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p>
    <w:p w:rsidR="04F661AC" w:rsidP="12A39C2D" w:rsidRDefault="04F661AC" w14:paraId="58BFC747" w14:textId="4509FC6B">
      <w:pPr>
        <w:jc w:val="center"/>
        <w:rPr>
          <w:rFonts w:ascii="Arial" w:hAnsi="Arial" w:eastAsia="Arial" w:cs="Arial"/>
          <w:noProof w:val="0"/>
          <w:sz w:val="28"/>
          <w:szCs w:val="28"/>
          <w:lang w:val="en-GB"/>
        </w:rPr>
      </w:pPr>
      <w:r w:rsidRPr="12A39C2D" w:rsidR="04F661AC">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5093BED2" w:rsidRDefault="003B6390" w14:paraId="65B66F0C" w14:textId="1DFBA3B2">
      <w:pPr>
        <w:rPr>
          <w:rFonts w:cs="Arial"/>
          <w:b w:val="1"/>
          <w:bCs w:val="1"/>
          <w:sz w:val="24"/>
          <w:szCs w:val="24"/>
        </w:rPr>
      </w:pPr>
      <w:r w:rsidRPr="12A39C2D" w:rsidR="00F80006">
        <w:rPr>
          <w:rFonts w:cs="Arial"/>
          <w:b w:val="1"/>
          <w:bCs w:val="1"/>
          <w:sz w:val="24"/>
          <w:szCs w:val="24"/>
        </w:rPr>
        <w:t>Fundraising Team</w:t>
      </w:r>
      <w:r w:rsidRPr="12A39C2D" w:rsidR="00AA336B">
        <w:rPr>
          <w:rFonts w:cs="Arial"/>
          <w:b w:val="1"/>
          <w:bCs w:val="1"/>
          <w:sz w:val="24"/>
          <w:szCs w:val="24"/>
        </w:rPr>
        <w:t xml:space="preserve"> </w:t>
      </w:r>
      <w:r w:rsidRPr="12A39C2D" w:rsidR="493B9B2C">
        <w:rPr>
          <w:rFonts w:cs="Arial"/>
          <w:b w:val="1"/>
          <w:bCs w:val="1"/>
          <w:sz w:val="24"/>
          <w:szCs w:val="24"/>
        </w:rPr>
        <w:t>of the Year</w:t>
      </w:r>
      <w:r w:rsidRPr="12A39C2D" w:rsidR="3BBE7C3A">
        <w:rPr>
          <w:rFonts w:cs="Arial"/>
          <w:b w:val="1"/>
          <w:bCs w:val="1"/>
          <w:sz w:val="24"/>
          <w:szCs w:val="24"/>
        </w:rPr>
        <w:t xml:space="preserve"> 2025</w:t>
      </w:r>
    </w:p>
    <w:p w:rsidRPr="00F80006" w:rsidR="00F80006" w:rsidP="151E262D" w:rsidRDefault="00F80006" w14:paraId="5CFEC632" w14:textId="7A0F8531">
      <w:pPr>
        <w:pStyle w:val="ListParagraph"/>
        <w:numPr>
          <w:ilvl w:val="0"/>
          <w:numId w:val="1"/>
        </w:numPr>
        <w:rPr>
          <w:rFonts w:cs="Arial"/>
        </w:rPr>
      </w:pPr>
      <w:r w:rsidRPr="151E262D" w:rsidR="00F80006">
        <w:rPr>
          <w:rFonts w:cs="Arial"/>
        </w:rPr>
        <w:t>For any</w:t>
      </w:r>
      <w:r w:rsidRPr="151E262D" w:rsidR="00F80006">
        <w:rPr>
          <w:rFonts w:cs="Arial"/>
        </w:rPr>
        <w:t xml:space="preserve"> professional</w:t>
      </w:r>
      <w:r w:rsidRPr="151E262D" w:rsidR="00F80006">
        <w:rPr>
          <w:rFonts w:cs="Arial"/>
        </w:rPr>
        <w:t xml:space="preserve"> fundraising team who</w:t>
      </w:r>
      <w:r w:rsidRPr="151E262D" w:rsidR="00F80006">
        <w:rPr>
          <w:rFonts w:cs="Arial"/>
        </w:rPr>
        <w:t>, </w:t>
      </w:r>
      <w:r w:rsidRPr="151E262D" w:rsidR="00F80006">
        <w:rPr>
          <w:rFonts w:cs="Arial"/>
        </w:rPr>
        <w:t xml:space="preserve">in the view of their peers, has shown excellence and best practice in the last 18 months, achieving outstanding results through collaboration and exceptional </w:t>
      </w:r>
      <w:r w:rsidRPr="151E262D" w:rsidR="2307DB97">
        <w:rPr>
          <w:rFonts w:cs="Arial"/>
        </w:rPr>
        <w:t>teamwork</w:t>
      </w:r>
      <w:r w:rsidRPr="151E262D" w:rsidR="00F80006">
        <w:rPr>
          <w:rFonts w:cs="Arial"/>
        </w:rPr>
        <w:t xml:space="preserve">.     </w:t>
      </w:r>
    </w:p>
    <w:p w:rsidR="003B6390" w:rsidP="5C8D3A36" w:rsidRDefault="00F80006" w14:paraId="1BDDA9C5" w14:textId="65E4BA6A">
      <w:pPr>
        <w:pStyle w:val="ListParagraph"/>
        <w:numPr>
          <w:ilvl w:val="0"/>
          <w:numId w:val="1"/>
        </w:numPr>
        <w:rPr>
          <w:rFonts w:cs="Arial"/>
        </w:rPr>
      </w:pPr>
      <w:r w:rsidRPr="12A39C2D" w:rsidR="00F80006">
        <w:rPr>
          <w:rFonts w:cs="Arial"/>
        </w:rPr>
        <w:t>Nominations may be made by anyone except the nominee. Nominations are most likely to be made by their manager, Head of Fundraising,</w:t>
      </w:r>
      <w:r w:rsidRPr="12A39C2D" w:rsidR="205D02B4">
        <w:rPr>
          <w:rFonts w:cs="Arial"/>
        </w:rPr>
        <w:t xml:space="preserve"> Director,</w:t>
      </w:r>
      <w:r w:rsidRPr="12A39C2D" w:rsidR="00F80006">
        <w:rPr>
          <w:rFonts w:cs="Arial"/>
        </w:rPr>
        <w:t xml:space="preserve"> Chief Executive</w:t>
      </w:r>
      <w:r w:rsidRPr="12A39C2D" w:rsidR="00F80006">
        <w:rPr>
          <w:rFonts w:cs="Arial"/>
        </w:rPr>
        <w:t>, </w:t>
      </w:r>
      <w:r w:rsidRPr="12A39C2D" w:rsidR="00F80006">
        <w:rPr>
          <w:rFonts w:cs="Arial"/>
        </w:rPr>
        <w:t xml:space="preserve">a </w:t>
      </w:r>
      <w:r w:rsidRPr="12A39C2D" w:rsidR="00F80006">
        <w:rPr>
          <w:rFonts w:cs="Arial"/>
        </w:rPr>
        <w:t>Trustee</w:t>
      </w:r>
      <w:r w:rsidRPr="12A39C2D" w:rsidR="00F80006">
        <w:rPr>
          <w:rFonts w:cs="Arial"/>
        </w:rPr>
        <w:t> or a person of equivalent status in the charity for whom the nomi</w:t>
      </w:r>
      <w:r w:rsidRPr="12A39C2D" w:rsidR="1BE8DC68">
        <w:rPr>
          <w:rFonts w:cs="Arial"/>
        </w:rPr>
        <w:t>nated team</w:t>
      </w:r>
      <w:r w:rsidRPr="12A39C2D" w:rsidR="00F80006">
        <w:rPr>
          <w:rFonts w:cs="Arial"/>
        </w:rPr>
        <w:t xml:space="preserve"> works, or from one of the nomin</w:t>
      </w:r>
      <w:r w:rsidRPr="12A39C2D" w:rsidR="1BF223BD">
        <w:rPr>
          <w:rFonts w:cs="Arial"/>
        </w:rPr>
        <w:t>ated team’s</w:t>
      </w:r>
      <w:r w:rsidRPr="12A39C2D" w:rsidR="00F80006">
        <w:rPr>
          <w:rFonts w:cs="Arial"/>
        </w:rPr>
        <w:t xml:space="preserve"> peers in another charity. </w:t>
      </w:r>
    </w:p>
    <w:p w:rsidR="00AA336B" w:rsidP="003B6390" w:rsidRDefault="00AA336B" w14:paraId="21C69A5F" w14:textId="3E3026C9">
      <w:pPr>
        <w:rPr>
          <w:rFonts w:cs="Arial"/>
          <w:szCs w:val="24"/>
        </w:rPr>
      </w:pPr>
    </w:p>
    <w:p w:rsidRPr="003745DE" w:rsidR="00F80006" w:rsidP="003B6390" w:rsidRDefault="00F80006" w14:paraId="584CC4FC"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58EC1DEA" w:rsidRDefault="003B6390" w14:paraId="2728899A" w14:textId="1A1AF481">
      <w:pPr>
        <w:pStyle w:val="ListParagraph"/>
        <w:numPr>
          <w:ilvl w:val="0"/>
          <w:numId w:val="1"/>
        </w:numPr>
        <w:rPr>
          <w:rFonts w:cs="Arial"/>
        </w:rPr>
      </w:pPr>
      <w:r w:rsidRPr="1E285731" w:rsidR="003B6390">
        <w:rPr>
          <w:rFonts w:cs="Arial"/>
        </w:rPr>
        <w:t xml:space="preserve">All entry forms must be received by 10:00am on Monday </w:t>
      </w:r>
      <w:r w:rsidRPr="1E285731" w:rsidR="144CD1E8">
        <w:rPr>
          <w:rFonts w:cs="Arial"/>
        </w:rPr>
        <w:t>9</w:t>
      </w:r>
      <w:r w:rsidRPr="1E285731" w:rsidR="003B6390">
        <w:rPr>
          <w:rFonts w:cs="Arial"/>
        </w:rPr>
        <w:t xml:space="preserve"> </w:t>
      </w:r>
      <w:r w:rsidRPr="1E285731" w:rsidR="003B6390">
        <w:rPr>
          <w:rFonts w:cs="Arial"/>
        </w:rPr>
        <w:t>June 202</w:t>
      </w:r>
      <w:r w:rsidRPr="1E285731" w:rsidR="244F5076">
        <w:rPr>
          <w:rFonts w:cs="Arial"/>
        </w:rPr>
        <w:t>5</w:t>
      </w:r>
      <w:r w:rsidRPr="1E285731" w:rsidR="003B6390">
        <w:rPr>
          <w:rFonts w:cs="Arial"/>
        </w:rPr>
        <w:t xml:space="preserve"> via </w:t>
      </w:r>
      <w:hyperlink r:id="R79b2e6e4912741c3">
        <w:r w:rsidRPr="1E285731" w:rsidR="003B6390">
          <w:rPr>
            <w:rStyle w:val="Hyperlink"/>
            <w:rFonts w:cs="Arial"/>
          </w:rPr>
          <w:t>the awards nomination website</w:t>
        </w:r>
      </w:hyperlink>
      <w:r w:rsidRPr="1E285731"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54200F9B" w14:paraId="75792B08" w14:textId="77777777">
        <w:tc>
          <w:tcPr>
            <w:tcW w:w="9628" w:type="dxa"/>
            <w:tcMar/>
          </w:tcPr>
          <w:p w:rsidRPr="003745DE" w:rsidR="003B6390" w:rsidP="00F80006" w:rsidRDefault="003B6390" w14:paraId="52DCA37F" w14:textId="019437B5">
            <w:pPr>
              <w:rPr>
                <w:rFonts w:cs="Arial"/>
              </w:rPr>
            </w:pPr>
            <w:r w:rsidRPr="54200F9B" w:rsidR="003B6390">
              <w:rPr>
                <w:rFonts w:cs="Arial"/>
              </w:rPr>
              <w:t xml:space="preserve">Name of </w:t>
            </w:r>
            <w:r w:rsidRPr="54200F9B" w:rsidR="00F80006">
              <w:rPr>
                <w:rFonts w:cs="Arial"/>
              </w:rPr>
              <w:t>fundraising team</w:t>
            </w:r>
            <w:r w:rsidRPr="54200F9B" w:rsidR="48D355AB">
              <w:rPr>
                <w:rFonts w:cs="Arial"/>
              </w:rPr>
              <w:t>.</w:t>
            </w:r>
          </w:p>
        </w:tc>
      </w:tr>
      <w:tr w:rsidRPr="00AA336B" w:rsidR="00AA336B" w:rsidTr="54200F9B" w14:paraId="4E296AE3" w14:textId="77777777">
        <w:tc>
          <w:tcPr>
            <w:tcW w:w="9628" w:type="dxa"/>
            <w:shd w:val="clear" w:color="auto" w:fill="FBFEDA"/>
            <w:tcMar/>
          </w:tcPr>
          <w:p w:rsidR="003B6390" w:rsidP="003B6390" w:rsidRDefault="003B6390" w14:paraId="0B90A0B8" w14:textId="77777777">
            <w:pPr>
              <w:rPr>
                <w:rFonts w:cs="Arial"/>
                <w:color w:val="FFF2CC" w:themeColor="accent4" w:themeTint="33"/>
              </w:rPr>
            </w:pPr>
          </w:p>
          <w:p w:rsidRPr="00AA336B" w:rsidR="009D0B37" w:rsidP="003B6390" w:rsidRDefault="009D0B37" w14:paraId="4474C153" w14:textId="469CE1D6">
            <w:pPr>
              <w:rPr>
                <w:rFonts w:cs="Arial"/>
                <w:color w:val="FFF2CC" w:themeColor="accent4" w:themeTint="33"/>
              </w:rPr>
            </w:pPr>
          </w:p>
        </w:tc>
      </w:tr>
    </w:tbl>
    <w:p w:rsidR="003B6390" w:rsidP="003B6390" w:rsidRDefault="003B6390" w14:paraId="25F66939" w14:textId="72D78AA7">
      <w:pPr>
        <w:rPr>
          <w:rFonts w:cs="Arial"/>
          <w:sz w:val="32"/>
          <w:szCs w:val="32"/>
        </w:rPr>
      </w:pPr>
    </w:p>
    <w:tbl>
      <w:tblPr>
        <w:tblStyle w:val="TableGrid"/>
        <w:tblW w:w="0" w:type="auto"/>
        <w:tblLook w:val="04A0" w:firstRow="1" w:lastRow="0" w:firstColumn="1" w:lastColumn="0" w:noHBand="0" w:noVBand="1"/>
      </w:tblPr>
      <w:tblGrid>
        <w:gridCol w:w="9628"/>
      </w:tblGrid>
      <w:tr w:rsidRPr="003745DE" w:rsidR="00F80006" w:rsidTr="54200F9B" w14:paraId="21502DDC" w14:textId="77777777">
        <w:tc>
          <w:tcPr>
            <w:tcW w:w="9628" w:type="dxa"/>
            <w:tcMar/>
          </w:tcPr>
          <w:p w:rsidRPr="003745DE" w:rsidR="00F80006" w:rsidP="00F80006" w:rsidRDefault="00F80006" w14:paraId="5D0B9B42" w14:textId="3A14D71B">
            <w:pPr>
              <w:rPr>
                <w:rFonts w:cs="Arial"/>
              </w:rPr>
            </w:pPr>
            <w:r w:rsidRPr="54200F9B" w:rsidR="00F80006">
              <w:rPr>
                <w:rFonts w:cs="Arial"/>
              </w:rPr>
              <w:t xml:space="preserve">Name of </w:t>
            </w:r>
            <w:r w:rsidRPr="54200F9B" w:rsidR="00F80006">
              <w:rPr>
                <w:rFonts w:cs="Arial"/>
              </w:rPr>
              <w:t>charity</w:t>
            </w:r>
            <w:r w:rsidRPr="54200F9B" w:rsidR="0D2042F2">
              <w:rPr>
                <w:rFonts w:cs="Arial"/>
              </w:rPr>
              <w:t>.</w:t>
            </w:r>
          </w:p>
        </w:tc>
      </w:tr>
      <w:tr w:rsidRPr="00AA336B" w:rsidR="00F80006" w:rsidTr="54200F9B" w14:paraId="336053C1" w14:textId="77777777">
        <w:tc>
          <w:tcPr>
            <w:tcW w:w="9628" w:type="dxa"/>
            <w:shd w:val="clear" w:color="auto" w:fill="FBFEDA"/>
            <w:tcMar/>
          </w:tcPr>
          <w:p w:rsidR="00F80006" w:rsidP="00BA079D" w:rsidRDefault="00F80006" w14:paraId="28370939" w14:textId="77777777">
            <w:pPr>
              <w:rPr>
                <w:rFonts w:cs="Arial"/>
                <w:color w:val="FFF2CC" w:themeColor="accent4" w:themeTint="33"/>
              </w:rPr>
            </w:pPr>
          </w:p>
          <w:p w:rsidRPr="00AA336B" w:rsidR="009D0B37" w:rsidP="00BA079D" w:rsidRDefault="009D0B37" w14:paraId="1BFC2691" w14:textId="2C287C58">
            <w:pPr>
              <w:rPr>
                <w:rFonts w:cs="Arial"/>
                <w:color w:val="FFF2CC" w:themeColor="accent4" w:themeTint="33"/>
              </w:rPr>
            </w:pPr>
          </w:p>
        </w:tc>
      </w:tr>
    </w:tbl>
    <w:p w:rsidRPr="00097995" w:rsidR="00F80006" w:rsidP="00F80006" w:rsidRDefault="00F80006" w14:paraId="1179ED1B"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003B6390" w14:paraId="1FFD5541" w14:textId="77777777">
        <w:tc>
          <w:tcPr>
            <w:tcW w:w="9628" w:type="dxa"/>
          </w:tcPr>
          <w:p w:rsidRPr="00F80006" w:rsidR="00F80006" w:rsidP="00F80006" w:rsidRDefault="00F80006" w14:paraId="2F4D3BF6" w14:textId="77777777">
            <w:pPr>
              <w:rPr>
                <w:rFonts w:cs="Arial"/>
              </w:rPr>
            </w:pPr>
            <w:r w:rsidRPr="00F80006">
              <w:rPr>
                <w:rFonts w:cs="Arial"/>
              </w:rPr>
              <w:t xml:space="preserve">Please tell us why you are nominating this team and how you feel they demonstrate excellence in fundraising. </w:t>
            </w:r>
          </w:p>
          <w:p w:rsidRPr="003745DE" w:rsidR="003B6390" w:rsidP="00F80006" w:rsidRDefault="00F80006" w14:paraId="2C4CF91B" w14:textId="086CC8DB">
            <w:pPr>
              <w:rPr>
                <w:rFonts w:cs="Arial"/>
              </w:rPr>
            </w:pPr>
            <w:r w:rsidRPr="00F80006">
              <w:rPr>
                <w:rFonts w:cs="Arial"/>
              </w:rPr>
              <w:t>(Max 300 words)</w:t>
            </w:r>
          </w:p>
        </w:tc>
      </w:tr>
      <w:tr w:rsidRPr="003745DE" w:rsidR="003B6390" w:rsidTr="00AA336B" w14:paraId="5BB97F15" w14:textId="77777777">
        <w:tc>
          <w:tcPr>
            <w:tcW w:w="9628" w:type="dxa"/>
            <w:shd w:val="clear" w:color="auto" w:fill="FBFEDA"/>
          </w:tcPr>
          <w:p w:rsidR="00492B8A" w:rsidP="00492B8A" w:rsidRDefault="00492B8A" w14:paraId="066A01C6" w14:textId="77777777">
            <w:pPr>
              <w:rPr>
                <w:rFonts w:cs="Arial"/>
              </w:rPr>
            </w:pPr>
          </w:p>
          <w:p w:rsidRPr="003745DE" w:rsidR="009D0B37" w:rsidP="00492B8A" w:rsidRDefault="009D0B37" w14:paraId="54BC6D49" w14:textId="62698D99">
            <w:pPr>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67A29734" w14:textId="77777777">
        <w:tc>
          <w:tcPr>
            <w:tcW w:w="9628" w:type="dxa"/>
          </w:tcPr>
          <w:p w:rsidRPr="00F80006" w:rsidR="00F80006" w:rsidP="00F80006" w:rsidRDefault="00F80006" w14:paraId="6BB3202D" w14:textId="77777777">
            <w:pPr>
              <w:rPr>
                <w:rFonts w:cs="Arial"/>
              </w:rPr>
            </w:pPr>
            <w:r w:rsidRPr="00F80006">
              <w:rPr>
                <w:rFonts w:cs="Arial"/>
              </w:rPr>
              <w:t xml:space="preserve">Please demonstrate a significant increase in the charity’s fundraising performance and income in the last 18 months. </w:t>
            </w:r>
          </w:p>
          <w:p w:rsidRPr="003745DE" w:rsidR="003745DE" w:rsidP="00F80006" w:rsidRDefault="00F80006" w14:paraId="6F8BF77E" w14:textId="092B8DFF">
            <w:pPr>
              <w:rPr>
                <w:rFonts w:cs="Arial"/>
              </w:rPr>
            </w:pPr>
            <w:r w:rsidRPr="00F80006">
              <w:rPr>
                <w:rFonts w:cs="Arial"/>
              </w:rPr>
              <w:t>(Max 200 words)</w:t>
            </w:r>
          </w:p>
        </w:tc>
      </w:tr>
      <w:tr w:rsidRPr="003745DE" w:rsidR="003745DE" w:rsidTr="00AA336B" w14:paraId="17C44553" w14:textId="77777777">
        <w:tc>
          <w:tcPr>
            <w:tcW w:w="9628" w:type="dxa"/>
            <w:shd w:val="clear" w:color="auto" w:fill="FBFEDA"/>
          </w:tcPr>
          <w:p w:rsidR="003745DE" w:rsidP="004C24E7" w:rsidRDefault="003745DE" w14:paraId="4EE60FB4" w14:textId="77777777">
            <w:pPr>
              <w:rPr>
                <w:rFonts w:cs="Arial"/>
              </w:rPr>
            </w:pPr>
          </w:p>
          <w:p w:rsidRPr="003745DE" w:rsidR="009D0B37" w:rsidP="004C24E7" w:rsidRDefault="009D0B37" w14:paraId="638F9E99" w14:textId="2BD2BE94">
            <w:pPr>
              <w:rPr>
                <w:rFonts w:cs="Arial"/>
              </w:rPr>
            </w:pPr>
          </w:p>
        </w:tc>
      </w:tr>
    </w:tbl>
    <w:p w:rsidRPr="00097995" w:rsidR="00492B8A" w:rsidP="003B6390" w:rsidRDefault="00492B8A" w14:paraId="5FA450A6" w14:textId="77777777">
      <w:pPr>
        <w:rPr>
          <w:rFonts w:cs="Arial"/>
          <w:sz w:val="32"/>
          <w:szCs w:val="32"/>
        </w:rPr>
      </w:pPr>
    </w:p>
    <w:p w:rsidR="04772E43" w:rsidP="04772E43" w:rsidRDefault="04772E43" w14:paraId="33B040F3" w14:textId="6355DA9A">
      <w:pPr>
        <w:rPr>
          <w:rFonts w:cs="Arial"/>
          <w:sz w:val="32"/>
          <w:szCs w:val="32"/>
        </w:rPr>
      </w:pPr>
    </w:p>
    <w:p w:rsidR="04772E43" w:rsidP="04772E43" w:rsidRDefault="04772E43" w14:paraId="21D8412E" w14:textId="42DFC9C2">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4699C2FC" w14:textId="77777777">
        <w:tc>
          <w:tcPr>
            <w:tcW w:w="9628" w:type="dxa"/>
          </w:tcPr>
          <w:p w:rsidRPr="003745DE" w:rsidR="003745DE" w:rsidP="003745DE" w:rsidRDefault="00F80006" w14:paraId="210CCEEE" w14:textId="2A679C38">
            <w:pPr>
              <w:rPr>
                <w:rFonts w:cs="Arial"/>
              </w:rPr>
            </w:pPr>
            <w:r>
              <w:rPr>
                <w:rFonts w:cs="Arial"/>
              </w:rPr>
              <w:lastRenderedPageBreak/>
              <w:t>If applicable, p</w:t>
            </w:r>
            <w:r w:rsidRPr="00F80006">
              <w:rPr>
                <w:rFonts w:cs="Arial"/>
              </w:rPr>
              <w:t>lease tell us about their record of engaging</w:t>
            </w:r>
            <w:r w:rsidRPr="003745DE" w:rsidR="003745DE">
              <w:rPr>
                <w:rFonts w:cs="Arial"/>
              </w:rPr>
              <w:t xml:space="preserve"> volunteers, </w:t>
            </w:r>
            <w:r>
              <w:rPr>
                <w:rFonts w:cs="Arial"/>
              </w:rPr>
              <w:t>supporters</w:t>
            </w:r>
            <w:r w:rsidRPr="003745DE" w:rsidR="003745DE">
              <w:rPr>
                <w:rFonts w:cs="Arial"/>
              </w:rPr>
              <w:t xml:space="preserve"> or donors</w:t>
            </w:r>
            <w:r>
              <w:rPr>
                <w:rFonts w:cs="Arial"/>
              </w:rPr>
              <w:t>.</w:t>
            </w:r>
          </w:p>
          <w:p w:rsidRPr="003745DE" w:rsidR="003745DE" w:rsidP="003745DE" w:rsidRDefault="003745DE" w14:paraId="036B4DF1" w14:textId="77777777">
            <w:pPr>
              <w:rPr>
                <w:rFonts w:cs="Arial"/>
              </w:rPr>
            </w:pPr>
            <w:r w:rsidRPr="003745DE">
              <w:rPr>
                <w:rFonts w:cs="Arial"/>
              </w:rPr>
              <w:t xml:space="preserve">(Max 100 words)   </w:t>
            </w:r>
          </w:p>
        </w:tc>
      </w:tr>
      <w:tr w:rsidRPr="003745DE" w:rsidR="003745DE" w:rsidTr="00AA336B" w14:paraId="2F1975A6" w14:textId="77777777">
        <w:tc>
          <w:tcPr>
            <w:tcW w:w="9628" w:type="dxa"/>
            <w:shd w:val="clear" w:color="auto" w:fill="FBFEDA"/>
          </w:tcPr>
          <w:p w:rsidR="003745DE" w:rsidP="004C24E7" w:rsidRDefault="003745DE" w14:paraId="5DD93F83" w14:textId="77777777">
            <w:pPr>
              <w:rPr>
                <w:rFonts w:cs="Arial"/>
              </w:rPr>
            </w:pPr>
          </w:p>
          <w:p w:rsidRPr="003745DE" w:rsidR="009D0B37" w:rsidP="004C24E7" w:rsidRDefault="009D0B37" w14:paraId="13DA0C60" w14:textId="6AF5415B">
            <w:pPr>
              <w:rPr>
                <w:rFonts w:cs="Arial"/>
              </w:rPr>
            </w:pPr>
          </w:p>
        </w:tc>
      </w:tr>
    </w:tbl>
    <w:p w:rsidR="003745DE" w:rsidP="003B6390" w:rsidRDefault="003745DE" w14:paraId="7EC332AC" w14:textId="741DDE0F">
      <w:pPr>
        <w:rPr>
          <w:rFonts w:cs="Arial"/>
          <w:sz w:val="32"/>
          <w:szCs w:val="32"/>
        </w:rPr>
      </w:pPr>
    </w:p>
    <w:tbl>
      <w:tblPr>
        <w:tblW w:w="96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15"/>
      </w:tblGrid>
      <w:tr w:rsidRPr="00A76F4B" w:rsidR="009D0B37" w:rsidTr="6778F47B" w14:paraId="4202433A" w14:textId="77777777">
        <w:trPr>
          <w:trHeight w:val="300"/>
        </w:trPr>
        <w:tc>
          <w:tcPr>
            <w:tcW w:w="9615" w:type="dxa"/>
            <w:tcBorders>
              <w:top w:val="single" w:color="auto" w:sz="6" w:space="0"/>
              <w:left w:val="single" w:color="auto" w:sz="6" w:space="0"/>
              <w:bottom w:val="single" w:color="auto" w:sz="6" w:space="0"/>
              <w:right w:val="single" w:color="auto" w:sz="6" w:space="0"/>
            </w:tcBorders>
            <w:shd w:val="clear" w:color="auto" w:fill="auto"/>
            <w:tcMar/>
            <w:hideMark/>
          </w:tcPr>
          <w:p w:rsidRPr="00A76F4B" w:rsidR="009D0B37" w:rsidP="00BA079D" w:rsidRDefault="009D0B37" w14:paraId="4031D354" w14:textId="150E99C7">
            <w:pPr>
              <w:spacing w:line="240" w:lineRule="auto"/>
              <w:textAlignment w:val="baseline"/>
              <w:rPr>
                <w:rFonts w:ascii="Segoe UI" w:hAnsi="Segoe UI" w:eastAsia="Times New Roman" w:cs="Segoe UI"/>
                <w:sz w:val="18"/>
                <w:szCs w:val="18"/>
                <w:lang w:eastAsia="en-GB"/>
              </w:rPr>
            </w:pPr>
            <w:r w:rsidRPr="6778F47B" w:rsidR="639841DE">
              <w:rPr>
                <w:rFonts w:ascii="Arial" w:hAnsi="Arial" w:eastAsia="Arial" w:cs="Arial"/>
                <w:noProof w:val="0"/>
                <w:sz w:val="22"/>
                <w:szCs w:val="22"/>
                <w:lang w:val="en-GB"/>
              </w:rPr>
              <w:t>Please upload images using the Supporting Documents upload section on the portal</w:t>
            </w:r>
            <w:r w:rsidRPr="00A76F4B" w:rsidR="009D0B37">
              <w:rPr>
                <w:rFonts w:eastAsia="Times New Roman" w:cs="Arial"/>
                <w:color w:val="000000"/>
                <w:shd w:val="clear" w:color="auto" w:fill="FFFFFF"/>
                <w:lang w:eastAsia="en-GB"/>
              </w:rPr>
              <w:t xml:space="preserve"> you feel will support your nomination. </w:t>
            </w:r>
            <w:r w:rsidRPr="00A76F4B" w:rsidR="009D0B37">
              <w:rPr>
                <w:rFonts w:eastAsia="Times New Roman" w:cs="Arial"/>
                <w:color w:val="000000"/>
                <w:lang w:eastAsia="en-GB"/>
              </w:rPr>
              <w:t> </w:t>
            </w:r>
          </w:p>
          <w:p w:rsidRPr="00A76F4B" w:rsidR="009D0B37" w:rsidP="00BA079D" w:rsidRDefault="009D0B37" w14:paraId="52850E83" w14:textId="77777777">
            <w:pPr>
              <w:spacing w:line="240" w:lineRule="auto"/>
              <w:textAlignment w:val="baseline"/>
              <w:rPr>
                <w:rFonts w:ascii="Segoe UI" w:hAnsi="Segoe UI" w:eastAsia="Times New Roman" w:cs="Segoe UI"/>
                <w:sz w:val="18"/>
                <w:szCs w:val="18"/>
                <w:lang w:val="en-US" w:eastAsia="en-GB"/>
              </w:rPr>
            </w:pPr>
            <w:r w:rsidRPr="00A76F4B">
              <w:rPr>
                <w:rFonts w:eastAsia="Times New Roman" w:cs="Arial"/>
                <w:color w:val="000000"/>
                <w:shd w:val="clear" w:color="auto" w:fill="FFFFFF"/>
                <w:lang w:eastAsia="en-GB"/>
              </w:rPr>
              <w:t>(Optional)</w:t>
            </w:r>
            <w:r w:rsidRPr="00A76F4B">
              <w:rPr>
                <w:rFonts w:eastAsia="Times New Roman" w:cs="Arial"/>
                <w:color w:val="000000"/>
                <w:lang w:val="en-US" w:eastAsia="en-GB"/>
              </w:rPr>
              <w:t> </w:t>
            </w:r>
          </w:p>
          <w:p w:rsidRPr="00A76F4B" w:rsidR="009D0B37" w:rsidP="00BA079D" w:rsidRDefault="009D0B37" w14:paraId="558A9EFD" w14:textId="2CC24315">
            <w:pPr>
              <w:spacing w:line="240" w:lineRule="auto"/>
              <w:textAlignment w:val="baseline"/>
              <w:rPr>
                <w:rFonts w:ascii="Segoe UI" w:hAnsi="Segoe UI" w:eastAsia="Times New Roman" w:cs="Segoe UI"/>
                <w:sz w:val="18"/>
                <w:szCs w:val="18"/>
                <w:lang w:eastAsia="en-GB"/>
              </w:rPr>
            </w:pPr>
            <w:r w:rsidRPr="00A76F4B" w:rsidR="009D0B37">
              <w:rPr>
                <w:rFonts w:eastAsia="Times New Roman" w:cs="Arial"/>
                <w:color w:val="000000"/>
                <w:shd w:val="clear" w:color="auto" w:fill="FFFFFF"/>
                <w:lang w:eastAsia="en-GB"/>
              </w:rPr>
              <w:t xml:space="preserve">The files should be in JPG, </w:t>
            </w:r>
            <w:r w:rsidRPr="00A76F4B" w:rsidR="009D0B37">
              <w:rPr>
                <w:rFonts w:eastAsia="Times New Roman" w:cs="Arial"/>
                <w:color w:val="000000"/>
                <w:shd w:val="clear" w:color="auto" w:fill="FFFFFF"/>
                <w:lang w:eastAsia="en-GB"/>
              </w:rPr>
              <w:t xml:space="preserve">BMP</w:t>
            </w:r>
            <w:r w:rsidRPr="00A76F4B" w:rsidR="009D0B37">
              <w:rPr>
                <w:rFonts w:eastAsia="Times New Roman" w:cs="Arial"/>
                <w:color w:val="000000"/>
                <w:shd w:val="clear" w:color="auto" w:fill="FFFFFF"/>
                <w:lang w:eastAsia="en-GB"/>
              </w:rPr>
              <w:t xml:space="preserve"> or PNG formats, big enough to use in printed material, but not greater than 2MB in size. The image files should be titled with the name of your organisation plus the name of the relevant award category i.e., </w:t>
            </w:r>
            <w:r w:rsidRPr="00A76F4B" w:rsidR="0469CC3E">
              <w:rPr>
                <w:rFonts w:eastAsia="Times New Roman" w:cs="Arial"/>
                <w:color w:val="000000"/>
                <w:shd w:val="clear" w:color="auto" w:fill="FFFFFF"/>
                <w:lang w:eastAsia="en-GB"/>
              </w:rPr>
              <w:t xml:space="preserve">F</w:t>
            </w:r>
            <w:r w:rsidRPr="00A76F4B" w:rsidR="0165F681">
              <w:rPr>
                <w:rFonts w:eastAsia="Times New Roman" w:cs="Arial"/>
                <w:color w:val="000000"/>
                <w:shd w:val="clear" w:color="auto" w:fill="FFFFFF"/>
                <w:lang w:eastAsia="en-GB"/>
              </w:rPr>
              <w:t>undraising Team of the Year</w:t>
            </w:r>
            <w:r w:rsidRPr="00A76F4B" w:rsidR="04F96689">
              <w:rPr>
                <w:rFonts w:eastAsia="Times New Roman" w:cs="Arial"/>
                <w:color w:val="000000"/>
                <w:shd w:val="clear" w:color="auto" w:fill="FFFFFF"/>
                <w:lang w:eastAsia="en-GB"/>
              </w:rPr>
              <w:t xml:space="preserve"> 2025</w:t>
            </w:r>
            <w:r w:rsidRPr="00A76F4B" w:rsidR="009D0B37">
              <w:rPr>
                <w:rFonts w:eastAsia="Times New Roman" w:cs="Arial"/>
                <w:color w:val="000000"/>
                <w:shd w:val="clear" w:color="auto" w:fill="FFFFFF"/>
                <w:lang w:eastAsia="en-GB"/>
              </w:rPr>
              <w:t>.</w:t>
            </w:r>
            <w:r w:rsidRPr="00A76F4B" w:rsidR="009D0B37">
              <w:rPr>
                <w:rFonts w:eastAsia="Times New Roman" w:cs="Arial"/>
                <w:color w:val="000000"/>
                <w:lang w:eastAsia="en-GB"/>
              </w:rPr>
              <w:t> </w:t>
            </w:r>
          </w:p>
        </w:tc>
      </w:tr>
      <w:tr w:rsidRPr="00A76F4B" w:rsidR="009D0B37" w:rsidTr="6778F47B" w14:paraId="1B70915E" w14:textId="77777777">
        <w:trPr>
          <w:trHeight w:val="300"/>
        </w:trPr>
        <w:tc>
          <w:tcPr>
            <w:tcW w:w="9615" w:type="dxa"/>
            <w:tcBorders>
              <w:top w:val="single" w:color="auto" w:sz="6" w:space="0"/>
              <w:left w:val="single" w:color="auto" w:sz="6" w:space="0"/>
              <w:bottom w:val="single" w:color="auto" w:sz="6" w:space="0"/>
              <w:right w:val="single" w:color="auto" w:sz="6" w:space="0"/>
            </w:tcBorders>
            <w:shd w:val="clear" w:color="auto" w:fill="FBFEDA"/>
            <w:tcMar/>
            <w:hideMark/>
          </w:tcPr>
          <w:p w:rsidRPr="00A76F4B" w:rsidR="009D0B37" w:rsidP="00BA079D" w:rsidRDefault="009D0B37" w14:paraId="6BD9D073" w14:textId="77777777">
            <w:pPr>
              <w:spacing w:line="240" w:lineRule="auto"/>
              <w:textAlignment w:val="baseline"/>
              <w:rPr>
                <w:rFonts w:ascii="Segoe UI" w:hAnsi="Segoe UI" w:eastAsia="Times New Roman" w:cs="Segoe UI"/>
                <w:sz w:val="18"/>
                <w:szCs w:val="18"/>
                <w:lang w:eastAsia="en-GB"/>
              </w:rPr>
            </w:pPr>
            <w:r w:rsidRPr="00A76F4B">
              <w:rPr>
                <w:rFonts w:eastAsia="Times New Roman" w:cs="Arial"/>
                <w:lang w:eastAsia="en-GB"/>
              </w:rPr>
              <w:t> </w:t>
            </w:r>
          </w:p>
          <w:p w:rsidRPr="00A76F4B" w:rsidR="009D0B37" w:rsidP="00BA079D" w:rsidRDefault="009D0B37" w14:paraId="1E1EB774" w14:textId="77777777">
            <w:pPr>
              <w:spacing w:line="240" w:lineRule="auto"/>
              <w:textAlignment w:val="baseline"/>
              <w:rPr>
                <w:rFonts w:ascii="Segoe UI" w:hAnsi="Segoe UI" w:eastAsia="Times New Roman" w:cs="Segoe UI"/>
                <w:sz w:val="18"/>
                <w:szCs w:val="18"/>
                <w:lang w:val="en-US" w:eastAsia="en-GB"/>
              </w:rPr>
            </w:pPr>
            <w:r w:rsidRPr="00A76F4B">
              <w:rPr>
                <w:rFonts w:eastAsia="Times New Roman" w:cs="Arial"/>
                <w:lang w:val="en-US" w:eastAsia="en-GB"/>
              </w:rPr>
              <w:t> </w:t>
            </w:r>
          </w:p>
        </w:tc>
      </w:tr>
    </w:tbl>
    <w:p w:rsidRPr="00097995" w:rsidR="003745DE" w:rsidP="003B6390" w:rsidRDefault="003745DE" w14:paraId="07C41650"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104083B6" w14:textId="77777777">
        <w:tc>
          <w:tcPr>
            <w:tcW w:w="9628" w:type="dxa"/>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00AA336B" w14:paraId="09B1D53D" w14:textId="77777777">
        <w:tc>
          <w:tcPr>
            <w:tcW w:w="9628" w:type="dxa"/>
            <w:shd w:val="clear" w:color="auto" w:fill="FBFEDA"/>
          </w:tcPr>
          <w:p w:rsidR="003745DE" w:rsidP="004C24E7" w:rsidRDefault="003745DE" w14:paraId="5C193571" w14:textId="77777777">
            <w:pPr>
              <w:rPr>
                <w:rFonts w:cs="Arial"/>
              </w:rPr>
            </w:pPr>
          </w:p>
          <w:p w:rsidRPr="003745DE" w:rsidR="009D0B37" w:rsidP="004C24E7" w:rsidRDefault="009D0B37" w14:paraId="16099BFC" w14:textId="72665D61">
            <w:pPr>
              <w:rPr>
                <w:rFonts w:cs="Arial"/>
              </w:rPr>
            </w:pPr>
          </w:p>
        </w:tc>
      </w:tr>
    </w:tbl>
    <w:p w:rsidRPr="00097995" w:rsidR="003745DE" w:rsidP="003B6390" w:rsidRDefault="003745DE" w14:paraId="3FED0814"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4772E43" w14:paraId="7A3966E8" w14:textId="77777777">
        <w:tc>
          <w:tcPr>
            <w:tcW w:w="9628" w:type="dxa"/>
            <w:tcMar/>
          </w:tcPr>
          <w:p w:rsidR="003745DE" w:rsidP="004C24E7" w:rsidRDefault="003745DE" w14:paraId="035BB592" w14:textId="5A411F76">
            <w:pPr>
              <w:rPr>
                <w:rStyle w:val="normaltextrun"/>
                <w:rFonts w:cs="Arial"/>
                <w:color w:val="000000"/>
                <w:shd w:val="clear" w:color="auto" w:fill="FFFFFF"/>
              </w:rPr>
            </w:pPr>
            <w:r w:rsidR="003745DE">
              <w:rPr>
                <w:rStyle w:val="normaltextrun"/>
                <w:rFonts w:cs="Arial"/>
                <w:color w:val="000000"/>
                <w:shd w:val="clear" w:color="auto" w:fill="FFFFFF"/>
              </w:rPr>
              <w:t xml:space="preserve">Please upload a few images </w:t>
            </w:r>
            <w:r w:rsidRPr="04772E43" w:rsidR="07206FFC">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Pr="04772E43" w:rsidR="07206FFC">
              <w:rPr>
                <w:rFonts w:ascii="Arial" w:hAnsi="Arial" w:eastAsia="Arial" w:cs="Arial"/>
                <w:noProof w:val="0"/>
                <w:sz w:val="22"/>
                <w:szCs w:val="22"/>
                <w:lang w:val="en-GB"/>
              </w:rPr>
              <w:t xml:space="preserve"> </w:t>
            </w:r>
            <w:r w:rsidR="003745DE">
              <w:rPr>
                <w:rStyle w:val="normaltextrun"/>
                <w:rFonts w:cs="Arial"/>
                <w:color w:val="000000"/>
                <w:shd w:val="clear" w:color="auto" w:fill="FFFFFF"/>
              </w:rPr>
              <w:t>to be used on our website and printed materials should</w:t>
            </w:r>
            <w:r w:rsidR="00F80006">
              <w:rPr>
                <w:rStyle w:val="normaltextrun"/>
                <w:rFonts w:cs="Arial"/>
                <w:color w:val="000000"/>
                <w:shd w:val="clear" w:color="auto" w:fill="FFFFFF"/>
              </w:rPr>
              <w:t xml:space="preserve"> your nomination be shortlisted, including a photo of the fundraising team.</w:t>
            </w:r>
          </w:p>
          <w:p w:rsidRPr="003745DE" w:rsidR="003745DE" w:rsidP="00F80006" w:rsidRDefault="003745DE" w14:paraId="70514E65" w14:textId="44642FA0">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w:t>
            </w:r>
            <w:r w:rsidR="00F80006">
              <w:rPr>
                <w:rStyle w:val="normaltextrun"/>
                <w:rFonts w:cs="Arial"/>
                <w:color w:val="000000"/>
                <w:shd w:val="clear" w:color="auto" w:fill="FFFFFF"/>
              </w:rPr>
              <w:t>Fundraising Team of the Year</w:t>
            </w:r>
            <w:r w:rsidR="7AE5FB0A">
              <w:rPr>
                <w:rStyle w:val="normaltextrun"/>
                <w:rFonts w:cs="Arial"/>
                <w:color w:val="000000"/>
                <w:shd w:val="clear" w:color="auto" w:fill="FFFFFF"/>
              </w:rPr>
              <w:t xml:space="preserve"> 2025</w:t>
            </w:r>
            <w:r w:rsidR="00F80006">
              <w:rPr>
                <w:rStyle w:val="normaltextrun"/>
                <w:rFonts w:cs="Arial"/>
                <w:color w:val="000000"/>
                <w:shd w:val="clear" w:color="auto" w:fill="FFFFFF"/>
              </w:rPr>
              <w:t>.</w:t>
            </w:r>
          </w:p>
        </w:tc>
      </w:tr>
      <w:tr w:rsidRPr="003745DE" w:rsidR="003745DE" w:rsidTr="04772E43" w14:paraId="051023DD" w14:textId="77777777">
        <w:tc>
          <w:tcPr>
            <w:tcW w:w="9628" w:type="dxa"/>
            <w:shd w:val="clear" w:color="auto" w:fill="FBFEDA"/>
            <w:tcMar/>
          </w:tcPr>
          <w:p w:rsidR="003745DE" w:rsidP="004C24E7" w:rsidRDefault="003745DE" w14:paraId="5A70A0E9" w14:textId="77777777">
            <w:pPr>
              <w:rPr>
                <w:rFonts w:cs="Arial"/>
              </w:rPr>
            </w:pPr>
          </w:p>
          <w:p w:rsidRPr="003745DE" w:rsidR="009D0B37" w:rsidP="004C24E7" w:rsidRDefault="009D0B37" w14:paraId="072DD9FB" w14:textId="4E241CC5">
            <w:pPr>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38DACAA5" w:rsidTr="54200F9B" w14:paraId="6F110909">
        <w:trPr>
          <w:trHeight w:val="300"/>
        </w:trPr>
        <w:tc>
          <w:tcPr>
            <w:tcW w:w="9615" w:type="dxa"/>
            <w:tcBorders>
              <w:top w:val="single" w:sz="6"/>
              <w:left w:val="single" w:sz="6"/>
              <w:bottom w:val="single" w:sz="6"/>
              <w:right w:val="single" w:sz="6"/>
            </w:tcBorders>
            <w:tcMar>
              <w:left w:w="105" w:type="dxa"/>
              <w:right w:w="105" w:type="dxa"/>
            </w:tcMar>
            <w:vAlign w:val="top"/>
          </w:tcPr>
          <w:p w:rsidR="38DACAA5" w:rsidP="54200F9B" w:rsidRDefault="38DACAA5" w14:paraId="7D467783" w14:textId="0BF57FA6">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54200F9B" w:rsidR="38DACAA5">
              <w:rPr>
                <w:rFonts w:ascii="Arial" w:hAnsi="Arial" w:eastAsia="Arial" w:cs="Arial"/>
                <w:b w:val="0"/>
                <w:bCs w:val="0"/>
                <w:i w:val="0"/>
                <w:iCs w:val="0"/>
                <w:caps w:val="0"/>
                <w:smallCaps w:val="0"/>
                <w:color w:val="000000" w:themeColor="text1" w:themeTint="FF" w:themeShade="FF"/>
                <w:sz w:val="22"/>
                <w:szCs w:val="22"/>
                <w:lang w:val="en-GB"/>
              </w:rPr>
              <w:t xml:space="preserve">Please </w:t>
            </w:r>
            <w:r w:rsidRPr="54200F9B" w:rsidR="38DACAA5">
              <w:rPr>
                <w:rFonts w:ascii="Arial" w:hAnsi="Arial" w:eastAsia="Arial" w:cs="Arial"/>
                <w:b w:val="0"/>
                <w:bCs w:val="0"/>
                <w:i w:val="0"/>
                <w:iCs w:val="0"/>
                <w:caps w:val="0"/>
                <w:smallCaps w:val="0"/>
                <w:color w:val="000000" w:themeColor="text1" w:themeTint="FF" w:themeShade="FF"/>
                <w:sz w:val="22"/>
                <w:szCs w:val="22"/>
                <w:lang w:val="en-GB"/>
              </w:rPr>
              <w:t>provide</w:t>
            </w:r>
            <w:r w:rsidRPr="54200F9B" w:rsidR="38DACAA5">
              <w:rPr>
                <w:rFonts w:ascii="Arial" w:hAnsi="Arial" w:eastAsia="Arial" w:cs="Arial"/>
                <w:b w:val="0"/>
                <w:bCs w:val="0"/>
                <w:i w:val="0"/>
                <w:iCs w:val="0"/>
                <w:caps w:val="0"/>
                <w:smallCaps w:val="0"/>
                <w:color w:val="000000" w:themeColor="text1" w:themeTint="FF" w:themeShade="FF"/>
                <w:sz w:val="22"/>
                <w:szCs w:val="22"/>
                <w:lang w:val="en-GB"/>
              </w:rPr>
              <w:t xml:space="preserve"> your charity’s website address and social media handles, including LinkedIn</w:t>
            </w:r>
            <w:r w:rsidRPr="54200F9B" w:rsidR="6C521573">
              <w:rPr>
                <w:rFonts w:ascii="Arial" w:hAnsi="Arial" w:eastAsia="Arial" w:cs="Arial"/>
                <w:b w:val="0"/>
                <w:bCs w:val="0"/>
                <w:i w:val="0"/>
                <w:iCs w:val="0"/>
                <w:caps w:val="0"/>
                <w:smallCaps w:val="0"/>
                <w:color w:val="000000" w:themeColor="text1" w:themeTint="FF" w:themeShade="FF"/>
                <w:sz w:val="22"/>
                <w:szCs w:val="22"/>
                <w:lang w:val="en-GB"/>
              </w:rPr>
              <w:t>.</w:t>
            </w:r>
          </w:p>
        </w:tc>
      </w:tr>
      <w:tr w:rsidR="38DACAA5" w:rsidTr="54200F9B" w14:paraId="02E9FA89">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38DACAA5" w:rsidP="38DACAA5" w:rsidRDefault="38DACAA5" w14:paraId="39095502" w14:textId="0E9F36C9">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38DACAA5" w:rsidR="38DACAA5">
              <w:rPr>
                <w:rFonts w:ascii="Arial" w:hAnsi="Arial" w:eastAsia="Arial" w:cs="Arial"/>
                <w:b w:val="0"/>
                <w:bCs w:val="0"/>
                <w:i w:val="0"/>
                <w:iCs w:val="0"/>
                <w:caps w:val="0"/>
                <w:smallCaps w:val="0"/>
                <w:color w:val="000000" w:themeColor="text1" w:themeTint="FF" w:themeShade="FF"/>
                <w:sz w:val="22"/>
                <w:szCs w:val="22"/>
                <w:lang w:val="en-GB"/>
              </w:rPr>
              <w:t xml:space="preserve"> </w:t>
            </w:r>
          </w:p>
          <w:p w:rsidR="38DACAA5" w:rsidP="38DACAA5" w:rsidRDefault="38DACAA5" w14:paraId="4FCCCAA1" w14:textId="3B709E2F">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38DACAA5" w:rsidR="38DACAA5">
              <w:rPr>
                <w:rFonts w:ascii="Arial" w:hAnsi="Arial" w:eastAsia="Arial" w:cs="Arial"/>
                <w:b w:val="0"/>
                <w:bCs w:val="0"/>
                <w:i w:val="0"/>
                <w:iCs w:val="0"/>
                <w:caps w:val="0"/>
                <w:smallCaps w:val="0"/>
                <w:color w:val="000000" w:themeColor="text1" w:themeTint="FF" w:themeShade="FF"/>
                <w:sz w:val="22"/>
                <w:szCs w:val="22"/>
                <w:lang w:val="en-GB"/>
              </w:rPr>
              <w:t xml:space="preserve"> </w:t>
            </w:r>
          </w:p>
          <w:p w:rsidR="38DACAA5" w:rsidP="38DACAA5" w:rsidRDefault="38DACAA5" w14:paraId="739E5AE7" w14:textId="53A12CE8">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p>
        </w:tc>
      </w:tr>
    </w:tbl>
    <w:p w:rsidRPr="003745DE" w:rsidR="00AA336B" w:rsidP="38DACAA5" w:rsidRDefault="00AA336B" w14:paraId="2702D949" w14:textId="4BD54F79">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p>
    <w:p w:rsidRPr="003745DE" w:rsidR="00AA336B" w:rsidP="38DACAA5" w:rsidRDefault="00AA336B" w14:paraId="7D7486D5" w14:textId="4C2A7A6C">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38DACAA5" w:rsidR="7011D329">
        <w:rPr>
          <w:rFonts w:ascii="Arial" w:hAnsi="Arial" w:eastAsia="Arial" w:cs="Arial"/>
          <w:b w:val="1"/>
          <w:bCs w:val="1"/>
          <w:i w:val="0"/>
          <w:iCs w:val="0"/>
          <w:caps w:val="0"/>
          <w:smallCaps w:val="0"/>
          <w:noProof w:val="0"/>
          <w:color w:val="000000" w:themeColor="text1" w:themeTint="FF" w:themeShade="FF"/>
          <w:sz w:val="24"/>
          <w:szCs w:val="24"/>
          <w:lang w:val="en-GB"/>
        </w:rPr>
        <w:t>Judging Process  </w:t>
      </w:r>
    </w:p>
    <w:p w:rsidRPr="003745DE" w:rsidR="00AA336B" w:rsidP="108FD717" w:rsidRDefault="00AA336B" w14:paraId="1A791C5F" w14:textId="0F2372C6">
      <w:pPr>
        <w:spacing w:before="0" w:beforeAutospacing="off" w:after="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7CD09094" w:rsidR="7011D329">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A co-ordinator will receive all applications. Copies of the applications will be shared with members of the judging panel. The panel will decide which applications will be shortlisted. A representative of the panel may contact the nominator for further information. The panel’s decision is final. </w:t>
      </w:r>
      <w:r w:rsidRPr="7CD09094" w:rsidR="7011D329">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A co-ordinator will contact all applicants by email confirming the outcome of their application and where a nomination has been shortlisted, outlining the next steps.</w:t>
      </w:r>
    </w:p>
    <w:p w:rsidR="7CD09094" w:rsidP="7CD09094" w:rsidRDefault="7CD09094" w14:paraId="0A6A49FD" w14:textId="5DFC9F8C">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2"/>
          <w:szCs w:val="22"/>
          <w:lang w:val="en-GB"/>
        </w:rPr>
      </w:pPr>
    </w:p>
    <w:p w:rsidR="4483C2BD" w:rsidP="7CD09094" w:rsidRDefault="4483C2BD" w14:paraId="1B6CB0FC" w14:textId="704DEAFD">
      <w:pPr>
        <w:pStyle w:val="paragraph"/>
        <w:spacing w:before="0" w:beforeAutospacing="off" w:after="0" w:afterAutospacing="off" w:line="240" w:lineRule="auto"/>
        <w:rPr>
          <w:rFonts w:ascii="Arial" w:hAnsi="Arial" w:eastAsia="Arial" w:cs="Arial"/>
          <w:noProof w:val="0"/>
          <w:sz w:val="22"/>
          <w:szCs w:val="22"/>
          <w:lang w:val="en-GB"/>
        </w:rPr>
      </w:pPr>
      <w:r w:rsidRPr="7CD09094" w:rsidR="4483C2BD">
        <w:rPr>
          <w:rFonts w:ascii="Arial" w:hAnsi="Arial" w:eastAsia="Arial" w:cs="Arial"/>
          <w:b w:val="0"/>
          <w:bCs w:val="0"/>
          <w:i w:val="0"/>
          <w:iCs w:val="0"/>
          <w:caps w:val="0"/>
          <w:smallCaps w:val="0"/>
          <w:noProof w:val="0"/>
          <w:color w:val="000000" w:themeColor="text1" w:themeTint="FF" w:themeShade="FF"/>
          <w:sz w:val="22"/>
          <w:szCs w:val="22"/>
          <w:lang w:val="en-GB"/>
        </w:rPr>
        <w:t>Please note that if your nomination is shortlisted, we will also require a short video clip (approximately one minute) telling us why your nominee deserves to win the Fundraising Excellence Award. The video is not required at this stage and won’t have to be of professional quality, as long as we can clearly hear what you’re saying.  </w:t>
      </w:r>
    </w:p>
    <w:p w:rsidRPr="003745DE" w:rsidR="00AA336B" w:rsidP="38DACAA5" w:rsidRDefault="00AA336B" w14:paraId="7BDB020A" w14:textId="5679BE52">
      <w:pPr>
        <w:pStyle w:val="paragraph"/>
        <w:spacing w:before="0" w:beforeAutospacing="0" w:after="0" w:afterAutospacing="0"/>
        <w:textAlignment w:val="baseline"/>
        <w:rPr>
          <w:rFonts w:cs="Arial"/>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lastRenderedPageBreak/>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bookmarkStart w:name="_GoBack" w:id="0"/>
      <w:bookmarkEnd w:id="0"/>
    </w:p>
    <w:sectPr w:rsidRPr="003745DE" w:rsidR="003745DE" w:rsidSect="003B6390">
      <w:headerReference w:type="default" r:id="rId10"/>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3745DE"/>
    <w:rsid w:val="003B6390"/>
    <w:rsid w:val="00492B8A"/>
    <w:rsid w:val="00690A6A"/>
    <w:rsid w:val="0075779A"/>
    <w:rsid w:val="007802C2"/>
    <w:rsid w:val="009D0B37"/>
    <w:rsid w:val="00AA336B"/>
    <w:rsid w:val="00B75848"/>
    <w:rsid w:val="00C509CD"/>
    <w:rsid w:val="00DE7863"/>
    <w:rsid w:val="00ED1F65"/>
    <w:rsid w:val="00F80006"/>
    <w:rsid w:val="00FD0E48"/>
    <w:rsid w:val="0165F681"/>
    <w:rsid w:val="0469CC3E"/>
    <w:rsid w:val="04772E43"/>
    <w:rsid w:val="04F661AC"/>
    <w:rsid w:val="04F96689"/>
    <w:rsid w:val="07206FFC"/>
    <w:rsid w:val="0D2042F2"/>
    <w:rsid w:val="0D272DA0"/>
    <w:rsid w:val="108FD717"/>
    <w:rsid w:val="12A39C2D"/>
    <w:rsid w:val="144CD1E8"/>
    <w:rsid w:val="151E262D"/>
    <w:rsid w:val="15CA0C30"/>
    <w:rsid w:val="1A3D4431"/>
    <w:rsid w:val="1BE8DC68"/>
    <w:rsid w:val="1BF223BD"/>
    <w:rsid w:val="1E285731"/>
    <w:rsid w:val="205D02B4"/>
    <w:rsid w:val="21DE0C67"/>
    <w:rsid w:val="2307DB97"/>
    <w:rsid w:val="244F5076"/>
    <w:rsid w:val="38DACAA5"/>
    <w:rsid w:val="3A2AB78F"/>
    <w:rsid w:val="3BBE7C3A"/>
    <w:rsid w:val="4483C2BD"/>
    <w:rsid w:val="48D355AB"/>
    <w:rsid w:val="493B9B2C"/>
    <w:rsid w:val="5093BED2"/>
    <w:rsid w:val="54200F9B"/>
    <w:rsid w:val="58EC1DEA"/>
    <w:rsid w:val="5C8D3A36"/>
    <w:rsid w:val="639841DE"/>
    <w:rsid w:val="63FBAEDD"/>
    <w:rsid w:val="6778F47B"/>
    <w:rsid w:val="6B218419"/>
    <w:rsid w:val="6C521573"/>
    <w:rsid w:val="7011D329"/>
    <w:rsid w:val="7AE5FB0A"/>
    <w:rsid w:val="7CD09094"/>
    <w:rsid w:val="7D8A8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hyperlink" Target="https://yve.eventsair.com/PresentationPortal/Account/Login?ReturnUrl=%2FPresentationPortal%2Fscottish-fundraising-awards-2025---awards-nomination%2Fscotconfawards25" TargetMode="External" Id="R79b2e6e4912741c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A2A2D-62F8-464B-9472-D3A804FF1224}">
  <ds:schemaRefs>
    <ds:schemaRef ds:uri="http://schemas.openxmlformats.org/officeDocument/2006/bibliography"/>
  </ds:schemaRefs>
</ds:datastoreItem>
</file>

<file path=customXml/itemProps2.xml><?xml version="1.0" encoding="utf-8"?>
<ds:datastoreItem xmlns:ds="http://schemas.openxmlformats.org/officeDocument/2006/customXml" ds:itemID="{6D348E0A-A91B-49CF-B8ED-8AC5E64ACE92}"/>
</file>

<file path=customXml/itemProps3.xml><?xml version="1.0" encoding="utf-8"?>
<ds:datastoreItem xmlns:ds="http://schemas.openxmlformats.org/officeDocument/2006/customXml" ds:itemID="{CC39C1FD-E370-4625-A8AD-8FC172B6402D}"/>
</file>

<file path=customXml/itemProps4.xml><?xml version="1.0" encoding="utf-8"?>
<ds:datastoreItem xmlns:ds="http://schemas.openxmlformats.org/officeDocument/2006/customXml" ds:itemID="{945096C2-6241-4EFF-ACDA-E1BA647EBF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17</revision>
  <dcterms:created xsi:type="dcterms:W3CDTF">2023-03-06T14:10:00.0000000Z</dcterms:created>
  <dcterms:modified xsi:type="dcterms:W3CDTF">2025-04-09T08:53:37.5544772Z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