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CB4B4" w14:textId="55A616F1" w:rsidR="00524A19" w:rsidRPr="00524A19" w:rsidRDefault="00524A19" w:rsidP="00524A19">
      <w:pPr>
        <w:pStyle w:val="a7"/>
        <w:spacing w:after="0"/>
        <w:ind w:firstLine="284"/>
        <w:rPr>
          <w:szCs w:val="36"/>
        </w:rPr>
      </w:pPr>
      <w:r w:rsidRPr="00524A19">
        <w:rPr>
          <w:rFonts w:hint="eastAsia"/>
          <w:szCs w:val="36"/>
        </w:rPr>
        <w:t xml:space="preserve">Hybrid CEEMDAN-WTD Denoising Framework for </w:t>
      </w:r>
      <w:r w:rsidR="004D3A9F" w:rsidRPr="00524A19">
        <w:rPr>
          <w:szCs w:val="36"/>
        </w:rPr>
        <w:t>Stress Sensor Signals</w:t>
      </w:r>
      <w:r w:rsidRPr="00524A19">
        <w:rPr>
          <w:rFonts w:hint="eastAsia"/>
          <w:szCs w:val="36"/>
        </w:rPr>
        <w:t xml:space="preserve"> in Bridge Erection Machine</w:t>
      </w:r>
      <w:r w:rsidRPr="00524A19">
        <w:rPr>
          <w:szCs w:val="36"/>
        </w:rPr>
        <w:t>s</w:t>
      </w:r>
    </w:p>
    <w:p w14:paraId="4658625E" w14:textId="77777777" w:rsidR="00524A19" w:rsidRPr="00524A19" w:rsidRDefault="00524A19" w:rsidP="00524A19">
      <w:pPr>
        <w:rPr>
          <w:rFonts w:eastAsia="DengXian"/>
          <w:lang w:eastAsia="zh-CN"/>
        </w:rPr>
      </w:pPr>
    </w:p>
    <w:p w14:paraId="7BD6EC87" w14:textId="332E47DF" w:rsidR="00C31D5E" w:rsidRDefault="00047F03" w:rsidP="00C31D5E">
      <w:pPr>
        <w:pStyle w:val="a0"/>
      </w:pPr>
      <w:r>
        <w:rPr>
          <w:noProof/>
          <w:sz w:val="20"/>
        </w:rPr>
        <mc:AlternateContent>
          <mc:Choice Requires="wps">
            <w:drawing>
              <wp:inline distT="0" distB="0" distL="0" distR="0" wp14:anchorId="24F6FE05" wp14:editId="0DA1EBC0">
                <wp:extent cx="6088380" cy="878186"/>
                <wp:effectExtent l="0" t="0" r="0" b="0"/>
                <wp:docPr id="195796945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8380" cy="878186"/>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1B88EF" w14:textId="3CAA22D7" w:rsidR="002526FE" w:rsidRPr="002526FE" w:rsidRDefault="00F335FC" w:rsidP="002526FE">
                            <w:pPr>
                              <w:rPr>
                                <w:rFonts w:ascii="Calibri" w:eastAsia="MS Mincho" w:hAnsi="Calibri" w:cs="Calibri" w:hint="eastAsia"/>
                                <w:b w:val="0"/>
                                <w:lang w:eastAsia="zh-CN"/>
                              </w:rPr>
                            </w:pPr>
                            <w:r w:rsidRPr="00F335FC">
                              <w:rPr>
                                <w:rFonts w:ascii="Calibri" w:eastAsia="MS Mincho" w:hAnsi="Calibri" w:cs="Calibri"/>
                                <w:b w:val="0"/>
                                <w:lang w:eastAsia="zh-CN"/>
                              </w:rPr>
                              <w:t xml:space="preserve">JIAJING </w:t>
                            </w:r>
                            <w:r w:rsidR="00915358" w:rsidRPr="00F335FC">
                              <w:rPr>
                                <w:rFonts w:ascii="Calibri" w:eastAsia="MS Mincho" w:hAnsi="Calibri" w:cs="Calibri"/>
                                <w:b w:val="0"/>
                                <w:lang w:eastAsia="zh-CN"/>
                              </w:rPr>
                              <w:t>L</w:t>
                            </w:r>
                            <w:r w:rsidRPr="00F335FC">
                              <w:rPr>
                                <w:rFonts w:ascii="Calibri" w:eastAsia="MS Mincho" w:hAnsi="Calibri" w:cs="Calibri"/>
                                <w:b w:val="0"/>
                                <w:lang w:eastAsia="zh-CN"/>
                              </w:rPr>
                              <w:t>IU</w:t>
                            </w:r>
                            <w:r w:rsidR="00915358" w:rsidRPr="00F335FC">
                              <w:rPr>
                                <w:rFonts w:ascii="Calibri" w:eastAsia="MS Mincho" w:hAnsi="Calibri" w:cs="Calibri"/>
                                <w:b w:val="0"/>
                                <w:vertAlign w:val="superscript"/>
                                <w:lang w:eastAsia="zh-CN"/>
                              </w:rPr>
                              <w:t>1</w:t>
                            </w:r>
                            <w:r w:rsidR="00915358" w:rsidRPr="00F335FC">
                              <w:rPr>
                                <w:rFonts w:ascii="Calibri" w:eastAsia="MS Mincho" w:hAnsi="Calibri" w:cs="Calibri"/>
                                <w:b w:val="0"/>
                                <w:vertAlign w:val="superscript"/>
                                <w:lang w:val="en-US" w:eastAsia="zh-CN"/>
                              </w:rPr>
                              <w:t>,</w:t>
                            </w:r>
                            <w:r w:rsidR="004D09C7" w:rsidRPr="00F335FC">
                              <w:rPr>
                                <w:rFonts w:ascii="Calibri" w:eastAsia="MS Mincho" w:hAnsi="Calibri" w:cs="Calibri"/>
                                <w:b w:val="0"/>
                                <w:vertAlign w:val="superscript"/>
                                <w:lang w:val="en-US" w:eastAsia="zh-CN"/>
                              </w:rPr>
                              <w:t xml:space="preserve"> </w:t>
                            </w:r>
                            <w:r w:rsidR="00915358" w:rsidRPr="00F335FC">
                              <w:rPr>
                                <w:rFonts w:ascii="Calibri" w:eastAsia="MS Mincho" w:hAnsi="Calibri" w:cs="Calibri"/>
                                <w:b w:val="0"/>
                                <w:vertAlign w:val="superscript"/>
                                <w:lang w:val="en-US" w:eastAsia="zh-CN"/>
                              </w:rPr>
                              <w:t>*</w:t>
                            </w:r>
                            <w:r w:rsidR="00915358" w:rsidRPr="00F335FC">
                              <w:rPr>
                                <w:rFonts w:ascii="Calibri" w:eastAsia="MS Mincho" w:hAnsi="Calibri" w:cs="Calibri"/>
                                <w:b w:val="0"/>
                                <w:lang w:eastAsia="zh-CN"/>
                              </w:rPr>
                              <w:t>; Z</w:t>
                            </w:r>
                            <w:r w:rsidRPr="00F335FC">
                              <w:rPr>
                                <w:rFonts w:ascii="Calibri" w:eastAsia="MS Mincho" w:hAnsi="Calibri" w:cs="Calibri"/>
                                <w:b w:val="0"/>
                                <w:lang w:eastAsia="zh-CN"/>
                              </w:rPr>
                              <w:t>HEZHENG</w:t>
                            </w:r>
                            <w:r w:rsidRPr="00F335FC">
                              <w:rPr>
                                <w:rFonts w:ascii="Calibri" w:eastAsia="MS Mincho" w:hAnsi="Calibri" w:cs="Calibri"/>
                                <w:b w:val="0"/>
                                <w:vertAlign w:val="superscript"/>
                                <w:lang w:eastAsia="zh-CN"/>
                              </w:rPr>
                              <w:t xml:space="preserve"> </w:t>
                            </w:r>
                            <w:r w:rsidRPr="00F335FC">
                              <w:rPr>
                                <w:rFonts w:ascii="Calibri" w:eastAsia="MS Mincho" w:hAnsi="Calibri" w:cs="Calibri"/>
                                <w:b w:val="0"/>
                                <w:lang w:eastAsia="zh-CN"/>
                              </w:rPr>
                              <w:t>ZHANG</w:t>
                            </w:r>
                            <w:r w:rsidRPr="00F335FC">
                              <w:rPr>
                                <w:rFonts w:ascii="Calibri" w:eastAsia="MS Mincho" w:hAnsi="Calibri" w:cs="Calibri"/>
                                <w:b w:val="0"/>
                                <w:vertAlign w:val="superscript"/>
                                <w:lang w:eastAsia="zh-CN"/>
                              </w:rPr>
                              <w:t>2</w:t>
                            </w:r>
                            <w:r w:rsidRPr="00F335FC">
                              <w:rPr>
                                <w:rFonts w:ascii="Calibri" w:eastAsia="MS Mincho" w:hAnsi="Calibri" w:cs="Calibri"/>
                                <w:b w:val="0"/>
                                <w:lang w:eastAsia="zh-CN"/>
                              </w:rPr>
                              <w:t xml:space="preserve">; </w:t>
                            </w:r>
                            <w:r w:rsidRPr="00F335FC">
                              <w:rPr>
                                <w:rFonts w:ascii="Calibri" w:eastAsia="MS Mincho" w:hAnsi="Calibri" w:cs="Calibri"/>
                                <w:b w:val="0"/>
                                <w:lang w:eastAsia="zh-CN"/>
                              </w:rPr>
                              <w:t>WEILI</w:t>
                            </w:r>
                            <w:r w:rsidR="00915358" w:rsidRPr="00F335FC">
                              <w:rPr>
                                <w:rFonts w:ascii="Calibri" w:eastAsia="MS Mincho" w:hAnsi="Calibri" w:cs="Calibri"/>
                                <w:b w:val="0"/>
                                <w:lang w:eastAsia="zh-CN"/>
                              </w:rPr>
                              <w:t xml:space="preserve"> F</w:t>
                            </w:r>
                            <w:r w:rsidRPr="00F335FC">
                              <w:rPr>
                                <w:rFonts w:ascii="Calibri" w:eastAsia="MS Mincho" w:hAnsi="Calibri" w:cs="Calibri"/>
                                <w:b w:val="0"/>
                                <w:lang w:eastAsia="zh-CN"/>
                              </w:rPr>
                              <w:t>ANG</w:t>
                            </w:r>
                            <w:r w:rsidR="00915358" w:rsidRPr="00F335FC">
                              <w:rPr>
                                <w:rFonts w:ascii="Calibri" w:eastAsia="MS Mincho" w:hAnsi="Calibri" w:cs="Calibri"/>
                                <w:b w:val="0"/>
                                <w:vertAlign w:val="superscript"/>
                                <w:lang w:eastAsia="zh-CN"/>
                              </w:rPr>
                              <w:t>2</w:t>
                            </w:r>
                          </w:p>
                          <w:p w14:paraId="2C0A0AE5" w14:textId="1FF376A6" w:rsidR="004D09C7" w:rsidRPr="00F335FC" w:rsidRDefault="00F335FC" w:rsidP="00F335FC">
                            <w:pPr>
                              <w:pStyle w:val="af6"/>
                              <w:ind w:left="360"/>
                              <w:jc w:val="both"/>
                              <w:rPr>
                                <w:rFonts w:ascii="Calibri" w:eastAsia="MS Mincho" w:hAnsi="Calibri" w:cs="Calibri"/>
                                <w:sz w:val="20"/>
                                <w:szCs w:val="20"/>
                              </w:rPr>
                            </w:pPr>
                            <w:r w:rsidRPr="00F335FC">
                              <w:rPr>
                                <w:rFonts w:ascii="Calibri" w:eastAsia="MS Mincho" w:hAnsi="Calibri" w:cs="Calibri"/>
                                <w:sz w:val="20"/>
                                <w:szCs w:val="20"/>
                                <w:vertAlign w:val="superscript"/>
                              </w:rPr>
                              <w:t>1</w:t>
                            </w:r>
                            <w:r w:rsidR="004D09C7" w:rsidRPr="00F335FC">
                              <w:rPr>
                                <w:rFonts w:ascii="Calibri" w:eastAsia="MS Mincho" w:hAnsi="Calibri" w:cs="Calibri"/>
                                <w:sz w:val="20"/>
                                <w:szCs w:val="20"/>
                              </w:rPr>
                              <w:t>Key Laboratory for Damage Diagnosis of Engineering Structures of Hunan Province, College of Civil Engineering, Hunan University, Changsha 410082, China</w:t>
                            </w:r>
                          </w:p>
                          <w:p w14:paraId="1B1CD827" w14:textId="3FE11793" w:rsidR="00C31D5E" w:rsidRPr="00F335FC" w:rsidRDefault="00F335FC" w:rsidP="00F335FC">
                            <w:pPr>
                              <w:pStyle w:val="af6"/>
                              <w:ind w:left="360"/>
                              <w:jc w:val="both"/>
                              <w:rPr>
                                <w:rFonts w:ascii="Calibri" w:eastAsia="MS Mincho" w:hAnsi="Calibri" w:cs="Calibri" w:hint="eastAsia"/>
                                <w:sz w:val="20"/>
                                <w:szCs w:val="20"/>
                              </w:rPr>
                            </w:pPr>
                            <w:r w:rsidRPr="00F335FC">
                              <w:rPr>
                                <w:rFonts w:ascii="Calibri" w:eastAsia="宋体" w:hAnsi="Calibri" w:cs="Calibri"/>
                                <w:color w:val="000000" w:themeColor="text1"/>
                                <w:sz w:val="20"/>
                                <w:szCs w:val="20"/>
                                <w:vertAlign w:val="superscript"/>
                              </w:rPr>
                              <w:t>2</w:t>
                            </w:r>
                            <w:r w:rsidR="004D09C7" w:rsidRPr="00F335FC">
                              <w:rPr>
                                <w:rFonts w:ascii="Calibri" w:eastAsia="宋体" w:hAnsi="Calibri" w:cs="Calibri"/>
                                <w:color w:val="000000" w:themeColor="text1"/>
                                <w:sz w:val="20"/>
                                <w:szCs w:val="20"/>
                              </w:rPr>
                              <w:t>S</w:t>
                            </w:r>
                            <w:r w:rsidR="004D09C7" w:rsidRPr="00F335FC">
                              <w:rPr>
                                <w:rFonts w:ascii="Calibri" w:eastAsia="MS Mincho" w:hAnsi="Calibri" w:cs="Calibri"/>
                                <w:sz w:val="20"/>
                                <w:szCs w:val="20"/>
                              </w:rPr>
                              <w:t>chool of Civil Engineering and Hydraulic Engineering, Huazhong University of Science and Technology, 430074, Wuhan, Hubei, China</w:t>
                            </w:r>
                          </w:p>
                          <w:p w14:paraId="38302FD8" w14:textId="77777777" w:rsidR="004D09C7" w:rsidRPr="004D09C7" w:rsidRDefault="004D09C7" w:rsidP="00C31D5E">
                            <w:pPr>
                              <w:pStyle w:val="a0"/>
                              <w:rPr>
                                <w:rFonts w:hint="eastAsia"/>
                                <w:lang w:val="en-AU" w:eastAsia="zh-CN"/>
                              </w:rPr>
                            </w:pPr>
                          </w:p>
                          <w:p w14:paraId="3C9CFF26" w14:textId="77777777" w:rsidR="00C31D5E" w:rsidRDefault="00C31D5E" w:rsidP="00C31D5E">
                            <w:pPr>
                              <w:pStyle w:val="a0"/>
                            </w:pPr>
                          </w:p>
                          <w:p w14:paraId="6DF52A5F" w14:textId="77777777" w:rsidR="00C31D5E" w:rsidRDefault="00C31D5E" w:rsidP="00C31D5E">
                            <w:pPr>
                              <w:pStyle w:val="a0"/>
                            </w:pPr>
                          </w:p>
                          <w:p w14:paraId="716768FB" w14:textId="77777777" w:rsidR="00C31D5E" w:rsidRPr="003E1723" w:rsidRDefault="00C31D5E" w:rsidP="00C31D5E">
                            <w:pPr>
                              <w:pStyle w:val="a0"/>
                            </w:pPr>
                          </w:p>
                          <w:p w14:paraId="273369BC" w14:textId="77777777" w:rsidR="00C31D5E" w:rsidRDefault="00C31D5E" w:rsidP="00C31D5E">
                            <w:pPr>
                              <w:pStyle w:val="a0"/>
                            </w:pPr>
                          </w:p>
                          <w:p w14:paraId="7A6C1135" w14:textId="77777777" w:rsidR="00C31D5E" w:rsidRDefault="00C31D5E" w:rsidP="00C31D5E">
                            <w:pPr>
                              <w:pStyle w:val="a0"/>
                            </w:pPr>
                          </w:p>
                          <w:p w14:paraId="1EDD1C23" w14:textId="77777777" w:rsidR="00C31D5E" w:rsidRDefault="00C31D5E" w:rsidP="00C31D5E">
                            <w:pPr>
                              <w:pStyle w:val="a0"/>
                            </w:pPr>
                          </w:p>
                          <w:p w14:paraId="238D2430" w14:textId="77777777" w:rsidR="00C31D5E" w:rsidRDefault="00C31D5E" w:rsidP="00C31D5E">
                            <w:pPr>
                              <w:pStyle w:val="a0"/>
                            </w:pPr>
                          </w:p>
                          <w:p w14:paraId="78B20520" w14:textId="77777777" w:rsidR="00C31D5E" w:rsidRPr="003E1723" w:rsidRDefault="00C31D5E" w:rsidP="00C31D5E">
                            <w:pPr>
                              <w:pStyle w:val="a0"/>
                            </w:pPr>
                          </w:p>
                        </w:txbxContent>
                      </wps:txbx>
                      <wps:bodyPr rot="0" vert="horz" wrap="square" lIns="91440" tIns="45720" rIns="91440" bIns="45720" anchor="t" anchorCtr="0" upright="1">
                        <a:noAutofit/>
                      </wps:bodyPr>
                    </wps:wsp>
                  </a:graphicData>
                </a:graphic>
              </wp:inline>
            </w:drawing>
          </mc:Choice>
          <mc:Fallback>
            <w:pict>
              <v:rect w14:anchorId="24F6FE05" id="Rectangle 14" o:spid="_x0000_s1026" style="width:479.4pt;height:6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" fillcolor="#f2f2f2" stroked="f">
                <v:textbox>
                  <w:txbxContent>
                    <w:p w14:paraId="5A1B88EF" w14:textId="3CAA22D7" w:rsidR="002526FE" w:rsidRPr="002526FE" w:rsidRDefault="00F335FC" w:rsidP="002526FE">
                      <w:pPr>
                        <w:rPr>
                          <w:rFonts w:ascii="Calibri" w:eastAsia="MS Mincho" w:hAnsi="Calibri" w:cs="Calibri" w:hint="eastAsia"/>
                          <w:b w:val="0"/>
                          <w:lang w:eastAsia="zh-CN"/>
                        </w:rPr>
                      </w:pPr>
                      <w:r w:rsidRPr="00F335FC">
                        <w:rPr>
                          <w:rFonts w:ascii="Calibri" w:eastAsia="MS Mincho" w:hAnsi="Calibri" w:cs="Calibri"/>
                          <w:b w:val="0"/>
                          <w:lang w:eastAsia="zh-CN"/>
                        </w:rPr>
                        <w:t xml:space="preserve">JIAJING </w:t>
                      </w:r>
                      <w:r w:rsidR="00915358" w:rsidRPr="00F335FC">
                        <w:rPr>
                          <w:rFonts w:ascii="Calibri" w:eastAsia="MS Mincho" w:hAnsi="Calibri" w:cs="Calibri"/>
                          <w:b w:val="0"/>
                          <w:lang w:eastAsia="zh-CN"/>
                        </w:rPr>
                        <w:t>L</w:t>
                      </w:r>
                      <w:r w:rsidRPr="00F335FC">
                        <w:rPr>
                          <w:rFonts w:ascii="Calibri" w:eastAsia="MS Mincho" w:hAnsi="Calibri" w:cs="Calibri"/>
                          <w:b w:val="0"/>
                          <w:lang w:eastAsia="zh-CN"/>
                        </w:rPr>
                        <w:t>IU</w:t>
                      </w:r>
                      <w:r w:rsidR="00915358" w:rsidRPr="00F335FC">
                        <w:rPr>
                          <w:rFonts w:ascii="Calibri" w:eastAsia="MS Mincho" w:hAnsi="Calibri" w:cs="Calibri"/>
                          <w:b w:val="0"/>
                          <w:vertAlign w:val="superscript"/>
                          <w:lang w:eastAsia="zh-CN"/>
                        </w:rPr>
                        <w:t>1</w:t>
                      </w:r>
                      <w:r w:rsidR="00915358" w:rsidRPr="00F335FC">
                        <w:rPr>
                          <w:rFonts w:ascii="Calibri" w:eastAsia="MS Mincho" w:hAnsi="Calibri" w:cs="Calibri"/>
                          <w:b w:val="0"/>
                          <w:vertAlign w:val="superscript"/>
                          <w:lang w:val="en-US" w:eastAsia="zh-CN"/>
                        </w:rPr>
                        <w:t>,</w:t>
                      </w:r>
                      <w:r w:rsidR="004D09C7" w:rsidRPr="00F335FC">
                        <w:rPr>
                          <w:rFonts w:ascii="Calibri" w:eastAsia="MS Mincho" w:hAnsi="Calibri" w:cs="Calibri"/>
                          <w:b w:val="0"/>
                          <w:vertAlign w:val="superscript"/>
                          <w:lang w:val="en-US" w:eastAsia="zh-CN"/>
                        </w:rPr>
                        <w:t xml:space="preserve"> </w:t>
                      </w:r>
                      <w:r w:rsidR="00915358" w:rsidRPr="00F335FC">
                        <w:rPr>
                          <w:rFonts w:ascii="Calibri" w:eastAsia="MS Mincho" w:hAnsi="Calibri" w:cs="Calibri"/>
                          <w:b w:val="0"/>
                          <w:vertAlign w:val="superscript"/>
                          <w:lang w:val="en-US" w:eastAsia="zh-CN"/>
                        </w:rPr>
                        <w:t>*</w:t>
                      </w:r>
                      <w:r w:rsidR="00915358" w:rsidRPr="00F335FC">
                        <w:rPr>
                          <w:rFonts w:ascii="Calibri" w:eastAsia="MS Mincho" w:hAnsi="Calibri" w:cs="Calibri"/>
                          <w:b w:val="0"/>
                          <w:lang w:eastAsia="zh-CN"/>
                        </w:rPr>
                        <w:t>; Z</w:t>
                      </w:r>
                      <w:r w:rsidRPr="00F335FC">
                        <w:rPr>
                          <w:rFonts w:ascii="Calibri" w:eastAsia="MS Mincho" w:hAnsi="Calibri" w:cs="Calibri"/>
                          <w:b w:val="0"/>
                          <w:lang w:eastAsia="zh-CN"/>
                        </w:rPr>
                        <w:t>HEZHENG</w:t>
                      </w:r>
                      <w:r w:rsidRPr="00F335FC">
                        <w:rPr>
                          <w:rFonts w:ascii="Calibri" w:eastAsia="MS Mincho" w:hAnsi="Calibri" w:cs="Calibri"/>
                          <w:b w:val="0"/>
                          <w:vertAlign w:val="superscript"/>
                          <w:lang w:eastAsia="zh-CN"/>
                        </w:rPr>
                        <w:t xml:space="preserve"> </w:t>
                      </w:r>
                      <w:r w:rsidRPr="00F335FC">
                        <w:rPr>
                          <w:rFonts w:ascii="Calibri" w:eastAsia="MS Mincho" w:hAnsi="Calibri" w:cs="Calibri"/>
                          <w:b w:val="0"/>
                          <w:lang w:eastAsia="zh-CN"/>
                        </w:rPr>
                        <w:t>ZHANG</w:t>
                      </w:r>
                      <w:r w:rsidRPr="00F335FC">
                        <w:rPr>
                          <w:rFonts w:ascii="Calibri" w:eastAsia="MS Mincho" w:hAnsi="Calibri" w:cs="Calibri"/>
                          <w:b w:val="0"/>
                          <w:vertAlign w:val="superscript"/>
                          <w:lang w:eastAsia="zh-CN"/>
                        </w:rPr>
                        <w:t>2</w:t>
                      </w:r>
                      <w:r w:rsidRPr="00F335FC">
                        <w:rPr>
                          <w:rFonts w:ascii="Calibri" w:eastAsia="MS Mincho" w:hAnsi="Calibri" w:cs="Calibri"/>
                          <w:b w:val="0"/>
                          <w:lang w:eastAsia="zh-CN"/>
                        </w:rPr>
                        <w:t xml:space="preserve">; </w:t>
                      </w:r>
                      <w:r w:rsidRPr="00F335FC">
                        <w:rPr>
                          <w:rFonts w:ascii="Calibri" w:eastAsia="MS Mincho" w:hAnsi="Calibri" w:cs="Calibri"/>
                          <w:b w:val="0"/>
                          <w:lang w:eastAsia="zh-CN"/>
                        </w:rPr>
                        <w:t>WEILI</w:t>
                      </w:r>
                      <w:r w:rsidR="00915358" w:rsidRPr="00F335FC">
                        <w:rPr>
                          <w:rFonts w:ascii="Calibri" w:eastAsia="MS Mincho" w:hAnsi="Calibri" w:cs="Calibri"/>
                          <w:b w:val="0"/>
                          <w:lang w:eastAsia="zh-CN"/>
                        </w:rPr>
                        <w:t xml:space="preserve"> F</w:t>
                      </w:r>
                      <w:r w:rsidRPr="00F335FC">
                        <w:rPr>
                          <w:rFonts w:ascii="Calibri" w:eastAsia="MS Mincho" w:hAnsi="Calibri" w:cs="Calibri"/>
                          <w:b w:val="0"/>
                          <w:lang w:eastAsia="zh-CN"/>
                        </w:rPr>
                        <w:t>ANG</w:t>
                      </w:r>
                      <w:r w:rsidR="00915358" w:rsidRPr="00F335FC">
                        <w:rPr>
                          <w:rFonts w:ascii="Calibri" w:eastAsia="MS Mincho" w:hAnsi="Calibri" w:cs="Calibri"/>
                          <w:b w:val="0"/>
                          <w:vertAlign w:val="superscript"/>
                          <w:lang w:eastAsia="zh-CN"/>
                        </w:rPr>
                        <w:t>2</w:t>
                      </w:r>
                    </w:p>
                    <w:p w14:paraId="2C0A0AE5" w14:textId="1FF376A6" w:rsidR="004D09C7" w:rsidRPr="00F335FC" w:rsidRDefault="00F335FC" w:rsidP="00F335FC">
                      <w:pPr>
                        <w:pStyle w:val="af6"/>
                        <w:ind w:left="360"/>
                        <w:jc w:val="both"/>
                        <w:rPr>
                          <w:rFonts w:ascii="Calibri" w:eastAsia="MS Mincho" w:hAnsi="Calibri" w:cs="Calibri"/>
                          <w:sz w:val="20"/>
                          <w:szCs w:val="20"/>
                        </w:rPr>
                      </w:pPr>
                      <w:r w:rsidRPr="00F335FC">
                        <w:rPr>
                          <w:rFonts w:ascii="Calibri" w:eastAsia="MS Mincho" w:hAnsi="Calibri" w:cs="Calibri"/>
                          <w:sz w:val="20"/>
                          <w:szCs w:val="20"/>
                          <w:vertAlign w:val="superscript"/>
                        </w:rPr>
                        <w:t>1</w:t>
                      </w:r>
                      <w:r w:rsidR="004D09C7" w:rsidRPr="00F335FC">
                        <w:rPr>
                          <w:rFonts w:ascii="Calibri" w:eastAsia="MS Mincho" w:hAnsi="Calibri" w:cs="Calibri"/>
                          <w:sz w:val="20"/>
                          <w:szCs w:val="20"/>
                        </w:rPr>
                        <w:t>Key Laboratory for Damage Diagnosis of Engineering Structures of Hunan Province, College of Civil Engineering, Hunan University, Changsha 410082, China</w:t>
                      </w:r>
                    </w:p>
                    <w:p w14:paraId="1B1CD827" w14:textId="3FE11793" w:rsidR="00C31D5E" w:rsidRPr="00F335FC" w:rsidRDefault="00F335FC" w:rsidP="00F335FC">
                      <w:pPr>
                        <w:pStyle w:val="af6"/>
                        <w:ind w:left="360"/>
                        <w:jc w:val="both"/>
                        <w:rPr>
                          <w:rFonts w:ascii="Calibri" w:eastAsia="MS Mincho" w:hAnsi="Calibri" w:cs="Calibri" w:hint="eastAsia"/>
                          <w:sz w:val="20"/>
                          <w:szCs w:val="20"/>
                        </w:rPr>
                      </w:pPr>
                      <w:r w:rsidRPr="00F335FC">
                        <w:rPr>
                          <w:rFonts w:ascii="Calibri" w:eastAsia="宋体" w:hAnsi="Calibri" w:cs="Calibri"/>
                          <w:color w:val="000000" w:themeColor="text1"/>
                          <w:sz w:val="20"/>
                          <w:szCs w:val="20"/>
                          <w:vertAlign w:val="superscript"/>
                        </w:rPr>
                        <w:t>2</w:t>
                      </w:r>
                      <w:r w:rsidR="004D09C7" w:rsidRPr="00F335FC">
                        <w:rPr>
                          <w:rFonts w:ascii="Calibri" w:eastAsia="宋体" w:hAnsi="Calibri" w:cs="Calibri"/>
                          <w:color w:val="000000" w:themeColor="text1"/>
                          <w:sz w:val="20"/>
                          <w:szCs w:val="20"/>
                        </w:rPr>
                        <w:t>S</w:t>
                      </w:r>
                      <w:r w:rsidR="004D09C7" w:rsidRPr="00F335FC">
                        <w:rPr>
                          <w:rFonts w:ascii="Calibri" w:eastAsia="MS Mincho" w:hAnsi="Calibri" w:cs="Calibri"/>
                          <w:sz w:val="20"/>
                          <w:szCs w:val="20"/>
                        </w:rPr>
                        <w:t>chool of Civil Engineering and Hydraulic Engineering, Huazhong University of Science and Technology, 430074, Wuhan, Hubei, China</w:t>
                      </w:r>
                    </w:p>
                    <w:p w14:paraId="38302FD8" w14:textId="77777777" w:rsidR="004D09C7" w:rsidRPr="004D09C7" w:rsidRDefault="004D09C7" w:rsidP="00C31D5E">
                      <w:pPr>
                        <w:pStyle w:val="a0"/>
                        <w:rPr>
                          <w:rFonts w:hint="eastAsia"/>
                          <w:lang w:val="en-AU" w:eastAsia="zh-CN"/>
                        </w:rPr>
                      </w:pPr>
                    </w:p>
                    <w:p w14:paraId="3C9CFF26" w14:textId="77777777" w:rsidR="00C31D5E" w:rsidRDefault="00C31D5E" w:rsidP="00C31D5E">
                      <w:pPr>
                        <w:pStyle w:val="a0"/>
                      </w:pPr>
                    </w:p>
                    <w:p w14:paraId="6DF52A5F" w14:textId="77777777" w:rsidR="00C31D5E" w:rsidRDefault="00C31D5E" w:rsidP="00C31D5E">
                      <w:pPr>
                        <w:pStyle w:val="a0"/>
                      </w:pPr>
                    </w:p>
                    <w:p w14:paraId="716768FB" w14:textId="77777777" w:rsidR="00C31D5E" w:rsidRPr="003E1723" w:rsidRDefault="00C31D5E" w:rsidP="00C31D5E">
                      <w:pPr>
                        <w:pStyle w:val="a0"/>
                      </w:pPr>
                    </w:p>
                    <w:p w14:paraId="273369BC" w14:textId="77777777" w:rsidR="00C31D5E" w:rsidRDefault="00C31D5E" w:rsidP="00C31D5E">
                      <w:pPr>
                        <w:pStyle w:val="a0"/>
                      </w:pPr>
                    </w:p>
                    <w:p w14:paraId="7A6C1135" w14:textId="77777777" w:rsidR="00C31D5E" w:rsidRDefault="00C31D5E" w:rsidP="00C31D5E">
                      <w:pPr>
                        <w:pStyle w:val="a0"/>
                      </w:pPr>
                    </w:p>
                    <w:p w14:paraId="1EDD1C23" w14:textId="77777777" w:rsidR="00C31D5E" w:rsidRDefault="00C31D5E" w:rsidP="00C31D5E">
                      <w:pPr>
                        <w:pStyle w:val="a0"/>
                      </w:pPr>
                    </w:p>
                    <w:p w14:paraId="238D2430" w14:textId="77777777" w:rsidR="00C31D5E" w:rsidRDefault="00C31D5E" w:rsidP="00C31D5E">
                      <w:pPr>
                        <w:pStyle w:val="a0"/>
                      </w:pPr>
                    </w:p>
                    <w:p w14:paraId="78B20520" w14:textId="77777777" w:rsidR="00C31D5E" w:rsidRPr="003E1723" w:rsidRDefault="00C31D5E" w:rsidP="00C31D5E">
                      <w:pPr>
                        <w:pStyle w:val="a0"/>
                      </w:pPr>
                    </w:p>
                  </w:txbxContent>
                </v:textbox>
                <w10:anchorlock/>
              </v:rect>
            </w:pict>
          </mc:Fallback>
        </mc:AlternateContent>
      </w:r>
    </w:p>
    <w:p w14:paraId="119A5596" w14:textId="77777777" w:rsidR="00AC79BB" w:rsidRDefault="00AC79BB" w:rsidP="00C31D5E">
      <w:pPr>
        <w:pStyle w:val="a0"/>
        <w:rPr>
          <w:lang w:eastAsia="zh-CN"/>
        </w:rPr>
      </w:pPr>
    </w:p>
    <w:p w14:paraId="256EF425" w14:textId="77777777" w:rsidR="002526FE" w:rsidRDefault="002526FE" w:rsidP="00C31D5E">
      <w:pPr>
        <w:pStyle w:val="a0"/>
        <w:rPr>
          <w:rFonts w:hint="eastAsia"/>
          <w:lang w:eastAsia="zh-CN"/>
        </w:rPr>
      </w:pPr>
    </w:p>
    <w:p w14:paraId="70668164" w14:textId="6BF769D9" w:rsidR="00CB2332" w:rsidRDefault="00C31D5E" w:rsidP="00CB2332">
      <w:pPr>
        <w:pStyle w:val="AbstractHeading"/>
      </w:pPr>
      <w:r w:rsidRPr="00246E7B">
        <w:t>ABSTRA</w:t>
      </w:r>
      <w:r w:rsidR="00246E7B" w:rsidRPr="00246E7B">
        <w:t>C</w:t>
      </w:r>
      <w:r w:rsidR="0083341F">
        <w:rPr>
          <w:rFonts w:eastAsia="DengXian" w:hint="eastAsia"/>
          <w:lang w:eastAsia="zh-CN"/>
        </w:rPr>
        <w:t>T</w:t>
      </w:r>
      <w:r w:rsidR="00246E7B" w:rsidRPr="00246E7B">
        <w:t>:</w:t>
      </w:r>
      <w:r w:rsidR="00CB2332">
        <w:t xml:space="preserve"> </w:t>
      </w:r>
    </w:p>
    <w:p w14:paraId="4ACDA5FE" w14:textId="3A883033" w:rsidR="004D3A9F" w:rsidRPr="004D3A9F" w:rsidRDefault="004D3A9F" w:rsidP="00017B66">
      <w:pPr>
        <w:pStyle w:val="Abstracttext"/>
      </w:pPr>
      <w:r w:rsidRPr="004D3A9F">
        <w:t xml:space="preserve">Bridge erection machines play a vital role in modern bridge construction, but structural failures resulting from inaccurate stress monitoring can lead to serious accidents. Vibrating </w:t>
      </w:r>
      <w:r>
        <w:t>w</w:t>
      </w:r>
      <w:r w:rsidRPr="004D3A9F">
        <w:t xml:space="preserve">ire </w:t>
      </w:r>
      <w:r>
        <w:t>s</w:t>
      </w:r>
      <w:r w:rsidRPr="004D3A9F">
        <w:t xml:space="preserve">train </w:t>
      </w:r>
      <w:r>
        <w:t>g</w:t>
      </w:r>
      <w:r w:rsidRPr="004D3A9F">
        <w:t xml:space="preserve">auges (VWSGs), which are sensitive to electromagnetic interference (EMI) in construction environments, require efficient denoising methods. To address this challenge, we propose a hybrid denoising approach that combines Complete Ensemble Empirical Mode Decomposition with Adaptive Noise (CEEMDAN) and Wavelet Threshold Denoising (WTD). CEEMDAN decomposes the signal into intrinsic mode functions (IMFs), and through correlation analysis, noise-dominant IMFs are identified and denoised using WTD, while signal-dominant IMFs are left unprocessed to preserve crucial features. We validate the proposed method using field data from the </w:t>
      </w:r>
      <w:proofErr w:type="spellStart"/>
      <w:r w:rsidRPr="004D3A9F">
        <w:t>Zhangjinggao</w:t>
      </w:r>
      <w:proofErr w:type="spellEnd"/>
      <w:r w:rsidRPr="004D3A9F">
        <w:t xml:space="preserve"> Yangtze River Bridge mid-approach project. The results show effective noise suppression while retaining essential signal characteristics, providing a practical solution for monitoring systems in bridge erection machines.</w:t>
      </w:r>
    </w:p>
    <w:p w14:paraId="6EFF2DEE" w14:textId="77777777" w:rsidR="00BF5B80" w:rsidRPr="00017B66" w:rsidRDefault="00BF5B80" w:rsidP="00F335FC">
      <w:pPr>
        <w:pStyle w:val="Abstracttext"/>
        <w:ind w:left="0"/>
        <w:rPr>
          <w:rFonts w:hint="eastAsia"/>
          <w:lang w:eastAsia="zh-CN"/>
        </w:rPr>
      </w:pPr>
    </w:p>
    <w:p w14:paraId="072547D4" w14:textId="2B695F0B" w:rsidR="00B86B2E" w:rsidRDefault="008B6A2D" w:rsidP="00896AB3">
      <w:pPr>
        <w:pStyle w:val="Keywordsheading"/>
      </w:pPr>
      <w:r>
        <w:t>KEYWORDS</w:t>
      </w:r>
      <w:r w:rsidR="00BF5B80">
        <w:t xml:space="preserve">: </w:t>
      </w:r>
    </w:p>
    <w:p w14:paraId="45ACA9DE" w14:textId="08B37395" w:rsidR="00452605" w:rsidRDefault="0037075B" w:rsidP="008B6A2D">
      <w:pPr>
        <w:pStyle w:val="Keywordstext"/>
        <w:rPr>
          <w:rFonts w:eastAsia="DengXian"/>
          <w:lang w:eastAsia="zh-CN"/>
        </w:rPr>
      </w:pPr>
      <w:r w:rsidRPr="0083341F">
        <w:t>Bridge erection machines</w:t>
      </w:r>
      <w:bookmarkStart w:id="0" w:name="OLE_LINK1"/>
      <w:r w:rsidRPr="009011D5">
        <w:rPr>
          <w:rFonts w:hint="eastAsia"/>
        </w:rPr>
        <w:t xml:space="preserve">, </w:t>
      </w:r>
      <w:bookmarkEnd w:id="0"/>
      <w:r w:rsidR="00046BAC">
        <w:rPr>
          <w:rFonts w:hint="eastAsia"/>
          <w:lang w:eastAsia="zh-CN"/>
        </w:rPr>
        <w:t>Sensor</w:t>
      </w:r>
      <w:r w:rsidR="00046BAC" w:rsidRPr="009011D5">
        <w:rPr>
          <w:rFonts w:hint="eastAsia"/>
        </w:rPr>
        <w:t xml:space="preserve">, </w:t>
      </w:r>
      <w:r w:rsidR="00D425AE" w:rsidRPr="009011D5">
        <w:t>Signal denoising</w:t>
      </w:r>
      <w:r w:rsidR="00D425AE" w:rsidRPr="009011D5">
        <w:rPr>
          <w:rFonts w:hint="eastAsia"/>
        </w:rPr>
        <w:t>,</w:t>
      </w:r>
      <w:r w:rsidRPr="0037075B">
        <w:t xml:space="preserve"> </w:t>
      </w:r>
      <w:r w:rsidR="00D425AE" w:rsidRPr="009011D5">
        <w:t>CEEMDAN</w:t>
      </w:r>
      <w:r w:rsidR="00D425AE" w:rsidRPr="009011D5">
        <w:rPr>
          <w:rFonts w:hint="eastAsia"/>
        </w:rPr>
        <w:t>,</w:t>
      </w:r>
      <w:r w:rsidRPr="009011D5">
        <w:rPr>
          <w:rFonts w:hint="eastAsia"/>
        </w:rPr>
        <w:t xml:space="preserve"> WTD</w:t>
      </w:r>
    </w:p>
    <w:p w14:paraId="5B27FD75" w14:textId="77777777" w:rsidR="00524A19" w:rsidRPr="00F05EA2" w:rsidRDefault="00524A19" w:rsidP="00452605">
      <w:pPr>
        <w:pStyle w:val="a0"/>
        <w:ind w:left="567" w:right="567"/>
        <w:rPr>
          <w:lang w:eastAsia="zh-CN"/>
        </w:rPr>
      </w:pPr>
    </w:p>
    <w:p w14:paraId="17510818" w14:textId="77777777" w:rsidR="00812538" w:rsidRPr="00F05EA2" w:rsidRDefault="00812538" w:rsidP="00452605">
      <w:pPr>
        <w:pStyle w:val="a0"/>
        <w:ind w:left="567" w:right="567"/>
        <w:rPr>
          <w:i/>
        </w:rPr>
      </w:pPr>
    </w:p>
    <w:p w14:paraId="1AB04069" w14:textId="77777777" w:rsidR="00812538" w:rsidRPr="00F05EA2" w:rsidRDefault="00812538" w:rsidP="00452605">
      <w:pPr>
        <w:pStyle w:val="a0"/>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18DA507F" w:rsidR="00452605" w:rsidRDefault="0095653F" w:rsidP="00452605">
      <w:pPr>
        <w:pStyle w:val="1"/>
        <w:rPr>
          <w:rFonts w:eastAsia="DengXian"/>
          <w:lang w:eastAsia="zh-CN"/>
        </w:rPr>
      </w:pPr>
      <w:r w:rsidRPr="00F05EA2">
        <w:t xml:space="preserve">1. </w:t>
      </w:r>
      <w:r w:rsidR="00452605" w:rsidRPr="00F05EA2">
        <w:t>INTRODUCTION</w:t>
      </w:r>
      <w:r w:rsidR="00D44854">
        <w:rPr>
          <w:rFonts w:eastAsia="DengXian" w:hint="eastAsia"/>
          <w:lang w:eastAsia="zh-CN"/>
        </w:rPr>
        <w:t xml:space="preserve"> </w:t>
      </w:r>
    </w:p>
    <w:p w14:paraId="4A3BA85F" w14:textId="72171AEC" w:rsidR="00D44854" w:rsidRDefault="00D44854" w:rsidP="00D44854">
      <w:pPr>
        <w:pStyle w:val="MainText"/>
        <w:rPr>
          <w:rFonts w:eastAsia="DengXian"/>
          <w:lang w:val="en-US" w:eastAsia="zh-CN"/>
        </w:rPr>
      </w:pPr>
      <w:r>
        <w:rPr>
          <w:rFonts w:eastAsia="DengXian"/>
          <w:lang w:val="en-US" w:eastAsia="zh-CN"/>
        </w:rPr>
        <w:t>Bridge erection machines (BEMs) are critical equipment in modern bridge construction, widely used for their efficiency in handling large bridge components. However, accidents involving BEMs during construction can have severe consequences. Investigations reveal that between 1985 and 1996</w:t>
      </w:r>
      <w:r w:rsidR="004014A2">
        <w:rPr>
          <w:rFonts w:eastAsia="DengXian" w:hint="eastAsia"/>
          <w:lang w:val="en-US" w:eastAsia="zh-CN"/>
        </w:rPr>
        <w:t xml:space="preserve"> in China</w:t>
      </w:r>
      <w:r>
        <w:rPr>
          <w:rFonts w:eastAsia="DengXian"/>
          <w:lang w:val="en-US" w:eastAsia="zh-CN"/>
        </w:rPr>
        <w:t>, 22 BEM accidents occurred, including 16 major overturning incidents</w:t>
      </w:r>
      <w:r w:rsidRPr="00046BAC">
        <w:rPr>
          <w:rFonts w:eastAsia="DengXian"/>
          <w:lang w:val="en-US" w:eastAsia="zh-CN"/>
        </w:rPr>
        <w:t xml:space="preserve"> </w:t>
      </w:r>
      <w:r w:rsidR="004370CD" w:rsidRPr="00046BAC">
        <w:rPr>
          <w:rFonts w:eastAsia="DengXian"/>
          <w:lang w:val="en-US" w:eastAsia="zh-CN"/>
        </w:rPr>
        <w:t>(Wang, X., 2000)</w:t>
      </w:r>
      <w:r w:rsidRPr="00046BAC">
        <w:rPr>
          <w:rFonts w:eastAsia="DengXian"/>
          <w:lang w:val="en-US" w:eastAsia="zh-CN"/>
        </w:rPr>
        <w:t xml:space="preserve">. </w:t>
      </w:r>
      <w:r>
        <w:rPr>
          <w:rFonts w:eastAsia="DengXian"/>
          <w:lang w:val="en-US" w:eastAsia="zh-CN"/>
        </w:rPr>
        <w:t>These accidents not only cause significant property damage but may also lead to serious casualties.</w:t>
      </w:r>
    </w:p>
    <w:p w14:paraId="6DB7331A" w14:textId="0394BFAA" w:rsidR="00D44854" w:rsidRDefault="00D44854" w:rsidP="00D44854">
      <w:pPr>
        <w:pStyle w:val="MainText"/>
        <w:rPr>
          <w:rFonts w:eastAsia="DengXian"/>
          <w:lang w:val="en-US" w:eastAsia="zh-CN"/>
        </w:rPr>
      </w:pPr>
      <w:r>
        <w:rPr>
          <w:rFonts w:eastAsia="DengXian"/>
          <w:lang w:val="en-US" w:eastAsia="zh-CN"/>
        </w:rPr>
        <w:t xml:space="preserve">For instance, the Hanzhong 7•18 BEM accident in 2019 resulted in the machine disintegrating and overturning during operation, causing 5 deaths, 4 </w:t>
      </w:r>
      <w:r>
        <w:rPr>
          <w:rFonts w:eastAsia="DengXian"/>
          <w:lang w:val="en-US" w:eastAsia="zh-CN"/>
        </w:rPr>
        <w:t>severe injuries, and 3 minor injuries, with direct economic losses of approximately 12.953 million yuan</w:t>
      </w:r>
      <w:r w:rsidR="001F19FA">
        <w:rPr>
          <w:rFonts w:eastAsia="DengXian"/>
          <w:lang w:val="en-US" w:eastAsia="zh-CN"/>
        </w:rPr>
        <w:t xml:space="preserve"> (</w:t>
      </w:r>
      <w:r w:rsidR="001F19FA" w:rsidRPr="001F19FA">
        <w:rPr>
          <w:rFonts w:eastAsiaTheme="minorEastAsia"/>
          <w:lang w:val="en-US" w:eastAsia="zh-CN"/>
        </w:rPr>
        <w:t xml:space="preserve">Baidu </w:t>
      </w:r>
      <w:proofErr w:type="spellStart"/>
      <w:r w:rsidR="001F19FA" w:rsidRPr="001F19FA">
        <w:rPr>
          <w:rFonts w:eastAsiaTheme="minorEastAsia"/>
          <w:lang w:val="en-US" w:eastAsia="zh-CN"/>
        </w:rPr>
        <w:t>Baike</w:t>
      </w:r>
      <w:proofErr w:type="spellEnd"/>
      <w:r w:rsidR="001F19FA" w:rsidRPr="001F19FA">
        <w:rPr>
          <w:rFonts w:eastAsiaTheme="minorEastAsia"/>
          <w:lang w:val="en-US" w:eastAsia="zh-CN"/>
        </w:rPr>
        <w:t>, 20</w:t>
      </w:r>
      <w:r w:rsidR="00B07A70">
        <w:rPr>
          <w:rFonts w:eastAsiaTheme="minorEastAsia"/>
          <w:lang w:val="en-US" w:eastAsia="zh-CN"/>
        </w:rPr>
        <w:t>19</w:t>
      </w:r>
      <w:r w:rsidR="001F19FA">
        <w:rPr>
          <w:rFonts w:eastAsia="DengXian"/>
          <w:lang w:val="en-US" w:eastAsia="zh-CN"/>
        </w:rPr>
        <w:t>)</w:t>
      </w:r>
      <w:r>
        <w:rPr>
          <w:rFonts w:eastAsia="DengXian"/>
          <w:lang w:val="en-US" w:eastAsia="zh-CN"/>
        </w:rPr>
        <w:t>.</w:t>
      </w:r>
    </w:p>
    <w:p w14:paraId="2830708C" w14:textId="77777777" w:rsidR="00D44854" w:rsidRDefault="00D44854" w:rsidP="00D44854">
      <w:pPr>
        <w:pStyle w:val="MainText"/>
        <w:rPr>
          <w:rFonts w:eastAsia="DengXian"/>
          <w:lang w:val="en-US" w:eastAsia="zh-CN"/>
        </w:rPr>
      </w:pPr>
      <w:r>
        <w:rPr>
          <w:rFonts w:eastAsia="DengXian"/>
          <w:lang w:val="en-US" w:eastAsia="zh-CN"/>
        </w:rPr>
        <w:t>To prevent such accidents, multiple sensors are deployed on BEMs to monitor their real-time operational status. Among these, stress sensors are particularly crucial for assessing structural stability. However, stress sensors are susceptible to noise interference during operation, which compromises data accuracy. Therefore, denoising the acquired signals from stress sensors is essential for ensuring the safe operation of BEMs.</w:t>
      </w:r>
    </w:p>
    <w:p w14:paraId="655A6753" w14:textId="17569221" w:rsidR="00D44854" w:rsidRDefault="00D44854" w:rsidP="00D44854">
      <w:pPr>
        <w:pStyle w:val="MainText"/>
        <w:rPr>
          <w:rFonts w:eastAsia="DengXian"/>
          <w:lang w:val="en-US" w:eastAsia="zh-CN"/>
        </w:rPr>
      </w:pPr>
      <w:r>
        <w:rPr>
          <w:rFonts w:eastAsia="DengXian"/>
          <w:lang w:val="en-US" w:eastAsia="zh-CN"/>
        </w:rPr>
        <w:t>Vibrating wire strain gauges</w:t>
      </w:r>
      <w:r w:rsidR="004014A2">
        <w:rPr>
          <w:rFonts w:eastAsia="DengXian" w:hint="eastAsia"/>
          <w:lang w:val="en-US" w:eastAsia="zh-CN"/>
        </w:rPr>
        <w:t xml:space="preserve"> (VWSG)</w:t>
      </w:r>
      <w:r>
        <w:rPr>
          <w:rFonts w:eastAsia="DengXian"/>
          <w:lang w:val="en-US" w:eastAsia="zh-CN"/>
        </w:rPr>
        <w:t xml:space="preserve">, operating at frequencies between 600 and 1500 Hz, are </w:t>
      </w:r>
      <w:r>
        <w:rPr>
          <w:rFonts w:eastAsia="DengXian"/>
          <w:lang w:val="en-US" w:eastAsia="zh-CN"/>
        </w:rPr>
        <w:lastRenderedPageBreak/>
        <w:t>especially vulnerable to electromagnetic interference (EMI). This interference introduces noise into the raw measurements, making it difficult to distinguish from genuine data and undermining sensor accuracy.</w:t>
      </w:r>
    </w:p>
    <w:p w14:paraId="583ACB65" w14:textId="77777777" w:rsidR="00D44854" w:rsidRDefault="00D44854" w:rsidP="00D44854">
      <w:pPr>
        <w:pStyle w:val="MainText"/>
        <w:rPr>
          <w:rFonts w:eastAsia="DengXian"/>
          <w:lang w:val="en-US" w:eastAsia="zh-CN"/>
        </w:rPr>
      </w:pPr>
      <w:r>
        <w:rPr>
          <w:rFonts w:eastAsia="DengXian"/>
          <w:lang w:val="en-US" w:eastAsia="zh-CN"/>
        </w:rPr>
        <w:t>With increasing emphasis on stress monitoring at construction sites, data acquisition frequencies have risen. Simultaneously, construction environments harbor numerous potential EMI sources, such as arc welding, machine ignition, power generators, and electrical cables. These disturbances not only degrade data accuracy but may also trigger excessive false alarms, leading to safety management chaos.</w:t>
      </w:r>
    </w:p>
    <w:p w14:paraId="640759AD" w14:textId="48A52504" w:rsidR="003D6707" w:rsidRDefault="003D6707" w:rsidP="00D44854">
      <w:pPr>
        <w:pStyle w:val="MainText"/>
        <w:rPr>
          <w:rFonts w:eastAsia="DengXian"/>
          <w:lang w:val="en-US" w:eastAsia="zh-CN"/>
        </w:rPr>
      </w:pPr>
      <w:r w:rsidRPr="003D6707">
        <w:rPr>
          <w:rFonts w:eastAsia="DengXian"/>
          <w:lang w:val="en-US" w:eastAsia="zh-CN"/>
        </w:rPr>
        <w:t>Current research on denoising stress sensor signals in bridge erection machines (BEMs) remains limited, particularly in addressing real-world operational challenges. To overcome the shortcomings of existing denoising methods, this study introduces a novel hybrid approach combining Complete Ensemble Empirical Mode Decomposition with Adaptive Noise (CEEMDAN) and Wavelet Threshold Denoising (WTD). CEEMDAN effectively mitigates mode mixing through adaptive white noise integration, demonstrating superior adaptability in signal decomposition (Li, Y., 2018). Subsequent application of wavelet soft-thresholding to noise-dominant intrinsic mode functions (IMFs) further eliminates redundant noise components while preserving critical structural response features. Compared to conventional techniques, this method ensures more precise noise removal without distorting essential signal characteristics.</w:t>
      </w:r>
    </w:p>
    <w:p w14:paraId="7FE93E27" w14:textId="3CEE169F" w:rsidR="00D44854" w:rsidRDefault="003D6707" w:rsidP="003D6707">
      <w:pPr>
        <w:pStyle w:val="MainText"/>
        <w:rPr>
          <w:rFonts w:eastAsia="DengXian"/>
          <w:lang w:val="en-US" w:eastAsia="zh-CN"/>
        </w:rPr>
      </w:pPr>
      <w:r w:rsidRPr="003D6707">
        <w:rPr>
          <w:rFonts w:eastAsia="DengXian" w:hint="eastAsia"/>
          <w:lang w:val="en-US" w:eastAsia="zh-CN"/>
        </w:rPr>
        <w:t>By advancing denoising performance for BEM stress monitoring, this research contributes a robust and efficient solution to enhance construction safety through reliable sensor data analysis.</w:t>
      </w:r>
    </w:p>
    <w:p w14:paraId="7B3261A0" w14:textId="77777777" w:rsidR="00452605" w:rsidRPr="00F05EA2" w:rsidRDefault="00452605" w:rsidP="00452605">
      <w:pPr>
        <w:pStyle w:val="a0"/>
        <w:rPr>
          <w:sz w:val="20"/>
        </w:rPr>
      </w:pPr>
    </w:p>
    <w:p w14:paraId="7D32644B" w14:textId="4E6FC993" w:rsidR="000A364B" w:rsidRDefault="0095653F" w:rsidP="00D44854">
      <w:pPr>
        <w:pStyle w:val="1"/>
        <w:rPr>
          <w:rFonts w:eastAsia="DengXian"/>
          <w:lang w:eastAsia="zh-CN"/>
        </w:rPr>
      </w:pPr>
      <w:r w:rsidRPr="00F05EA2">
        <w:t xml:space="preserve">2. </w:t>
      </w:r>
      <w:r w:rsidR="00D44854" w:rsidRPr="00D44854">
        <w:t>Literature Review</w:t>
      </w:r>
      <w:r w:rsidR="00D44854">
        <w:rPr>
          <w:rFonts w:eastAsia="DengXian" w:hint="eastAsia"/>
          <w:lang w:eastAsia="zh-CN"/>
        </w:rPr>
        <w:t xml:space="preserve"> </w:t>
      </w:r>
    </w:p>
    <w:p w14:paraId="113E975F" w14:textId="4AEDA1C7" w:rsidR="00283E92" w:rsidRPr="00F05EA2" w:rsidRDefault="00094A82" w:rsidP="00A113E7">
      <w:pPr>
        <w:pStyle w:val="a0"/>
        <w:rPr>
          <w:sz w:val="20"/>
        </w:rPr>
      </w:pPr>
      <w:r w:rsidRPr="00F05EA2">
        <w:rPr>
          <w:b/>
          <w:sz w:val="20"/>
        </w:rPr>
        <w:t xml:space="preserve">2.1 </w:t>
      </w:r>
      <w:r w:rsidR="00D44854" w:rsidRPr="00D44854">
        <w:rPr>
          <w:b/>
          <w:sz w:val="20"/>
        </w:rPr>
        <w:t>Traditional Denoising Methods for Sensors</w:t>
      </w:r>
    </w:p>
    <w:p w14:paraId="3200CBD0" w14:textId="78BE1C5F" w:rsidR="00D44854" w:rsidRPr="005A6C80" w:rsidRDefault="00D44854" w:rsidP="00D44854">
      <w:pPr>
        <w:pStyle w:val="a0"/>
        <w:ind w:firstLine="284"/>
        <w:rPr>
          <w:rFonts w:eastAsia="DengXian"/>
          <w:sz w:val="20"/>
          <w:lang w:val="en-US" w:eastAsia="zh-CN"/>
        </w:rPr>
      </w:pPr>
      <w:bookmarkStart w:id="1" w:name="_Hlk77243201"/>
      <w:r>
        <w:rPr>
          <w:rFonts w:eastAsia="DengXian"/>
          <w:sz w:val="20"/>
          <w:lang w:val="en-US" w:eastAsia="zh-CN"/>
        </w:rPr>
        <w:t xml:space="preserve">Research on denoising </w:t>
      </w:r>
      <w:r w:rsidR="00DB583A" w:rsidRPr="00DB583A">
        <w:rPr>
          <w:rFonts w:eastAsia="DengXian"/>
          <w:sz w:val="20"/>
          <w:lang w:val="en-US" w:eastAsia="zh-CN"/>
        </w:rPr>
        <w:t>VWSG</w:t>
      </w:r>
      <w:r>
        <w:rPr>
          <w:rFonts w:eastAsia="DengXian"/>
          <w:sz w:val="20"/>
          <w:lang w:val="en-US" w:eastAsia="zh-CN"/>
        </w:rPr>
        <w:t xml:space="preserve"> signals in BEMs remains scarce. In recent years, </w:t>
      </w:r>
      <w:r w:rsidR="00B878CC">
        <w:rPr>
          <w:rFonts w:eastAsia="DengXian" w:hint="eastAsia"/>
          <w:sz w:val="20"/>
          <w:lang w:val="en-US" w:eastAsia="zh-CN"/>
        </w:rPr>
        <w:t>researchers</w:t>
      </w:r>
      <w:r>
        <w:rPr>
          <w:rFonts w:eastAsia="DengXian"/>
          <w:sz w:val="20"/>
          <w:lang w:val="en-US" w:eastAsia="zh-CN"/>
        </w:rPr>
        <w:t xml:space="preserve"> have conducted extensive studies on signal denoising across various fields</w:t>
      </w:r>
      <w:r w:rsidRPr="005A6C80">
        <w:rPr>
          <w:rFonts w:eastAsia="DengXian"/>
          <w:sz w:val="20"/>
          <w:lang w:val="en-US" w:eastAsia="zh-CN"/>
        </w:rPr>
        <w:t xml:space="preserve"> </w:t>
      </w:r>
      <w:r w:rsidR="004370CD" w:rsidRPr="005A6C80">
        <w:rPr>
          <w:rFonts w:eastAsia="DengXian"/>
          <w:lang w:val="en-US" w:eastAsia="zh-CN"/>
        </w:rPr>
        <w:t>(</w:t>
      </w:r>
      <w:r w:rsidR="004370CD" w:rsidRPr="005A6C80">
        <w:rPr>
          <w:rFonts w:eastAsia="DengXian" w:hint="eastAsia"/>
          <w:lang w:eastAsia="zh-CN"/>
        </w:rPr>
        <w:t>Niu</w:t>
      </w:r>
      <w:r w:rsidR="004370CD" w:rsidRPr="005A6C80">
        <w:rPr>
          <w:rFonts w:eastAsia="DengXian"/>
          <w:lang w:eastAsia="zh-CN"/>
        </w:rPr>
        <w:t xml:space="preserve">, </w:t>
      </w:r>
      <w:r w:rsidR="004370CD" w:rsidRPr="005A6C80">
        <w:rPr>
          <w:rFonts w:eastAsia="DengXian" w:hint="eastAsia"/>
          <w:lang w:eastAsia="zh-CN"/>
        </w:rPr>
        <w:t>H</w:t>
      </w:r>
      <w:r w:rsidR="004370CD" w:rsidRPr="005A6C80">
        <w:rPr>
          <w:rFonts w:eastAsia="DengXian"/>
          <w:lang w:val="en-US" w:eastAsia="zh-CN"/>
        </w:rPr>
        <w:t>., 20</w:t>
      </w:r>
      <w:r w:rsidR="004370CD" w:rsidRPr="005A6C80">
        <w:rPr>
          <w:rFonts w:eastAsia="DengXian" w:hint="eastAsia"/>
          <w:lang w:val="en-US" w:eastAsia="zh-CN"/>
        </w:rPr>
        <w:t>20</w:t>
      </w:r>
      <w:r w:rsidR="004370CD" w:rsidRPr="005A6C80">
        <w:rPr>
          <w:rFonts w:eastAsia="DengXian"/>
          <w:lang w:val="en-US" w:eastAsia="zh-CN"/>
        </w:rPr>
        <w:t>)</w:t>
      </w:r>
      <w:r w:rsidRPr="005A6C80">
        <w:rPr>
          <w:rFonts w:eastAsia="DengXian"/>
          <w:sz w:val="20"/>
          <w:lang w:val="en-US" w:eastAsia="zh-CN"/>
        </w:rPr>
        <w:t>.</w:t>
      </w:r>
    </w:p>
    <w:p w14:paraId="4FA9FCD9" w14:textId="15C2EE15" w:rsidR="00D44854" w:rsidRPr="005A6C80" w:rsidRDefault="00D44854" w:rsidP="00DB583A">
      <w:pPr>
        <w:pStyle w:val="a0"/>
        <w:ind w:firstLine="284"/>
        <w:rPr>
          <w:rFonts w:eastAsia="DengXian"/>
          <w:sz w:val="20"/>
          <w:lang w:val="en-US" w:eastAsia="zh-CN"/>
        </w:rPr>
      </w:pPr>
      <w:r>
        <w:rPr>
          <w:rFonts w:eastAsia="DengXian"/>
          <w:sz w:val="20"/>
          <w:lang w:val="en-US" w:eastAsia="zh-CN"/>
        </w:rPr>
        <w:t>Wavelet transform, with its multi-scale analys</w:t>
      </w:r>
      <w:r w:rsidRPr="005A6C80">
        <w:rPr>
          <w:rFonts w:eastAsia="DengXian"/>
          <w:sz w:val="20"/>
          <w:lang w:val="en-US" w:eastAsia="zh-CN"/>
        </w:rPr>
        <w:t>is capability, has become a vital tool for processing non-stationary signals. Liu et al. proposed a wavelet threshold denoising method based on novel noise variance estimation, validated using random signals and test data from an electromechanical transmission system.</w:t>
      </w:r>
      <w:r w:rsidR="00DB583A" w:rsidRPr="005A6C80">
        <w:rPr>
          <w:rFonts w:eastAsia="DengXian" w:hint="eastAsia"/>
          <w:sz w:val="20"/>
          <w:lang w:val="en-US" w:eastAsia="zh-CN"/>
        </w:rPr>
        <w:t xml:space="preserve"> </w:t>
      </w:r>
      <w:r w:rsidRPr="005A6C80">
        <w:rPr>
          <w:rFonts w:eastAsia="DengXian"/>
          <w:sz w:val="20"/>
          <w:lang w:val="en-US" w:eastAsia="zh-CN"/>
        </w:rPr>
        <w:t>Zhang et al. applied wavelet thresholding to denoise pressure sensor output signals. However, their method overlooked useful information, leading to suboptimal decomposition.</w:t>
      </w:r>
    </w:p>
    <w:p w14:paraId="4896BD72" w14:textId="5A9ADE30" w:rsidR="00D44854" w:rsidRPr="005A6C80" w:rsidRDefault="00D44854" w:rsidP="00A93A5F">
      <w:pPr>
        <w:pStyle w:val="a0"/>
        <w:ind w:firstLine="284"/>
        <w:rPr>
          <w:rFonts w:eastAsia="DengXian"/>
          <w:sz w:val="20"/>
          <w:lang w:val="en-US" w:eastAsia="zh-CN"/>
        </w:rPr>
      </w:pPr>
      <w:r w:rsidRPr="005A6C80">
        <w:rPr>
          <w:rFonts w:eastAsia="DengXian"/>
          <w:sz w:val="20"/>
          <w:lang w:val="en-US" w:eastAsia="zh-CN"/>
        </w:rPr>
        <w:t xml:space="preserve">Empirical Mode Decomposition (EMD) is an adaptive signal decomposition method that breaks down complex signals into multiple IMFs. </w:t>
      </w:r>
      <w:r w:rsidRPr="005A6C80">
        <w:rPr>
          <w:rFonts w:eastAsia="DengXian"/>
          <w:sz w:val="20"/>
          <w:lang w:val="en-US" w:eastAsia="zh-CN"/>
        </w:rPr>
        <w:t>Abdelkader et al. used EMD to denoise vibration signals from rolling bearings, significantly improving fault detection performance. However, EMD suffers from mode mixing, which affects denoising outcomes.</w:t>
      </w:r>
      <w:r w:rsidR="00A93A5F" w:rsidRPr="005A6C80">
        <w:rPr>
          <w:rFonts w:eastAsia="DengXian" w:hint="eastAsia"/>
          <w:sz w:val="20"/>
          <w:lang w:val="en-US" w:eastAsia="zh-CN"/>
        </w:rPr>
        <w:t xml:space="preserve"> </w:t>
      </w:r>
      <w:r w:rsidRPr="005A6C80">
        <w:rPr>
          <w:rFonts w:eastAsia="DengXian"/>
          <w:sz w:val="20"/>
          <w:lang w:val="en-US" w:eastAsia="zh-CN"/>
        </w:rPr>
        <w:t>Salman et al. introduced an EMD-based denoising method for heart sound signals. By classifying IMFs via energy density and reconstructing dominant components, they achieved effective denoising.</w:t>
      </w:r>
    </w:p>
    <w:bookmarkEnd w:id="1"/>
    <w:p w14:paraId="72C966D9" w14:textId="77777777" w:rsidR="00D461B2" w:rsidRPr="005A6C80" w:rsidRDefault="00D461B2" w:rsidP="00A113E7">
      <w:pPr>
        <w:pStyle w:val="a0"/>
        <w:rPr>
          <w:sz w:val="20"/>
        </w:rPr>
      </w:pPr>
    </w:p>
    <w:p w14:paraId="337B9655" w14:textId="308384E9" w:rsidR="00D461B2" w:rsidRPr="005A6C80" w:rsidRDefault="00094A82" w:rsidP="00A113E7">
      <w:pPr>
        <w:pStyle w:val="a0"/>
        <w:rPr>
          <w:b/>
          <w:sz w:val="20"/>
        </w:rPr>
      </w:pPr>
      <w:r w:rsidRPr="005A6C80">
        <w:rPr>
          <w:b/>
          <w:sz w:val="20"/>
        </w:rPr>
        <w:t xml:space="preserve">2.2 </w:t>
      </w:r>
      <w:r w:rsidR="00D44854" w:rsidRPr="005A6C80">
        <w:rPr>
          <w:b/>
          <w:bCs/>
          <w:sz w:val="20"/>
        </w:rPr>
        <w:t>Advanced Denoising Method</w:t>
      </w:r>
      <w:r w:rsidR="00D461B2" w:rsidRPr="005A6C80">
        <w:rPr>
          <w:b/>
          <w:sz w:val="20"/>
        </w:rPr>
        <w:t>s</w:t>
      </w:r>
    </w:p>
    <w:p w14:paraId="2FD47372" w14:textId="1617D46C" w:rsidR="00D44854" w:rsidRPr="005A6C80" w:rsidRDefault="00D44854" w:rsidP="00D44854">
      <w:pPr>
        <w:pStyle w:val="a0"/>
        <w:ind w:firstLine="284"/>
        <w:rPr>
          <w:rFonts w:eastAsia="DengXian"/>
          <w:sz w:val="20"/>
          <w:lang w:val="en-US" w:eastAsia="zh-CN"/>
        </w:rPr>
      </w:pPr>
      <w:r w:rsidRPr="005A6C80">
        <w:rPr>
          <w:rFonts w:eastAsia="DengXian"/>
          <w:sz w:val="20"/>
          <w:lang w:val="en-US" w:eastAsia="zh-CN"/>
        </w:rPr>
        <w:t>Traditional denoising methods exhibit various limitations, prompting researchers to explore improvements</w:t>
      </w:r>
      <w:r w:rsidR="003D6707">
        <w:rPr>
          <w:rFonts w:eastAsia="DengXian"/>
          <w:sz w:val="20"/>
          <w:lang w:val="en-US" w:eastAsia="zh-CN"/>
        </w:rPr>
        <w:t>.</w:t>
      </w:r>
    </w:p>
    <w:p w14:paraId="01740009" w14:textId="295B2980" w:rsidR="00D44854" w:rsidRPr="005A6C80" w:rsidRDefault="00D44854" w:rsidP="00A93A5F">
      <w:pPr>
        <w:pStyle w:val="a0"/>
        <w:ind w:firstLine="284"/>
        <w:rPr>
          <w:rFonts w:eastAsia="DengXian"/>
          <w:sz w:val="20"/>
          <w:lang w:val="en-US" w:eastAsia="zh-CN"/>
        </w:rPr>
      </w:pPr>
      <w:r w:rsidRPr="005A6C80">
        <w:rPr>
          <w:rFonts w:eastAsia="DengXian"/>
          <w:sz w:val="20"/>
          <w:lang w:val="en-US" w:eastAsia="zh-CN"/>
        </w:rPr>
        <w:t>Ensemble Empirical Mode Decomposition (EEMD) reduces mode mixing by introducing Gaussian white noise but suffers from high computational complexity and noise amplitude dependency.</w:t>
      </w:r>
      <w:r w:rsidR="00A93A5F" w:rsidRPr="005A6C80">
        <w:rPr>
          <w:rFonts w:eastAsia="DengXian" w:hint="eastAsia"/>
          <w:sz w:val="20"/>
          <w:lang w:val="en-US" w:eastAsia="zh-CN"/>
        </w:rPr>
        <w:t xml:space="preserve"> </w:t>
      </w:r>
      <w:r w:rsidRPr="005A6C80">
        <w:rPr>
          <w:rFonts w:eastAsia="DengXian"/>
          <w:sz w:val="20"/>
          <w:lang w:val="en-US" w:eastAsia="zh-CN"/>
        </w:rPr>
        <w:t>Ye et al. employed EEMD to extract features from electrocardiogram (ECG) signals, overcoming EMD</w:t>
      </w:r>
      <w:r w:rsidR="003D6707">
        <w:rPr>
          <w:rFonts w:eastAsia="DengXian"/>
          <w:sz w:val="20"/>
          <w:lang w:val="en-US" w:eastAsia="zh-CN"/>
        </w:rPr>
        <w:t>’</w:t>
      </w:r>
      <w:r w:rsidRPr="005A6C80">
        <w:rPr>
          <w:rFonts w:eastAsia="DengXian"/>
          <w:sz w:val="20"/>
          <w:lang w:val="en-US" w:eastAsia="zh-CN"/>
        </w:rPr>
        <w:t>s mode mixing. Through multi-theoretical analysis, they achieved 96.09% accuracy in ECG signal classification using support vector machines.</w:t>
      </w:r>
      <w:r w:rsidR="00A93A5F" w:rsidRPr="005A6C80">
        <w:rPr>
          <w:rFonts w:eastAsia="DengXian" w:hint="eastAsia"/>
          <w:sz w:val="20"/>
          <w:lang w:val="en-US" w:eastAsia="zh-CN"/>
        </w:rPr>
        <w:t xml:space="preserve"> </w:t>
      </w:r>
      <w:r w:rsidRPr="005A6C80">
        <w:rPr>
          <w:rFonts w:eastAsia="DengXian"/>
          <w:sz w:val="20"/>
          <w:lang w:val="en-US" w:eastAsia="zh-CN"/>
        </w:rPr>
        <w:t>Cheng et al. applied EEMD to decompose lidar signals, distinguishing IMFs via correlation coefficients. They further denoised signal-dominant IMFs using singular value decomposition and lifting wavelet transform, enhancing precision but neglecting useful information in noise-dominant components.</w:t>
      </w:r>
    </w:p>
    <w:p w14:paraId="2B3419E0" w14:textId="19663F05" w:rsidR="00D44854" w:rsidRPr="005A6C80" w:rsidRDefault="00D44854" w:rsidP="00A93A5F">
      <w:pPr>
        <w:pStyle w:val="a0"/>
        <w:ind w:firstLine="284"/>
        <w:rPr>
          <w:rFonts w:eastAsia="DengXian"/>
          <w:sz w:val="20"/>
          <w:lang w:val="en-US" w:eastAsia="zh-CN"/>
        </w:rPr>
      </w:pPr>
      <w:r w:rsidRPr="005A6C80">
        <w:rPr>
          <w:rFonts w:eastAsia="DengXian"/>
          <w:sz w:val="20"/>
          <w:lang w:val="en-US" w:eastAsia="zh-CN"/>
        </w:rPr>
        <w:t>CEEMDAN, an improved signal decomposition method, addresses EMD</w:t>
      </w:r>
      <w:r w:rsidR="003D6707">
        <w:rPr>
          <w:rFonts w:eastAsia="DengXian"/>
          <w:sz w:val="20"/>
          <w:lang w:val="en-US" w:eastAsia="zh-CN"/>
        </w:rPr>
        <w:t>’</w:t>
      </w:r>
      <w:r w:rsidRPr="005A6C80">
        <w:rPr>
          <w:rFonts w:eastAsia="DengXian"/>
          <w:sz w:val="20"/>
          <w:lang w:val="en-US" w:eastAsia="zh-CN"/>
        </w:rPr>
        <w:t>s mode mixing by adding white noise and averaging multiple iterations.</w:t>
      </w:r>
      <w:r w:rsidR="00A93A5F" w:rsidRPr="005A6C80">
        <w:rPr>
          <w:rFonts w:eastAsia="DengXian" w:hint="eastAsia"/>
          <w:sz w:val="20"/>
          <w:lang w:val="en-US" w:eastAsia="zh-CN"/>
        </w:rPr>
        <w:t xml:space="preserve"> </w:t>
      </w:r>
      <w:r w:rsidRPr="005A6C80">
        <w:rPr>
          <w:rFonts w:eastAsia="DengXian"/>
          <w:sz w:val="20"/>
          <w:lang w:val="en-US" w:eastAsia="zh-CN"/>
        </w:rPr>
        <w:t>Guo et al. used CEEMDAN to decompose seismic signals, selecting valid components via Pearson correlation coefficients and reconstructing them with wavelet transform. However, discarded components containing useful signals were ignored, and wavelet thresholding's inherent flaws persisted.</w:t>
      </w:r>
      <w:r w:rsidR="00A93A5F" w:rsidRPr="005A6C80">
        <w:rPr>
          <w:rFonts w:eastAsia="DengXian" w:hint="eastAsia"/>
          <w:sz w:val="20"/>
          <w:lang w:val="en-US" w:eastAsia="zh-CN"/>
        </w:rPr>
        <w:t xml:space="preserve"> </w:t>
      </w:r>
      <w:r w:rsidRPr="005A6C80">
        <w:rPr>
          <w:rFonts w:eastAsia="DengXian"/>
          <w:sz w:val="20"/>
          <w:lang w:val="en-US" w:eastAsia="zh-CN"/>
        </w:rPr>
        <w:t>Hu et al. decomposed dynamic imbalance signals using CEEMDAN, distinguishing signals from noise via orthogonal coefficients, wavelet soft-thresholding, and autocorrelation. While the algorithm improved IMF selection, it failed to extract useful signals from noise-dominant components.</w:t>
      </w:r>
    </w:p>
    <w:p w14:paraId="08D15E46" w14:textId="6BF45FEB" w:rsidR="00D44854" w:rsidRDefault="0059742D" w:rsidP="00D44854">
      <w:pPr>
        <w:pStyle w:val="a0"/>
        <w:ind w:firstLine="284"/>
        <w:rPr>
          <w:rFonts w:eastAsia="DengXian"/>
          <w:sz w:val="20"/>
          <w:lang w:val="en-US" w:eastAsia="zh-CN"/>
        </w:rPr>
      </w:pPr>
      <w:r w:rsidRPr="005A6C80">
        <w:rPr>
          <w:rFonts w:eastAsia="DengXian"/>
          <w:i/>
          <w:iCs/>
          <w:sz w:val="20"/>
          <w:lang w:val="en-US" w:eastAsia="zh-CN"/>
        </w:rPr>
        <w:t>Table 1</w:t>
      </w:r>
      <w:r w:rsidRPr="005A6C80">
        <w:rPr>
          <w:rFonts w:eastAsia="DengXian" w:hint="eastAsia"/>
          <w:sz w:val="20"/>
          <w:lang w:val="en-US" w:eastAsia="zh-CN"/>
        </w:rPr>
        <w:t xml:space="preserve"> presents the </w:t>
      </w:r>
      <w:r w:rsidRPr="005A6C80">
        <w:rPr>
          <w:rFonts w:eastAsia="DengXian"/>
          <w:sz w:val="20"/>
          <w:lang w:val="en-US" w:eastAsia="zh-CN"/>
        </w:rPr>
        <w:t>Comparative Analysis of Signal Denoi</w:t>
      </w:r>
      <w:r w:rsidRPr="0059742D">
        <w:rPr>
          <w:rFonts w:eastAsia="DengXian"/>
          <w:sz w:val="20"/>
          <w:lang w:val="en-US" w:eastAsia="zh-CN"/>
        </w:rPr>
        <w:t>sing Methods</w:t>
      </w:r>
      <w:r>
        <w:rPr>
          <w:rFonts w:eastAsia="DengXian" w:hint="eastAsia"/>
          <w:sz w:val="20"/>
          <w:lang w:val="en-US" w:eastAsia="zh-CN"/>
        </w:rPr>
        <w:t xml:space="preserve">. </w:t>
      </w:r>
      <w:r w:rsidR="00D44854">
        <w:rPr>
          <w:rFonts w:eastAsia="DengXian"/>
          <w:sz w:val="20"/>
          <w:lang w:val="en-US" w:eastAsia="zh-CN"/>
        </w:rPr>
        <w:t>Despite CEEMDAN</w:t>
      </w:r>
      <w:r w:rsidR="003D6707">
        <w:rPr>
          <w:rFonts w:eastAsia="DengXian"/>
          <w:sz w:val="20"/>
          <w:lang w:val="en-US" w:eastAsia="zh-CN"/>
        </w:rPr>
        <w:t>’</w:t>
      </w:r>
      <w:r w:rsidR="00D44854">
        <w:rPr>
          <w:rFonts w:eastAsia="DengXian"/>
          <w:sz w:val="20"/>
          <w:lang w:val="en-US" w:eastAsia="zh-CN"/>
        </w:rPr>
        <w:t>s excellence in signal decomposition, its application in</w:t>
      </w:r>
      <w:r w:rsidR="00A93A5F">
        <w:rPr>
          <w:rFonts w:eastAsia="DengXian" w:hint="eastAsia"/>
          <w:sz w:val="20"/>
          <w:lang w:val="en-US" w:eastAsia="zh-CN"/>
        </w:rPr>
        <w:t xml:space="preserve"> VMSG</w:t>
      </w:r>
      <w:r w:rsidR="00D44854">
        <w:rPr>
          <w:rFonts w:eastAsia="DengXian"/>
          <w:sz w:val="20"/>
          <w:lang w:val="en-US" w:eastAsia="zh-CN"/>
        </w:rPr>
        <w:t>, especially for BEMs, remains limited. Existing studies focus on single-method improvements, leaving multi-method fusion underexplored. For example, combining CEEMDAN with other techniques to enhance denoising warrants further research.</w:t>
      </w:r>
    </w:p>
    <w:p w14:paraId="1BEC6638" w14:textId="6EE70463" w:rsidR="003D1A53" w:rsidRDefault="00D44854" w:rsidP="003D1A53">
      <w:pPr>
        <w:pStyle w:val="a0"/>
        <w:ind w:firstLine="284"/>
        <w:rPr>
          <w:rFonts w:eastAsia="DengXian"/>
          <w:sz w:val="20"/>
          <w:lang w:val="en-US" w:eastAsia="zh-CN"/>
        </w:rPr>
      </w:pPr>
      <w:r>
        <w:rPr>
          <w:rFonts w:eastAsia="DengXian"/>
          <w:sz w:val="20"/>
          <w:lang w:val="en-US" w:eastAsia="zh-CN"/>
        </w:rPr>
        <w:t xml:space="preserve">To bridge </w:t>
      </w:r>
      <w:r w:rsidR="0059742D">
        <w:rPr>
          <w:rFonts w:eastAsia="DengXian" w:hint="eastAsia"/>
          <w:sz w:val="20"/>
          <w:lang w:val="en-US" w:eastAsia="zh-CN"/>
        </w:rPr>
        <w:t xml:space="preserve">the </w:t>
      </w:r>
      <w:r>
        <w:rPr>
          <w:rFonts w:eastAsia="DengXian"/>
          <w:sz w:val="20"/>
          <w:lang w:val="en-US" w:eastAsia="zh-CN"/>
        </w:rPr>
        <w:t xml:space="preserve">gap, this study proposes a CEEMDAN-based denoising method integrated with </w:t>
      </w:r>
      <w:r w:rsidR="00A93A5F">
        <w:rPr>
          <w:rFonts w:eastAsia="DengXian" w:hint="eastAsia"/>
          <w:sz w:val="20"/>
          <w:lang w:val="en-US" w:eastAsia="zh-CN"/>
        </w:rPr>
        <w:t>WTD</w:t>
      </w:r>
      <w:r>
        <w:rPr>
          <w:rFonts w:eastAsia="DengXian"/>
          <w:sz w:val="20"/>
          <w:lang w:val="en-US" w:eastAsia="zh-CN"/>
        </w:rPr>
        <w:t xml:space="preserve">. </w:t>
      </w:r>
      <w:r w:rsidR="00A93A5F" w:rsidRPr="00A93A5F">
        <w:rPr>
          <w:rFonts w:eastAsia="DengXian"/>
          <w:sz w:val="20"/>
          <w:lang w:val="en-US" w:eastAsia="zh-CN"/>
        </w:rPr>
        <w:t xml:space="preserve">The proposed method not only effectively </w:t>
      </w:r>
      <w:r w:rsidR="00A93A5F" w:rsidRPr="00A93A5F">
        <w:rPr>
          <w:rFonts w:eastAsia="DengXian"/>
          <w:sz w:val="20"/>
          <w:lang w:val="en-US" w:eastAsia="zh-CN"/>
        </w:rPr>
        <w:lastRenderedPageBreak/>
        <w:t>resolves mode mixing issues but also mitigates noise-dominant component interference through WTD. This dual approach ensures superior noise suppression while optimally preserving critical signal characteristics.</w:t>
      </w:r>
      <w:r>
        <w:rPr>
          <w:rFonts w:eastAsia="DengXian"/>
          <w:sz w:val="20"/>
          <w:lang w:val="en-US" w:eastAsia="zh-CN"/>
        </w:rPr>
        <w:t xml:space="preserve"> Our work aims to fill existing research gaps and provide a more efficient and precise denoising solution for BEM stress monitoring.</w:t>
      </w:r>
    </w:p>
    <w:p w14:paraId="3E7BE9B4" w14:textId="77777777" w:rsidR="0042412D" w:rsidRDefault="0042412D" w:rsidP="003D1A53">
      <w:pPr>
        <w:pStyle w:val="a0"/>
        <w:ind w:firstLine="284"/>
        <w:rPr>
          <w:rFonts w:eastAsia="DengXian"/>
          <w:sz w:val="20"/>
          <w:lang w:val="en-US" w:eastAsia="zh-CN"/>
        </w:rPr>
      </w:pPr>
    </w:p>
    <w:p w14:paraId="1FBD7BD6" w14:textId="77777777" w:rsidR="0042412D" w:rsidRPr="0042412D" w:rsidRDefault="0042412D" w:rsidP="0042412D">
      <w:pPr>
        <w:pStyle w:val="a0"/>
        <w:rPr>
          <w:rFonts w:eastAsia="DengXian"/>
          <w:i/>
          <w:color w:val="FF0000"/>
          <w:lang w:eastAsia="zh-CN"/>
        </w:rPr>
      </w:pPr>
      <w:r w:rsidRPr="00F05EA2">
        <w:rPr>
          <w:i/>
        </w:rPr>
        <w:t xml:space="preserve">Table 1: </w:t>
      </w:r>
      <w:r w:rsidRPr="003D1A53">
        <w:rPr>
          <w:i/>
        </w:rPr>
        <w:t>Comparative Analysis of Signal Denoising Methods</w:t>
      </w:r>
    </w:p>
    <w:p w14:paraId="43447D96" w14:textId="77777777" w:rsidR="0042412D" w:rsidRPr="0042412D" w:rsidRDefault="0042412D" w:rsidP="005A6C80">
      <w:pPr>
        <w:pStyle w:val="a0"/>
        <w:rPr>
          <w:rFonts w:eastAsia="DengXian"/>
          <w:sz w:val="20"/>
          <w:lang w:val="en-US" w:eastAsia="zh-CN"/>
        </w:rPr>
      </w:pPr>
    </w:p>
    <w:tbl>
      <w:tblPr>
        <w:tblW w:w="4566" w:type="dxa"/>
        <w:jc w:val="center"/>
        <w:tblLook w:val="04A0" w:firstRow="1" w:lastRow="0" w:firstColumn="1" w:lastColumn="0" w:noHBand="0" w:noVBand="1"/>
      </w:tblPr>
      <w:tblGrid>
        <w:gridCol w:w="1134"/>
        <w:gridCol w:w="1793"/>
        <w:gridCol w:w="236"/>
        <w:gridCol w:w="1403"/>
      </w:tblGrid>
      <w:tr w:rsidR="005A6C80" w:rsidRPr="00F05EA2" w14:paraId="3582E18B" w14:textId="77777777" w:rsidTr="005A6C80">
        <w:trPr>
          <w:trHeight w:val="287"/>
          <w:jc w:val="center"/>
        </w:trPr>
        <w:tc>
          <w:tcPr>
            <w:tcW w:w="1134" w:type="dxa"/>
            <w:tcBorders>
              <w:top w:val="single" w:sz="4" w:space="0" w:color="auto"/>
              <w:bottom w:val="single" w:sz="4" w:space="0" w:color="auto"/>
            </w:tcBorders>
            <w:shd w:val="clear" w:color="auto" w:fill="auto"/>
            <w:vAlign w:val="center"/>
          </w:tcPr>
          <w:p w14:paraId="3592A9DA" w14:textId="77777777" w:rsidR="005A6C80" w:rsidRPr="005A6C80" w:rsidRDefault="005A6C80" w:rsidP="005A6C80">
            <w:pPr>
              <w:pStyle w:val="a0"/>
              <w:jc w:val="center"/>
              <w:rPr>
                <w:rFonts w:eastAsia="DengXian"/>
                <w:szCs w:val="18"/>
                <w:lang w:eastAsia="zh-CN"/>
              </w:rPr>
            </w:pPr>
            <w:r w:rsidRPr="005A6C80">
              <w:rPr>
                <w:rFonts w:eastAsia="DengXian" w:hint="eastAsia"/>
                <w:szCs w:val="18"/>
                <w:lang w:eastAsia="zh-CN"/>
              </w:rPr>
              <w:t>Method</w:t>
            </w:r>
          </w:p>
        </w:tc>
        <w:tc>
          <w:tcPr>
            <w:tcW w:w="1793" w:type="dxa"/>
            <w:tcBorders>
              <w:top w:val="single" w:sz="4" w:space="0" w:color="auto"/>
              <w:bottom w:val="single" w:sz="4" w:space="0" w:color="auto"/>
            </w:tcBorders>
            <w:vAlign w:val="center"/>
          </w:tcPr>
          <w:p w14:paraId="03CCFBF4" w14:textId="16A17365" w:rsidR="005A6C80" w:rsidRPr="005A6C80" w:rsidRDefault="005A6C80" w:rsidP="005A6C80">
            <w:pPr>
              <w:pStyle w:val="a0"/>
              <w:jc w:val="center"/>
              <w:rPr>
                <w:rFonts w:eastAsia="DengXian"/>
                <w:szCs w:val="18"/>
                <w:lang w:eastAsia="zh-CN"/>
              </w:rPr>
            </w:pPr>
            <w:r w:rsidRPr="005A6C80">
              <w:rPr>
                <w:rFonts w:eastAsia="DengXian" w:hint="eastAsia"/>
                <w:szCs w:val="18"/>
                <w:lang w:eastAsia="zh-CN"/>
              </w:rPr>
              <w:t>Limitation</w:t>
            </w:r>
          </w:p>
        </w:tc>
        <w:tc>
          <w:tcPr>
            <w:tcW w:w="236" w:type="dxa"/>
            <w:tcBorders>
              <w:top w:val="single" w:sz="4" w:space="0" w:color="auto"/>
              <w:bottom w:val="single" w:sz="4" w:space="0" w:color="auto"/>
            </w:tcBorders>
          </w:tcPr>
          <w:p w14:paraId="22341675" w14:textId="6E31B3D6" w:rsidR="005A6C80" w:rsidRPr="005A6C80" w:rsidRDefault="005A6C80" w:rsidP="005A6C80">
            <w:pPr>
              <w:pStyle w:val="a0"/>
              <w:jc w:val="center"/>
              <w:rPr>
                <w:rFonts w:eastAsia="DengXian"/>
                <w:szCs w:val="18"/>
                <w:lang w:eastAsia="zh-CN"/>
              </w:rPr>
            </w:pPr>
          </w:p>
        </w:tc>
        <w:tc>
          <w:tcPr>
            <w:tcW w:w="1403" w:type="dxa"/>
            <w:tcBorders>
              <w:top w:val="single" w:sz="4" w:space="0" w:color="auto"/>
              <w:bottom w:val="single" w:sz="4" w:space="0" w:color="auto"/>
            </w:tcBorders>
            <w:shd w:val="clear" w:color="auto" w:fill="auto"/>
            <w:vAlign w:val="center"/>
          </w:tcPr>
          <w:p w14:paraId="568AD92D" w14:textId="2961A643" w:rsidR="005A6C80" w:rsidRPr="005A6C80" w:rsidRDefault="005A6C80" w:rsidP="005A6C80">
            <w:pPr>
              <w:pStyle w:val="a0"/>
              <w:jc w:val="center"/>
              <w:rPr>
                <w:rFonts w:eastAsia="DengXian"/>
                <w:szCs w:val="18"/>
                <w:lang w:eastAsia="zh-CN"/>
              </w:rPr>
            </w:pPr>
            <w:r w:rsidRPr="005A6C80">
              <w:rPr>
                <w:rFonts w:eastAsia="DengXian" w:hint="eastAsia"/>
                <w:szCs w:val="18"/>
                <w:lang w:eastAsia="zh-CN"/>
              </w:rPr>
              <w:t>Reference</w:t>
            </w:r>
          </w:p>
        </w:tc>
      </w:tr>
      <w:tr w:rsidR="005A6C80" w:rsidRPr="00F05EA2" w14:paraId="13011031" w14:textId="77777777" w:rsidTr="005A6C80">
        <w:trPr>
          <w:trHeight w:val="264"/>
          <w:jc w:val="center"/>
        </w:trPr>
        <w:tc>
          <w:tcPr>
            <w:tcW w:w="1134" w:type="dxa"/>
            <w:vMerge w:val="restart"/>
            <w:tcBorders>
              <w:top w:val="single" w:sz="4" w:space="0" w:color="auto"/>
            </w:tcBorders>
            <w:shd w:val="clear" w:color="auto" w:fill="auto"/>
            <w:vAlign w:val="center"/>
          </w:tcPr>
          <w:p w14:paraId="79135826" w14:textId="77777777" w:rsidR="005A6C80" w:rsidRPr="0042412D" w:rsidRDefault="005A6C80" w:rsidP="005A6C80">
            <w:pPr>
              <w:pStyle w:val="a0"/>
              <w:jc w:val="center"/>
              <w:rPr>
                <w:rFonts w:eastAsia="DengXian"/>
                <w:szCs w:val="18"/>
                <w:lang w:eastAsia="zh-CN"/>
              </w:rPr>
            </w:pPr>
            <w:r w:rsidRPr="0042412D">
              <w:rPr>
                <w:rFonts w:eastAsia="DengXian" w:hint="eastAsia"/>
                <w:szCs w:val="18"/>
                <w:lang w:eastAsia="zh-CN"/>
              </w:rPr>
              <w:t>Wavelet</w:t>
            </w:r>
          </w:p>
        </w:tc>
        <w:tc>
          <w:tcPr>
            <w:tcW w:w="1793" w:type="dxa"/>
            <w:vMerge w:val="restart"/>
            <w:tcBorders>
              <w:top w:val="single" w:sz="4" w:space="0" w:color="auto"/>
            </w:tcBorders>
            <w:vAlign w:val="center"/>
          </w:tcPr>
          <w:p w14:paraId="5F63B932" w14:textId="20F3736F" w:rsidR="005A6C80" w:rsidRPr="0082248C" w:rsidRDefault="005A6C80" w:rsidP="005A6C80">
            <w:pPr>
              <w:pStyle w:val="a0"/>
              <w:jc w:val="center"/>
              <w:rPr>
                <w:szCs w:val="18"/>
              </w:rPr>
            </w:pPr>
            <w:r w:rsidRPr="00CD02A4">
              <w:rPr>
                <w:rFonts w:eastAsia="DengXian" w:hint="eastAsia"/>
                <w:szCs w:val="18"/>
                <w:lang w:val="en-US" w:eastAsia="zh-CN"/>
              </w:rPr>
              <w:t>Neglect</w:t>
            </w:r>
            <w:r w:rsidRPr="00CD02A4">
              <w:rPr>
                <w:rFonts w:eastAsia="DengXian"/>
                <w:szCs w:val="18"/>
                <w:lang w:val="en-US" w:eastAsia="zh-CN"/>
              </w:rPr>
              <w:t xml:space="preserve"> useful information</w:t>
            </w:r>
          </w:p>
        </w:tc>
        <w:tc>
          <w:tcPr>
            <w:tcW w:w="236" w:type="dxa"/>
            <w:tcBorders>
              <w:top w:val="single" w:sz="4" w:space="0" w:color="auto"/>
            </w:tcBorders>
          </w:tcPr>
          <w:p w14:paraId="2E68DD72" w14:textId="69EA5FA2" w:rsidR="005A6C80" w:rsidRPr="0082248C" w:rsidRDefault="005A6C80" w:rsidP="005A6C80">
            <w:pPr>
              <w:pStyle w:val="a0"/>
              <w:jc w:val="center"/>
              <w:rPr>
                <w:szCs w:val="18"/>
              </w:rPr>
            </w:pPr>
          </w:p>
        </w:tc>
        <w:tc>
          <w:tcPr>
            <w:tcW w:w="1403" w:type="dxa"/>
            <w:vMerge w:val="restart"/>
            <w:tcBorders>
              <w:top w:val="single" w:sz="4" w:space="0" w:color="auto"/>
            </w:tcBorders>
            <w:shd w:val="clear" w:color="auto" w:fill="auto"/>
            <w:vAlign w:val="center"/>
          </w:tcPr>
          <w:p w14:paraId="7EC02060" w14:textId="77777777" w:rsidR="005A6C80" w:rsidRPr="00CD02A4" w:rsidRDefault="005A6C80" w:rsidP="005A6C80">
            <w:pPr>
              <w:pStyle w:val="a0"/>
              <w:jc w:val="center"/>
              <w:rPr>
                <w:szCs w:val="18"/>
              </w:rPr>
            </w:pPr>
            <w:r w:rsidRPr="0082248C">
              <w:rPr>
                <w:szCs w:val="18"/>
              </w:rPr>
              <w:t>Liu, H., 2018</w:t>
            </w:r>
          </w:p>
          <w:p w14:paraId="7629B505" w14:textId="2BA6F9F0" w:rsidR="005A6C80" w:rsidRPr="00CD02A4" w:rsidRDefault="005A6C80" w:rsidP="005A6C80">
            <w:pPr>
              <w:pStyle w:val="a0"/>
              <w:jc w:val="center"/>
              <w:rPr>
                <w:szCs w:val="18"/>
              </w:rPr>
            </w:pPr>
            <w:r w:rsidRPr="0082248C">
              <w:rPr>
                <w:rFonts w:eastAsia="DengXian"/>
                <w:szCs w:val="18"/>
                <w:lang w:val="en-US" w:eastAsia="zh-CN"/>
              </w:rPr>
              <w:t>Zhang, L., 2018</w:t>
            </w:r>
          </w:p>
        </w:tc>
      </w:tr>
      <w:tr w:rsidR="005A6C80" w:rsidRPr="00F05EA2" w14:paraId="3F67F654" w14:textId="77777777" w:rsidTr="005A6C80">
        <w:trPr>
          <w:trHeight w:val="264"/>
          <w:jc w:val="center"/>
        </w:trPr>
        <w:tc>
          <w:tcPr>
            <w:tcW w:w="1134" w:type="dxa"/>
            <w:vMerge/>
            <w:tcBorders>
              <w:bottom w:val="single" w:sz="4" w:space="0" w:color="auto"/>
            </w:tcBorders>
            <w:shd w:val="clear" w:color="auto" w:fill="auto"/>
            <w:vAlign w:val="center"/>
          </w:tcPr>
          <w:p w14:paraId="2AD6DF19" w14:textId="77777777" w:rsidR="005A6C80" w:rsidRPr="00CD02A4" w:rsidRDefault="005A6C80" w:rsidP="005A6C80">
            <w:pPr>
              <w:pStyle w:val="a0"/>
              <w:jc w:val="center"/>
              <w:rPr>
                <w:szCs w:val="18"/>
              </w:rPr>
            </w:pPr>
          </w:p>
        </w:tc>
        <w:tc>
          <w:tcPr>
            <w:tcW w:w="1793" w:type="dxa"/>
            <w:vMerge/>
            <w:tcBorders>
              <w:bottom w:val="single" w:sz="4" w:space="0" w:color="auto"/>
            </w:tcBorders>
            <w:vAlign w:val="center"/>
          </w:tcPr>
          <w:p w14:paraId="01E97679" w14:textId="77777777" w:rsidR="005A6C80" w:rsidRPr="0082248C" w:rsidRDefault="005A6C80" w:rsidP="005A6C80">
            <w:pPr>
              <w:pStyle w:val="a0"/>
              <w:jc w:val="center"/>
              <w:rPr>
                <w:rFonts w:eastAsia="DengXian"/>
                <w:szCs w:val="18"/>
                <w:lang w:val="en-US" w:eastAsia="zh-CN"/>
              </w:rPr>
            </w:pPr>
          </w:p>
        </w:tc>
        <w:tc>
          <w:tcPr>
            <w:tcW w:w="236" w:type="dxa"/>
            <w:tcBorders>
              <w:bottom w:val="single" w:sz="4" w:space="0" w:color="auto"/>
            </w:tcBorders>
          </w:tcPr>
          <w:p w14:paraId="256A81BA" w14:textId="0FC489DC" w:rsidR="005A6C80" w:rsidRPr="0082248C" w:rsidRDefault="005A6C80" w:rsidP="005A6C80">
            <w:pPr>
              <w:pStyle w:val="a0"/>
              <w:jc w:val="center"/>
              <w:rPr>
                <w:rFonts w:eastAsia="DengXian"/>
                <w:szCs w:val="18"/>
                <w:lang w:val="en-US" w:eastAsia="zh-CN"/>
              </w:rPr>
            </w:pPr>
          </w:p>
        </w:tc>
        <w:tc>
          <w:tcPr>
            <w:tcW w:w="1403" w:type="dxa"/>
            <w:vMerge/>
            <w:tcBorders>
              <w:bottom w:val="single" w:sz="4" w:space="0" w:color="auto"/>
            </w:tcBorders>
            <w:shd w:val="clear" w:color="auto" w:fill="auto"/>
            <w:vAlign w:val="center"/>
          </w:tcPr>
          <w:p w14:paraId="10399DDF" w14:textId="22A067F0" w:rsidR="005A6C80" w:rsidRPr="00CD02A4" w:rsidRDefault="005A6C80" w:rsidP="005A6C80">
            <w:pPr>
              <w:pStyle w:val="a0"/>
              <w:jc w:val="center"/>
              <w:rPr>
                <w:szCs w:val="18"/>
              </w:rPr>
            </w:pPr>
          </w:p>
        </w:tc>
      </w:tr>
      <w:tr w:rsidR="005A6C80" w:rsidRPr="00C23B20" w14:paraId="21DA864F" w14:textId="77777777" w:rsidTr="005A6C80">
        <w:trPr>
          <w:trHeight w:val="264"/>
          <w:jc w:val="center"/>
        </w:trPr>
        <w:tc>
          <w:tcPr>
            <w:tcW w:w="1134" w:type="dxa"/>
            <w:vMerge w:val="restart"/>
            <w:tcBorders>
              <w:top w:val="single" w:sz="4" w:space="0" w:color="auto"/>
            </w:tcBorders>
            <w:shd w:val="clear" w:color="auto" w:fill="auto"/>
            <w:vAlign w:val="center"/>
          </w:tcPr>
          <w:p w14:paraId="1261CC7C" w14:textId="77777777" w:rsidR="005A6C80" w:rsidRPr="0042412D" w:rsidRDefault="005A6C80" w:rsidP="005A6C80">
            <w:pPr>
              <w:pStyle w:val="a0"/>
              <w:jc w:val="center"/>
              <w:rPr>
                <w:rFonts w:eastAsia="DengXian"/>
                <w:szCs w:val="18"/>
                <w:lang w:eastAsia="zh-CN"/>
              </w:rPr>
            </w:pPr>
            <w:r w:rsidRPr="0042412D">
              <w:rPr>
                <w:rFonts w:eastAsia="DengXian" w:hint="eastAsia"/>
                <w:szCs w:val="18"/>
                <w:lang w:eastAsia="zh-CN"/>
              </w:rPr>
              <w:t>EMD</w:t>
            </w:r>
          </w:p>
        </w:tc>
        <w:tc>
          <w:tcPr>
            <w:tcW w:w="1793" w:type="dxa"/>
            <w:vMerge w:val="restart"/>
            <w:tcBorders>
              <w:top w:val="single" w:sz="4" w:space="0" w:color="auto"/>
            </w:tcBorders>
            <w:vAlign w:val="center"/>
          </w:tcPr>
          <w:p w14:paraId="6C7A9C1A" w14:textId="36A030F5" w:rsidR="005A6C80" w:rsidRPr="0082248C" w:rsidRDefault="005A6C80" w:rsidP="005A6C80">
            <w:pPr>
              <w:pStyle w:val="a0"/>
              <w:jc w:val="center"/>
              <w:rPr>
                <w:rFonts w:eastAsia="DengXian"/>
                <w:szCs w:val="18"/>
                <w:lang w:val="en-US" w:eastAsia="zh-CN"/>
              </w:rPr>
            </w:pPr>
            <w:r w:rsidRPr="0042412D">
              <w:rPr>
                <w:rFonts w:eastAsia="DengXian" w:hint="eastAsia"/>
                <w:szCs w:val="18"/>
                <w:lang w:eastAsia="zh-CN"/>
              </w:rPr>
              <w:t>S</w:t>
            </w:r>
            <w:r w:rsidRPr="00CD02A4">
              <w:rPr>
                <w:szCs w:val="18"/>
              </w:rPr>
              <w:t>uffer from mode mixing</w:t>
            </w:r>
          </w:p>
        </w:tc>
        <w:tc>
          <w:tcPr>
            <w:tcW w:w="236" w:type="dxa"/>
            <w:tcBorders>
              <w:top w:val="single" w:sz="4" w:space="0" w:color="auto"/>
            </w:tcBorders>
          </w:tcPr>
          <w:p w14:paraId="41999597" w14:textId="7472A040" w:rsidR="005A6C80" w:rsidRPr="0082248C" w:rsidRDefault="005A6C80" w:rsidP="005A6C80">
            <w:pPr>
              <w:pStyle w:val="a0"/>
              <w:jc w:val="center"/>
              <w:rPr>
                <w:rFonts w:eastAsia="DengXian"/>
                <w:szCs w:val="18"/>
                <w:lang w:val="en-US" w:eastAsia="zh-CN"/>
              </w:rPr>
            </w:pPr>
          </w:p>
        </w:tc>
        <w:tc>
          <w:tcPr>
            <w:tcW w:w="1403" w:type="dxa"/>
            <w:vMerge w:val="restart"/>
            <w:tcBorders>
              <w:top w:val="single" w:sz="4" w:space="0" w:color="auto"/>
            </w:tcBorders>
            <w:shd w:val="clear" w:color="auto" w:fill="auto"/>
            <w:vAlign w:val="center"/>
          </w:tcPr>
          <w:p w14:paraId="1B83690E" w14:textId="77777777" w:rsidR="005A6C80" w:rsidRPr="00C23B20" w:rsidRDefault="005A6C80" w:rsidP="005A6C80">
            <w:pPr>
              <w:pStyle w:val="a0"/>
              <w:jc w:val="center"/>
              <w:rPr>
                <w:szCs w:val="18"/>
                <w:lang w:val="de-DE"/>
              </w:rPr>
            </w:pPr>
            <w:r w:rsidRPr="00C23B20">
              <w:rPr>
                <w:rFonts w:eastAsia="DengXian"/>
                <w:szCs w:val="18"/>
                <w:lang w:val="de-DE" w:eastAsia="zh-CN"/>
              </w:rPr>
              <w:t>Abdelkader, R., 2018</w:t>
            </w:r>
          </w:p>
          <w:p w14:paraId="4CEE6DF7" w14:textId="1B620B57" w:rsidR="005A6C80" w:rsidRPr="00C23B20" w:rsidRDefault="005A6C80" w:rsidP="005A6C80">
            <w:pPr>
              <w:pStyle w:val="a0"/>
              <w:jc w:val="center"/>
              <w:rPr>
                <w:szCs w:val="18"/>
                <w:lang w:val="de-DE"/>
              </w:rPr>
            </w:pPr>
            <w:r w:rsidRPr="00C23B20">
              <w:rPr>
                <w:rFonts w:eastAsia="DengXian"/>
                <w:szCs w:val="18"/>
                <w:lang w:val="de-DE" w:eastAsia="zh-CN"/>
              </w:rPr>
              <w:t>Salman, A.H., 2016</w:t>
            </w:r>
          </w:p>
        </w:tc>
      </w:tr>
      <w:tr w:rsidR="005A6C80" w:rsidRPr="00C23B20" w14:paraId="79E89CFE" w14:textId="77777777" w:rsidTr="005A6C80">
        <w:trPr>
          <w:trHeight w:val="252"/>
          <w:jc w:val="center"/>
        </w:trPr>
        <w:tc>
          <w:tcPr>
            <w:tcW w:w="1134" w:type="dxa"/>
            <w:vMerge/>
            <w:tcBorders>
              <w:bottom w:val="single" w:sz="4" w:space="0" w:color="auto"/>
            </w:tcBorders>
            <w:shd w:val="clear" w:color="auto" w:fill="auto"/>
            <w:vAlign w:val="center"/>
          </w:tcPr>
          <w:p w14:paraId="575F5BD7" w14:textId="77777777" w:rsidR="005A6C80" w:rsidRPr="00C23B20" w:rsidRDefault="005A6C80" w:rsidP="005A6C80">
            <w:pPr>
              <w:pStyle w:val="a0"/>
              <w:jc w:val="center"/>
              <w:rPr>
                <w:rFonts w:eastAsia="DengXian"/>
                <w:szCs w:val="18"/>
                <w:lang w:val="de-DE" w:eastAsia="zh-CN"/>
              </w:rPr>
            </w:pPr>
          </w:p>
        </w:tc>
        <w:tc>
          <w:tcPr>
            <w:tcW w:w="1793" w:type="dxa"/>
            <w:vMerge/>
            <w:tcBorders>
              <w:bottom w:val="single" w:sz="4" w:space="0" w:color="auto"/>
            </w:tcBorders>
            <w:vAlign w:val="center"/>
          </w:tcPr>
          <w:p w14:paraId="0835D95D" w14:textId="77777777" w:rsidR="005A6C80" w:rsidRPr="00C23B20" w:rsidRDefault="005A6C80" w:rsidP="005A6C80">
            <w:pPr>
              <w:pStyle w:val="a0"/>
              <w:jc w:val="center"/>
              <w:rPr>
                <w:rFonts w:eastAsia="DengXian"/>
                <w:szCs w:val="18"/>
                <w:lang w:val="de-DE" w:eastAsia="zh-CN"/>
              </w:rPr>
            </w:pPr>
          </w:p>
        </w:tc>
        <w:tc>
          <w:tcPr>
            <w:tcW w:w="236" w:type="dxa"/>
            <w:tcBorders>
              <w:bottom w:val="single" w:sz="4" w:space="0" w:color="auto"/>
            </w:tcBorders>
          </w:tcPr>
          <w:p w14:paraId="48EF1929" w14:textId="36C394F2" w:rsidR="005A6C80" w:rsidRPr="00C23B20" w:rsidRDefault="005A6C80" w:rsidP="005A6C80">
            <w:pPr>
              <w:pStyle w:val="a0"/>
              <w:jc w:val="center"/>
              <w:rPr>
                <w:rFonts w:eastAsia="DengXian"/>
                <w:szCs w:val="18"/>
                <w:lang w:val="de-DE" w:eastAsia="zh-CN"/>
              </w:rPr>
            </w:pPr>
          </w:p>
        </w:tc>
        <w:tc>
          <w:tcPr>
            <w:tcW w:w="1403" w:type="dxa"/>
            <w:vMerge/>
            <w:tcBorders>
              <w:bottom w:val="single" w:sz="4" w:space="0" w:color="auto"/>
            </w:tcBorders>
            <w:shd w:val="clear" w:color="auto" w:fill="auto"/>
            <w:vAlign w:val="center"/>
          </w:tcPr>
          <w:p w14:paraId="00532A77" w14:textId="64C6038F" w:rsidR="005A6C80" w:rsidRPr="00C23B20" w:rsidRDefault="005A6C80" w:rsidP="005A6C80">
            <w:pPr>
              <w:pStyle w:val="a0"/>
              <w:jc w:val="center"/>
              <w:rPr>
                <w:szCs w:val="18"/>
                <w:lang w:val="de-DE"/>
              </w:rPr>
            </w:pPr>
          </w:p>
        </w:tc>
      </w:tr>
      <w:tr w:rsidR="005A6C80" w:rsidRPr="00F05EA2" w14:paraId="37B8C0B8" w14:textId="77777777" w:rsidTr="005A6C80">
        <w:trPr>
          <w:trHeight w:val="264"/>
          <w:jc w:val="center"/>
        </w:trPr>
        <w:tc>
          <w:tcPr>
            <w:tcW w:w="1134" w:type="dxa"/>
            <w:vMerge w:val="restart"/>
            <w:tcBorders>
              <w:top w:val="single" w:sz="4" w:space="0" w:color="auto"/>
            </w:tcBorders>
            <w:shd w:val="clear" w:color="auto" w:fill="auto"/>
            <w:vAlign w:val="center"/>
          </w:tcPr>
          <w:p w14:paraId="6BDBC871" w14:textId="77777777" w:rsidR="005A6C80" w:rsidRPr="0042412D" w:rsidRDefault="005A6C80" w:rsidP="005A6C80">
            <w:pPr>
              <w:pStyle w:val="a0"/>
              <w:jc w:val="center"/>
              <w:rPr>
                <w:rFonts w:eastAsia="DengXian"/>
                <w:szCs w:val="18"/>
                <w:lang w:eastAsia="zh-CN"/>
              </w:rPr>
            </w:pPr>
            <w:r w:rsidRPr="0042412D">
              <w:rPr>
                <w:rFonts w:eastAsia="DengXian" w:hint="eastAsia"/>
                <w:szCs w:val="18"/>
                <w:lang w:eastAsia="zh-CN"/>
              </w:rPr>
              <w:t>EEMD</w:t>
            </w:r>
          </w:p>
        </w:tc>
        <w:tc>
          <w:tcPr>
            <w:tcW w:w="1793" w:type="dxa"/>
            <w:vMerge w:val="restart"/>
            <w:tcBorders>
              <w:top w:val="single" w:sz="4" w:space="0" w:color="auto"/>
            </w:tcBorders>
            <w:vAlign w:val="center"/>
          </w:tcPr>
          <w:p w14:paraId="04FEF6A9" w14:textId="3A82F35B" w:rsidR="005A6C80" w:rsidRPr="0082248C" w:rsidRDefault="005A6C80" w:rsidP="005A6C80">
            <w:pPr>
              <w:pStyle w:val="a0"/>
              <w:jc w:val="center"/>
              <w:rPr>
                <w:rFonts w:eastAsia="DengXian"/>
                <w:szCs w:val="18"/>
                <w:lang w:val="en-US" w:eastAsia="zh-CN"/>
              </w:rPr>
            </w:pPr>
            <w:r w:rsidRPr="0042412D">
              <w:rPr>
                <w:rFonts w:eastAsia="DengXian" w:hint="eastAsia"/>
                <w:szCs w:val="18"/>
                <w:lang w:eastAsia="zh-CN"/>
              </w:rPr>
              <w:t>N</w:t>
            </w:r>
            <w:r w:rsidRPr="00CD02A4">
              <w:rPr>
                <w:szCs w:val="18"/>
              </w:rPr>
              <w:t>eglect useful information in noise-dominant components</w:t>
            </w:r>
          </w:p>
        </w:tc>
        <w:tc>
          <w:tcPr>
            <w:tcW w:w="236" w:type="dxa"/>
            <w:tcBorders>
              <w:top w:val="single" w:sz="4" w:space="0" w:color="auto"/>
            </w:tcBorders>
          </w:tcPr>
          <w:p w14:paraId="3337E1DE" w14:textId="14E08946" w:rsidR="005A6C80" w:rsidRPr="0082248C" w:rsidRDefault="005A6C80" w:rsidP="005A6C80">
            <w:pPr>
              <w:pStyle w:val="a0"/>
              <w:jc w:val="center"/>
              <w:rPr>
                <w:rFonts w:eastAsia="DengXian"/>
                <w:szCs w:val="18"/>
                <w:lang w:val="en-US" w:eastAsia="zh-CN"/>
              </w:rPr>
            </w:pPr>
          </w:p>
        </w:tc>
        <w:tc>
          <w:tcPr>
            <w:tcW w:w="1403" w:type="dxa"/>
            <w:vMerge w:val="restart"/>
            <w:tcBorders>
              <w:top w:val="single" w:sz="4" w:space="0" w:color="auto"/>
            </w:tcBorders>
            <w:shd w:val="clear" w:color="auto" w:fill="auto"/>
            <w:vAlign w:val="center"/>
          </w:tcPr>
          <w:p w14:paraId="092C87F2" w14:textId="77777777" w:rsidR="005A6C80" w:rsidRPr="0042412D" w:rsidRDefault="005A6C80" w:rsidP="005A6C80">
            <w:pPr>
              <w:pStyle w:val="a0"/>
              <w:jc w:val="center"/>
              <w:rPr>
                <w:rFonts w:eastAsia="DengXian"/>
                <w:szCs w:val="18"/>
                <w:lang w:eastAsia="zh-CN"/>
              </w:rPr>
            </w:pPr>
            <w:r w:rsidRPr="0082248C">
              <w:rPr>
                <w:rFonts w:eastAsia="DengXian"/>
                <w:szCs w:val="18"/>
                <w:lang w:val="en-US" w:eastAsia="zh-CN"/>
              </w:rPr>
              <w:t>Ye, L., 2023</w:t>
            </w:r>
          </w:p>
          <w:p w14:paraId="69A59959" w14:textId="0C680491" w:rsidR="005A6C80" w:rsidRPr="0042412D" w:rsidRDefault="005A6C80" w:rsidP="005A6C80">
            <w:pPr>
              <w:pStyle w:val="a0"/>
              <w:jc w:val="center"/>
              <w:rPr>
                <w:rFonts w:eastAsia="DengXian"/>
                <w:szCs w:val="18"/>
                <w:lang w:eastAsia="zh-CN"/>
              </w:rPr>
            </w:pPr>
            <w:r w:rsidRPr="0082248C">
              <w:rPr>
                <w:rFonts w:eastAsia="DengXian"/>
                <w:szCs w:val="18"/>
                <w:lang w:val="en-US" w:eastAsia="zh-CN"/>
              </w:rPr>
              <w:t>Cheng, X., 2020</w:t>
            </w:r>
          </w:p>
        </w:tc>
      </w:tr>
      <w:tr w:rsidR="005A6C80" w:rsidRPr="00F05EA2" w14:paraId="2753E4D4" w14:textId="77777777" w:rsidTr="005A6C80">
        <w:trPr>
          <w:trHeight w:val="264"/>
          <w:jc w:val="center"/>
        </w:trPr>
        <w:tc>
          <w:tcPr>
            <w:tcW w:w="1134" w:type="dxa"/>
            <w:vMerge/>
            <w:tcBorders>
              <w:bottom w:val="single" w:sz="4" w:space="0" w:color="auto"/>
            </w:tcBorders>
            <w:shd w:val="clear" w:color="auto" w:fill="auto"/>
            <w:vAlign w:val="center"/>
          </w:tcPr>
          <w:p w14:paraId="45C62770" w14:textId="77777777" w:rsidR="005A6C80" w:rsidRPr="0042412D" w:rsidRDefault="005A6C80" w:rsidP="005A6C80">
            <w:pPr>
              <w:pStyle w:val="a0"/>
              <w:jc w:val="center"/>
              <w:rPr>
                <w:rFonts w:eastAsia="DengXian"/>
                <w:szCs w:val="18"/>
                <w:lang w:eastAsia="zh-CN"/>
              </w:rPr>
            </w:pPr>
          </w:p>
        </w:tc>
        <w:tc>
          <w:tcPr>
            <w:tcW w:w="1793" w:type="dxa"/>
            <w:vMerge/>
            <w:tcBorders>
              <w:bottom w:val="single" w:sz="4" w:space="0" w:color="auto"/>
            </w:tcBorders>
            <w:vAlign w:val="center"/>
          </w:tcPr>
          <w:p w14:paraId="4C680AF0" w14:textId="77777777" w:rsidR="005A6C80" w:rsidRPr="0082248C" w:rsidRDefault="005A6C80" w:rsidP="005A6C80">
            <w:pPr>
              <w:pStyle w:val="a0"/>
              <w:rPr>
                <w:rFonts w:eastAsia="DengXian"/>
                <w:szCs w:val="18"/>
                <w:lang w:val="en-US" w:eastAsia="zh-CN"/>
              </w:rPr>
            </w:pPr>
          </w:p>
        </w:tc>
        <w:tc>
          <w:tcPr>
            <w:tcW w:w="236" w:type="dxa"/>
            <w:tcBorders>
              <w:bottom w:val="single" w:sz="4" w:space="0" w:color="auto"/>
            </w:tcBorders>
          </w:tcPr>
          <w:p w14:paraId="26ED0324" w14:textId="444955A9" w:rsidR="005A6C80" w:rsidRPr="0082248C" w:rsidRDefault="005A6C80" w:rsidP="005A6C80">
            <w:pPr>
              <w:pStyle w:val="a0"/>
              <w:jc w:val="center"/>
              <w:rPr>
                <w:rFonts w:eastAsia="DengXian"/>
                <w:szCs w:val="18"/>
                <w:lang w:val="en-US" w:eastAsia="zh-CN"/>
              </w:rPr>
            </w:pPr>
          </w:p>
        </w:tc>
        <w:tc>
          <w:tcPr>
            <w:tcW w:w="1403" w:type="dxa"/>
            <w:vMerge/>
            <w:tcBorders>
              <w:bottom w:val="single" w:sz="4" w:space="0" w:color="auto"/>
            </w:tcBorders>
            <w:shd w:val="clear" w:color="auto" w:fill="auto"/>
            <w:vAlign w:val="center"/>
          </w:tcPr>
          <w:p w14:paraId="5DE3D04C" w14:textId="2513F1B6" w:rsidR="005A6C80" w:rsidRPr="0042412D" w:rsidRDefault="005A6C80" w:rsidP="005A6C80">
            <w:pPr>
              <w:pStyle w:val="a0"/>
              <w:jc w:val="center"/>
              <w:rPr>
                <w:rFonts w:eastAsia="DengXian"/>
                <w:szCs w:val="18"/>
                <w:lang w:eastAsia="zh-CN"/>
              </w:rPr>
            </w:pPr>
          </w:p>
        </w:tc>
      </w:tr>
      <w:tr w:rsidR="005A6C80" w:rsidRPr="00F05EA2" w14:paraId="13329026" w14:textId="77777777" w:rsidTr="005A6C80">
        <w:trPr>
          <w:trHeight w:val="264"/>
          <w:jc w:val="center"/>
        </w:trPr>
        <w:tc>
          <w:tcPr>
            <w:tcW w:w="1134" w:type="dxa"/>
            <w:vMerge w:val="restart"/>
            <w:tcBorders>
              <w:top w:val="single" w:sz="4" w:space="0" w:color="auto"/>
            </w:tcBorders>
            <w:shd w:val="clear" w:color="auto" w:fill="auto"/>
            <w:vAlign w:val="center"/>
          </w:tcPr>
          <w:p w14:paraId="587E4EBD" w14:textId="77777777" w:rsidR="005A6C80" w:rsidRPr="0042412D" w:rsidRDefault="005A6C80" w:rsidP="005A6C80">
            <w:pPr>
              <w:pStyle w:val="a0"/>
              <w:jc w:val="center"/>
              <w:rPr>
                <w:rFonts w:eastAsia="DengXian"/>
                <w:szCs w:val="18"/>
                <w:lang w:eastAsia="zh-CN"/>
              </w:rPr>
            </w:pPr>
            <w:r w:rsidRPr="0042412D">
              <w:rPr>
                <w:rFonts w:eastAsia="DengXian" w:hint="eastAsia"/>
                <w:szCs w:val="18"/>
                <w:lang w:eastAsia="zh-CN"/>
              </w:rPr>
              <w:t>CEEMDAN</w:t>
            </w:r>
          </w:p>
        </w:tc>
        <w:tc>
          <w:tcPr>
            <w:tcW w:w="1793" w:type="dxa"/>
            <w:vMerge w:val="restart"/>
            <w:tcBorders>
              <w:top w:val="single" w:sz="4" w:space="0" w:color="auto"/>
            </w:tcBorders>
            <w:vAlign w:val="center"/>
          </w:tcPr>
          <w:p w14:paraId="7CB3D2CA" w14:textId="4CBEC76B" w:rsidR="005A6C80" w:rsidRPr="0082248C" w:rsidRDefault="005A6C80" w:rsidP="005A6C80">
            <w:pPr>
              <w:pStyle w:val="a0"/>
              <w:jc w:val="center"/>
              <w:rPr>
                <w:rFonts w:eastAsia="DengXian"/>
                <w:szCs w:val="18"/>
                <w:lang w:val="en-US" w:eastAsia="zh-CN"/>
              </w:rPr>
            </w:pPr>
            <w:r w:rsidRPr="0042412D">
              <w:rPr>
                <w:rFonts w:eastAsia="DengXian" w:hint="eastAsia"/>
                <w:szCs w:val="18"/>
                <w:lang w:eastAsia="zh-CN"/>
              </w:rPr>
              <w:t>L</w:t>
            </w:r>
            <w:r w:rsidRPr="00CD02A4">
              <w:rPr>
                <w:szCs w:val="18"/>
              </w:rPr>
              <w:t>ack of exploration into multi-method fusion</w:t>
            </w:r>
          </w:p>
        </w:tc>
        <w:tc>
          <w:tcPr>
            <w:tcW w:w="236" w:type="dxa"/>
            <w:tcBorders>
              <w:top w:val="single" w:sz="4" w:space="0" w:color="auto"/>
            </w:tcBorders>
          </w:tcPr>
          <w:p w14:paraId="6B0BA6CF" w14:textId="4E786B29" w:rsidR="005A6C80" w:rsidRPr="0082248C" w:rsidRDefault="005A6C80" w:rsidP="005A6C80">
            <w:pPr>
              <w:pStyle w:val="a0"/>
              <w:jc w:val="center"/>
              <w:rPr>
                <w:rFonts w:eastAsia="DengXian"/>
                <w:szCs w:val="18"/>
                <w:lang w:val="en-US" w:eastAsia="zh-CN"/>
              </w:rPr>
            </w:pPr>
          </w:p>
        </w:tc>
        <w:tc>
          <w:tcPr>
            <w:tcW w:w="1403" w:type="dxa"/>
            <w:vMerge w:val="restart"/>
            <w:tcBorders>
              <w:top w:val="single" w:sz="4" w:space="0" w:color="auto"/>
            </w:tcBorders>
            <w:shd w:val="clear" w:color="auto" w:fill="auto"/>
            <w:vAlign w:val="center"/>
          </w:tcPr>
          <w:p w14:paraId="5E41F00B" w14:textId="77777777" w:rsidR="005A6C80" w:rsidRPr="00CD02A4" w:rsidRDefault="005A6C80" w:rsidP="005A6C80">
            <w:pPr>
              <w:pStyle w:val="a0"/>
              <w:jc w:val="center"/>
              <w:rPr>
                <w:szCs w:val="18"/>
              </w:rPr>
            </w:pPr>
            <w:r w:rsidRPr="0082248C">
              <w:rPr>
                <w:rFonts w:eastAsia="DengXian"/>
                <w:szCs w:val="18"/>
                <w:lang w:val="en-US" w:eastAsia="zh-CN"/>
              </w:rPr>
              <w:t>Guo, X.F., 2022</w:t>
            </w:r>
          </w:p>
          <w:p w14:paraId="009F8B92" w14:textId="22A2CC89" w:rsidR="005A6C80" w:rsidRPr="00CD02A4" w:rsidRDefault="005A6C80" w:rsidP="005A6C80">
            <w:pPr>
              <w:pStyle w:val="a0"/>
              <w:jc w:val="center"/>
              <w:rPr>
                <w:szCs w:val="18"/>
              </w:rPr>
            </w:pPr>
            <w:r w:rsidRPr="0082248C">
              <w:rPr>
                <w:rFonts w:eastAsia="DengXian"/>
                <w:szCs w:val="18"/>
                <w:lang w:val="en-US" w:eastAsia="zh-CN"/>
              </w:rPr>
              <w:t>Hu, Y.J., 2022</w:t>
            </w:r>
          </w:p>
        </w:tc>
      </w:tr>
      <w:tr w:rsidR="005A6C80" w:rsidRPr="00F05EA2" w14:paraId="27AF522B" w14:textId="77777777" w:rsidTr="005A6C80">
        <w:trPr>
          <w:trHeight w:val="264"/>
          <w:jc w:val="center"/>
        </w:trPr>
        <w:tc>
          <w:tcPr>
            <w:tcW w:w="1134" w:type="dxa"/>
            <w:vMerge/>
            <w:tcBorders>
              <w:bottom w:val="single" w:sz="4" w:space="0" w:color="auto"/>
            </w:tcBorders>
            <w:shd w:val="clear" w:color="auto" w:fill="auto"/>
            <w:vAlign w:val="center"/>
          </w:tcPr>
          <w:p w14:paraId="15D0BC22" w14:textId="77777777" w:rsidR="005A6C80" w:rsidRPr="0042412D" w:rsidRDefault="005A6C80" w:rsidP="005A6C80">
            <w:pPr>
              <w:pStyle w:val="a0"/>
              <w:jc w:val="center"/>
              <w:rPr>
                <w:rFonts w:eastAsia="DengXian"/>
                <w:szCs w:val="18"/>
                <w:lang w:eastAsia="zh-CN"/>
              </w:rPr>
            </w:pPr>
          </w:p>
        </w:tc>
        <w:tc>
          <w:tcPr>
            <w:tcW w:w="1793" w:type="dxa"/>
            <w:vMerge/>
            <w:tcBorders>
              <w:bottom w:val="single" w:sz="4" w:space="0" w:color="auto"/>
            </w:tcBorders>
            <w:vAlign w:val="center"/>
          </w:tcPr>
          <w:p w14:paraId="40DD0D72" w14:textId="77777777" w:rsidR="005A6C80" w:rsidRPr="0082248C" w:rsidRDefault="005A6C80" w:rsidP="005A6C80">
            <w:pPr>
              <w:pStyle w:val="a0"/>
              <w:jc w:val="center"/>
              <w:rPr>
                <w:rFonts w:eastAsia="DengXian"/>
                <w:szCs w:val="18"/>
                <w:lang w:val="en-US" w:eastAsia="zh-CN"/>
              </w:rPr>
            </w:pPr>
          </w:p>
        </w:tc>
        <w:tc>
          <w:tcPr>
            <w:tcW w:w="236" w:type="dxa"/>
            <w:tcBorders>
              <w:bottom w:val="single" w:sz="4" w:space="0" w:color="auto"/>
            </w:tcBorders>
          </w:tcPr>
          <w:p w14:paraId="7D7DE25C" w14:textId="19AA99DA" w:rsidR="005A6C80" w:rsidRPr="0082248C" w:rsidRDefault="005A6C80" w:rsidP="005A6C80">
            <w:pPr>
              <w:pStyle w:val="a0"/>
              <w:jc w:val="center"/>
              <w:rPr>
                <w:rFonts w:eastAsia="DengXian"/>
                <w:szCs w:val="18"/>
                <w:lang w:val="en-US" w:eastAsia="zh-CN"/>
              </w:rPr>
            </w:pPr>
          </w:p>
        </w:tc>
        <w:tc>
          <w:tcPr>
            <w:tcW w:w="1403" w:type="dxa"/>
            <w:vMerge/>
            <w:tcBorders>
              <w:bottom w:val="single" w:sz="4" w:space="0" w:color="auto"/>
            </w:tcBorders>
            <w:shd w:val="clear" w:color="auto" w:fill="auto"/>
            <w:vAlign w:val="center"/>
          </w:tcPr>
          <w:p w14:paraId="03CE3303" w14:textId="1A482F0E" w:rsidR="005A6C80" w:rsidRPr="000647B2" w:rsidRDefault="005A6C80" w:rsidP="005A6C80">
            <w:pPr>
              <w:pStyle w:val="a0"/>
              <w:jc w:val="center"/>
              <w:rPr>
                <w:szCs w:val="18"/>
              </w:rPr>
            </w:pPr>
          </w:p>
        </w:tc>
      </w:tr>
    </w:tbl>
    <w:p w14:paraId="42CF6560" w14:textId="77777777" w:rsidR="0042412D" w:rsidRDefault="0042412D" w:rsidP="003D1A53">
      <w:pPr>
        <w:pStyle w:val="a0"/>
        <w:ind w:firstLine="284"/>
        <w:rPr>
          <w:rFonts w:eastAsia="DengXian"/>
          <w:sz w:val="20"/>
          <w:lang w:val="en-US" w:eastAsia="zh-CN"/>
        </w:rPr>
      </w:pPr>
    </w:p>
    <w:p w14:paraId="1BB77F9B" w14:textId="28DB8E7F" w:rsidR="00452605" w:rsidRDefault="0042338A" w:rsidP="00452605">
      <w:pPr>
        <w:pStyle w:val="1"/>
        <w:rPr>
          <w:rFonts w:eastAsia="DengXian"/>
          <w:lang w:eastAsia="zh-CN"/>
        </w:rPr>
      </w:pPr>
      <w:r w:rsidRPr="00F05EA2">
        <w:t xml:space="preserve">3. </w:t>
      </w:r>
      <w:r w:rsidR="00D44854" w:rsidRPr="00D44854">
        <w:t>Research Approach</w:t>
      </w:r>
    </w:p>
    <w:p w14:paraId="2EB23089" w14:textId="23FA4784" w:rsidR="00D44854" w:rsidRDefault="00D44854" w:rsidP="00D44854">
      <w:pPr>
        <w:pStyle w:val="a0"/>
        <w:rPr>
          <w:rFonts w:eastAsia="DengXian"/>
          <w:b/>
          <w:sz w:val="20"/>
          <w:lang w:eastAsia="zh-CN"/>
        </w:rPr>
      </w:pPr>
      <w:r>
        <w:rPr>
          <w:rFonts w:eastAsia="DengXian" w:hint="eastAsia"/>
          <w:b/>
          <w:sz w:val="20"/>
          <w:lang w:eastAsia="zh-CN"/>
        </w:rPr>
        <w:t>3</w:t>
      </w:r>
      <w:r w:rsidRPr="00F05EA2">
        <w:rPr>
          <w:b/>
          <w:sz w:val="20"/>
        </w:rPr>
        <w:t>.</w:t>
      </w:r>
      <w:r>
        <w:rPr>
          <w:rFonts w:eastAsia="DengXian" w:hint="eastAsia"/>
          <w:b/>
          <w:sz w:val="20"/>
          <w:lang w:eastAsia="zh-CN"/>
        </w:rPr>
        <w:t>1</w:t>
      </w:r>
      <w:r w:rsidRPr="00F05EA2">
        <w:rPr>
          <w:b/>
          <w:sz w:val="20"/>
        </w:rPr>
        <w:t xml:space="preserve"> </w:t>
      </w:r>
      <w:r w:rsidRPr="00D44854">
        <w:rPr>
          <w:b/>
          <w:bCs/>
          <w:sz w:val="20"/>
        </w:rPr>
        <w:t>CEEMDAN</w:t>
      </w:r>
    </w:p>
    <w:p w14:paraId="5105552B" w14:textId="1DF53B2C" w:rsidR="0042205D" w:rsidRPr="005A6C80" w:rsidRDefault="00D44854" w:rsidP="00D44854">
      <w:pPr>
        <w:pStyle w:val="a0"/>
        <w:ind w:firstLine="284"/>
        <w:rPr>
          <w:rFonts w:eastAsia="DengXian"/>
          <w:sz w:val="20"/>
          <w:szCs w:val="24"/>
          <w:lang w:eastAsia="zh-CN"/>
        </w:rPr>
      </w:pPr>
      <w:r w:rsidRPr="005A6C80">
        <w:rPr>
          <w:rFonts w:eastAsia="DengXian"/>
          <w:sz w:val="20"/>
          <w:szCs w:val="24"/>
          <w:lang w:eastAsia="zh-CN"/>
        </w:rPr>
        <w:t>EMD</w:t>
      </w:r>
      <w:r w:rsidR="0042412D" w:rsidRPr="005A6C80">
        <w:rPr>
          <w:rFonts w:eastAsia="DengXian" w:hint="eastAsia"/>
          <w:sz w:val="20"/>
          <w:szCs w:val="24"/>
          <w:lang w:eastAsia="zh-CN"/>
        </w:rPr>
        <w:t xml:space="preserve"> </w:t>
      </w:r>
      <w:r w:rsidRPr="005A6C80">
        <w:rPr>
          <w:rFonts w:eastAsia="DengXian"/>
          <w:sz w:val="20"/>
          <w:szCs w:val="24"/>
          <w:lang w:eastAsia="zh-CN"/>
        </w:rPr>
        <w:t xml:space="preserve">leverages signal fluctuations to decompose signals into IMFs of varying amplitudes. While EMD excels in decomposing nonlinear, non-stationary signals, intermittent phenomena may cause mode mixing. To address this, Wang </w:t>
      </w:r>
      <w:r w:rsidR="004370CD" w:rsidRPr="005A6C80">
        <w:rPr>
          <w:rFonts w:eastAsia="DengXian" w:hint="eastAsia"/>
          <w:sz w:val="20"/>
          <w:szCs w:val="24"/>
          <w:lang w:eastAsia="zh-CN"/>
        </w:rPr>
        <w:t xml:space="preserve">et al. </w:t>
      </w:r>
      <w:r w:rsidRPr="005A6C80">
        <w:rPr>
          <w:rFonts w:eastAsia="DengXian"/>
          <w:sz w:val="20"/>
          <w:szCs w:val="24"/>
          <w:lang w:eastAsia="zh-CN"/>
        </w:rPr>
        <w:t>proposed EEMD, which averages IMFs obtained by decomposing signals with added Gaussian white noise. How</w:t>
      </w:r>
      <w:r w:rsidRPr="003D6707">
        <w:rPr>
          <w:rFonts w:eastAsia="DengXian"/>
          <w:sz w:val="20"/>
          <w:szCs w:val="24"/>
          <w:lang w:eastAsia="zh-CN"/>
        </w:rPr>
        <w:t>ever, EEMD</w:t>
      </w:r>
      <w:r w:rsidR="003D6707" w:rsidRPr="003D6707">
        <w:rPr>
          <w:rFonts w:eastAsia="DengXian"/>
          <w:sz w:val="20"/>
          <w:szCs w:val="24"/>
          <w:lang w:eastAsia="zh-CN"/>
        </w:rPr>
        <w:t>’</w:t>
      </w:r>
      <w:r w:rsidRPr="003D6707">
        <w:rPr>
          <w:rFonts w:eastAsia="DengXian"/>
          <w:sz w:val="20"/>
          <w:szCs w:val="24"/>
          <w:lang w:eastAsia="zh-CN"/>
        </w:rPr>
        <w:t xml:space="preserve">s averaging process is computationally intensive, </w:t>
      </w:r>
      <w:r w:rsidRPr="005A6C80">
        <w:rPr>
          <w:rFonts w:eastAsia="DengXian"/>
          <w:sz w:val="20"/>
          <w:szCs w:val="24"/>
          <w:lang w:eastAsia="zh-CN"/>
        </w:rPr>
        <w:t>inefficient, and cannot fully eliminate noise.</w:t>
      </w:r>
    </w:p>
    <w:p w14:paraId="48C2287E" w14:textId="00DBD616" w:rsidR="00D44854" w:rsidRPr="005A6C80" w:rsidRDefault="00D44854" w:rsidP="00D44854">
      <w:pPr>
        <w:pStyle w:val="a0"/>
        <w:ind w:firstLine="284"/>
        <w:rPr>
          <w:rFonts w:eastAsia="DengXian"/>
          <w:sz w:val="20"/>
          <w:szCs w:val="24"/>
          <w:lang w:eastAsia="zh-CN"/>
        </w:rPr>
      </w:pPr>
      <w:r w:rsidRPr="005A6C80">
        <w:rPr>
          <w:rFonts w:eastAsia="DengXian"/>
          <w:sz w:val="20"/>
          <w:szCs w:val="24"/>
          <w:lang w:eastAsia="zh-CN"/>
        </w:rPr>
        <w:t>In contrast, CEEMDAN calculates residual signals by subtracting modal components from the original signal after EMD decomposition with added white noise. This method achieves near-zero reconstruction error with fewer averages, resolving EMD's mode mixing and EEMD</w:t>
      </w:r>
      <w:r w:rsidR="003D6707" w:rsidRPr="003D6707">
        <w:rPr>
          <w:rFonts w:eastAsia="DengXian"/>
          <w:sz w:val="20"/>
          <w:szCs w:val="24"/>
          <w:lang w:eastAsia="zh-CN"/>
        </w:rPr>
        <w:t>’</w:t>
      </w:r>
      <w:r w:rsidRPr="005A6C80">
        <w:rPr>
          <w:rFonts w:eastAsia="DengXian"/>
          <w:sz w:val="20"/>
          <w:szCs w:val="24"/>
          <w:lang w:eastAsia="zh-CN"/>
        </w:rPr>
        <w:t>s inefficiency and residual noise issues.</w:t>
      </w:r>
    </w:p>
    <w:p w14:paraId="4F589205" w14:textId="0A09B3A4" w:rsidR="00D44854" w:rsidRPr="005A6C80" w:rsidRDefault="00D44854" w:rsidP="00D44854">
      <w:pPr>
        <w:pStyle w:val="a0"/>
        <w:ind w:firstLine="284"/>
        <w:rPr>
          <w:rFonts w:eastAsia="DengXian"/>
          <w:sz w:val="20"/>
          <w:szCs w:val="24"/>
          <w:lang w:eastAsia="zh-CN"/>
        </w:rPr>
      </w:pPr>
      <w:r w:rsidRPr="005A6C80">
        <w:rPr>
          <w:rFonts w:eastAsia="DengXian"/>
          <w:sz w:val="20"/>
          <w:szCs w:val="24"/>
          <w:lang w:eastAsia="zh-CN"/>
        </w:rPr>
        <w:t>Let</w:t>
      </w:r>
      <w:r w:rsidR="00713BB0" w:rsidRPr="005A6C80">
        <w:rPr>
          <w:rFonts w:eastAsia="DengXian"/>
          <w:sz w:val="20"/>
          <w:szCs w:val="24"/>
          <w:lang w:eastAsia="zh-CN"/>
        </w:rPr>
        <w:fldChar w:fldCharType="begin"/>
      </w:r>
      <w:r w:rsidR="00713BB0" w:rsidRPr="005A6C80">
        <w:rPr>
          <w:rFonts w:eastAsia="DengXian"/>
          <w:sz w:val="20"/>
          <w:szCs w:val="24"/>
          <w:lang w:eastAsia="zh-CN"/>
        </w:rPr>
        <w:instrText xml:space="preserve"> QUOTE </w:instrText>
      </w:r>
      <m:oMath>
        <m:sSub>
          <m:sSubPr>
            <m:ctrlPr>
              <w:rPr>
                <w:rFonts w:ascii="Cambria Math" w:hAnsi="Cambria Math"/>
                <w:i/>
              </w:rPr>
            </m:ctrlPr>
          </m:sSubPr>
          <m:e>
            <m:r>
              <m:rPr>
                <m:sty m:val="p"/>
              </m:rPr>
              <w:rPr>
                <w:rFonts w:ascii="Cambria Math" w:hAnsi="Cambria Math"/>
              </w:rPr>
              <m:t>u</m:t>
            </m:r>
          </m:e>
          <m:sub>
            <m:r>
              <m:rPr>
                <m:sty m:val="p"/>
              </m:rPr>
              <w:rPr>
                <w:rFonts w:ascii="Cambria Math" w:hAnsi="Cambria Math"/>
              </w:rPr>
              <m:t>z</m:t>
            </m:r>
          </m:sub>
        </m:sSub>
      </m:oMath>
      <w:r w:rsidR="00713BB0" w:rsidRPr="005A6C80">
        <w:rPr>
          <w:rFonts w:eastAsia="DengXian"/>
          <w:sz w:val="20"/>
          <w:szCs w:val="24"/>
          <w:lang w:eastAsia="zh-CN"/>
        </w:rPr>
        <w:instrText xml:space="preserve"> </w:instrText>
      </w:r>
      <w:r w:rsidR="00713BB0" w:rsidRPr="005A6C80">
        <w:rPr>
          <w:rFonts w:eastAsia="DengXian"/>
          <w:sz w:val="20"/>
          <w:szCs w:val="24"/>
          <w:lang w:eastAsia="zh-CN"/>
        </w:rPr>
        <w:fldChar w:fldCharType="separate"/>
      </w:r>
      <w:r w:rsidR="00713BB0" w:rsidRPr="005A6C80">
        <w:rPr>
          <w:rFonts w:eastAsia="DengXian"/>
          <w:sz w:val="20"/>
          <w:szCs w:val="24"/>
          <w:lang w:eastAsia="zh-CN"/>
        </w:rPr>
        <w:fldChar w:fldCharType="end"/>
      </w:r>
      <w:r w:rsidR="00713BB0" w:rsidRPr="005A6C80">
        <w:rPr>
          <w:rFonts w:eastAsia="DengXian"/>
          <w:sz w:val="20"/>
          <w:szCs w:val="24"/>
          <w:lang w:eastAsia="zh-CN"/>
        </w:rPr>
        <w:t xml:space="preserve"> </w:t>
      </w:r>
      <m:oMath>
        <m:sSub>
          <m:sSubPr>
            <m:ctrlPr>
              <w:rPr>
                <w:rFonts w:ascii="Cambria Math" w:hAnsi="Cambria Math"/>
                <w:i/>
              </w:rPr>
            </m:ctrlPr>
          </m:sSubPr>
          <m:e>
            <m:r>
              <w:rPr>
                <w:rFonts w:ascii="Cambria Math" w:hAnsi="Cambria Math"/>
              </w:rPr>
              <m:t>E</m:t>
            </m:r>
          </m:e>
          <m:sub>
            <m:d>
              <m:dPr>
                <m:ctrlPr>
                  <w:rPr>
                    <w:rFonts w:ascii="Cambria Math" w:hAnsi="Cambria Math"/>
                    <w:i/>
                  </w:rPr>
                </m:ctrlPr>
              </m:dPr>
              <m:e>
                <m:r>
                  <w:rPr>
                    <w:rFonts w:ascii="Cambria Math" w:eastAsiaTheme="minorEastAsia" w:hAnsi="Cambria Math" w:hint="eastAsia"/>
                    <w:lang w:eastAsia="zh-CN"/>
                  </w:rPr>
                  <m:t>k</m:t>
                </m:r>
                <m:ctrlPr>
                  <w:rPr>
                    <w:rFonts w:ascii="Cambria Math" w:eastAsiaTheme="minorEastAsia" w:hAnsi="Cambria Math"/>
                    <w:i/>
                    <w:lang w:eastAsia="zh-CN"/>
                  </w:rPr>
                </m:ctrlPr>
              </m:e>
            </m:d>
          </m:sub>
        </m:sSub>
        <m:r>
          <w:rPr>
            <w:rFonts w:ascii="Cambria Math" w:eastAsiaTheme="minorEastAsia" w:hAnsi="Cambria Math"/>
            <w:lang w:eastAsia="zh-CN"/>
          </w:rPr>
          <m:t>(</m:t>
        </m:r>
        <m:r>
          <w:rPr>
            <w:rFonts w:ascii="Cambria Math" w:eastAsiaTheme="minorEastAsia" w:hAnsi="Cambria Math" w:hint="eastAsia"/>
            <w:lang w:eastAsia="zh-CN"/>
          </w:rPr>
          <m:t>·</m:t>
        </m:r>
        <m:r>
          <w:rPr>
            <w:rFonts w:ascii="Cambria Math" w:eastAsiaTheme="minorEastAsia" w:hAnsi="Cambria Math"/>
            <w:lang w:eastAsia="zh-CN"/>
          </w:rPr>
          <m:t>)</m:t>
        </m:r>
      </m:oMath>
      <w:r w:rsidRPr="005A6C80">
        <w:rPr>
          <w:rFonts w:eastAsia="DengXian" w:hint="eastAsia"/>
          <w:sz w:val="20"/>
          <w:szCs w:val="24"/>
          <w:lang w:eastAsia="zh-CN"/>
        </w:rPr>
        <w:t xml:space="preserve"> </w:t>
      </w:r>
      <w:r w:rsidRPr="005A6C80">
        <w:rPr>
          <w:rFonts w:eastAsia="DengXian"/>
          <w:sz w:val="20"/>
          <w:szCs w:val="24"/>
          <w:lang w:eastAsia="zh-CN"/>
        </w:rPr>
        <w:t>denote the k-</w:t>
      </w:r>
      <w:proofErr w:type="spellStart"/>
      <w:r w:rsidRPr="005A6C80">
        <w:rPr>
          <w:rFonts w:eastAsia="DengXian"/>
          <w:sz w:val="20"/>
          <w:szCs w:val="24"/>
          <w:lang w:eastAsia="zh-CN"/>
        </w:rPr>
        <w:t>th</w:t>
      </w:r>
      <w:proofErr w:type="spellEnd"/>
      <w:r w:rsidRPr="005A6C80">
        <w:rPr>
          <w:rFonts w:eastAsia="DengXian"/>
          <w:sz w:val="20"/>
          <w:szCs w:val="24"/>
          <w:lang w:eastAsia="zh-CN"/>
        </w:rPr>
        <w:t xml:space="preserve"> modal component obtained via EMD,</w:t>
      </w:r>
      <w:r w:rsidR="00047F03" w:rsidRPr="005A6C80">
        <w:rPr>
          <w:rFonts w:eastAsia="DengXian" w:hint="eastAsia"/>
          <w:sz w:val="20"/>
          <w:szCs w:val="24"/>
          <w:lang w:eastAsia="zh-CN"/>
        </w:rPr>
        <w:t xml:space="preserve"> </w:t>
      </w:r>
      <m:oMath>
        <m:sSub>
          <m:sSubPr>
            <m:ctrlPr>
              <w:rPr>
                <w:rFonts w:ascii="Cambria Math" w:hAnsi="Cambria Math"/>
                <w:i/>
              </w:rPr>
            </m:ctrlPr>
          </m:sSubPr>
          <m:e>
            <m:r>
              <w:rPr>
                <w:rFonts w:ascii="Cambria Math" w:hAnsi="Cambria Math"/>
              </w:rPr>
              <m:t>I</m:t>
            </m:r>
            <m:r>
              <w:rPr>
                <w:rFonts w:ascii="Cambria Math" w:eastAsiaTheme="minorEastAsia" w:hAnsi="Cambria Math"/>
                <w:lang w:eastAsia="zh-CN"/>
              </w:rPr>
              <m:t>MF'</m:t>
            </m:r>
          </m:e>
          <m:sub>
            <m:r>
              <w:rPr>
                <w:rFonts w:ascii="Cambria Math" w:eastAsiaTheme="minorEastAsia" w:hAnsi="Cambria Math" w:hint="eastAsia"/>
                <w:lang w:eastAsia="zh-CN"/>
              </w:rPr>
              <m:t>q</m:t>
            </m:r>
          </m:sub>
        </m:sSub>
      </m:oMath>
      <w:r w:rsidRPr="005A6C80">
        <w:rPr>
          <w:rFonts w:eastAsia="DengXian" w:hint="eastAsia"/>
          <w:sz w:val="20"/>
          <w:szCs w:val="24"/>
          <w:lang w:eastAsia="zh-CN"/>
        </w:rPr>
        <w:t xml:space="preserve"> </w:t>
      </w:r>
      <w:r w:rsidRPr="005A6C80">
        <w:rPr>
          <w:rFonts w:eastAsia="DengXian"/>
          <w:sz w:val="20"/>
          <w:szCs w:val="24"/>
          <w:lang w:eastAsia="zh-CN"/>
        </w:rPr>
        <w:t xml:space="preserve">the </w:t>
      </w:r>
      <w:r w:rsidR="00047F03" w:rsidRPr="005A6C80">
        <w:rPr>
          <w:rFonts w:eastAsia="DengXian" w:hint="eastAsia"/>
          <w:sz w:val="20"/>
          <w:szCs w:val="24"/>
          <w:lang w:eastAsia="zh-CN"/>
        </w:rPr>
        <w:t>q-</w:t>
      </w:r>
      <w:proofErr w:type="spellStart"/>
      <w:r w:rsidR="00047F03" w:rsidRPr="005A6C80">
        <w:rPr>
          <w:rFonts w:eastAsia="DengXian" w:hint="eastAsia"/>
          <w:sz w:val="20"/>
          <w:szCs w:val="24"/>
          <w:lang w:eastAsia="zh-CN"/>
        </w:rPr>
        <w:t>th</w:t>
      </w:r>
      <w:proofErr w:type="spellEnd"/>
      <w:r w:rsidRPr="005A6C80">
        <w:rPr>
          <w:rFonts w:eastAsia="DengXian"/>
          <w:sz w:val="20"/>
          <w:szCs w:val="24"/>
          <w:lang w:eastAsia="zh-CN"/>
        </w:rPr>
        <w:t xml:space="preserve"> modal component from CEEMDAN,</w:t>
      </w:r>
      <w:r w:rsidR="00047F03" w:rsidRPr="005A6C80">
        <w:rPr>
          <w:rFonts w:eastAsia="DengXian" w:hint="eastAsia"/>
          <w:sz w:val="20"/>
          <w:szCs w:val="24"/>
          <w:lang w:eastAsia="zh-CN"/>
        </w:rPr>
        <w:t xml:space="preserve"> </w:t>
      </w:r>
      <m:oMath>
        <m:sSub>
          <m:sSubPr>
            <m:ctrlPr>
              <w:rPr>
                <w:rFonts w:ascii="Cambria Math" w:hAnsi="Cambria Math"/>
                <w:i/>
              </w:rPr>
            </m:ctrlPr>
          </m:sSubPr>
          <m:e>
            <m:r>
              <w:rPr>
                <w:rFonts w:ascii="Cambria Math" w:hAnsi="Cambria Math"/>
              </w:rPr>
              <m:t>n</m:t>
            </m:r>
          </m:e>
          <m:sub>
            <m:d>
              <m:dPr>
                <m:ctrlPr>
                  <w:rPr>
                    <w:rFonts w:ascii="Cambria Math" w:hAnsi="Cambria Math"/>
                    <w:i/>
                  </w:rPr>
                </m:ctrlPr>
              </m:dPr>
              <m:e>
                <m:r>
                  <w:rPr>
                    <w:rFonts w:ascii="Cambria Math" w:eastAsiaTheme="minorEastAsia" w:hAnsi="Cambria Math"/>
                    <w:lang w:eastAsia="zh-CN"/>
                  </w:rPr>
                  <m:t>i</m:t>
                </m:r>
                <m:ctrlPr>
                  <w:rPr>
                    <w:rFonts w:ascii="Cambria Math" w:eastAsiaTheme="minorEastAsia" w:hAnsi="Cambria Math"/>
                    <w:i/>
                    <w:lang w:eastAsia="zh-CN"/>
                  </w:rPr>
                </m:ctrlPr>
              </m:e>
            </m:d>
          </m:sub>
        </m:sSub>
        <m:r>
          <w:rPr>
            <w:rFonts w:ascii="Cambria Math" w:eastAsiaTheme="minorEastAsia" w:hAnsi="Cambria Math"/>
            <w:lang w:eastAsia="zh-CN"/>
          </w:rPr>
          <m:t>(t)</m:t>
        </m:r>
      </m:oMath>
      <w:r w:rsidRPr="005A6C80">
        <w:rPr>
          <w:rFonts w:eastAsia="DengXian" w:hint="eastAsia"/>
          <w:sz w:val="20"/>
          <w:szCs w:val="24"/>
          <w:lang w:eastAsia="zh-CN"/>
        </w:rPr>
        <w:t xml:space="preserve"> </w:t>
      </w:r>
      <w:r w:rsidRPr="005A6C80">
        <w:rPr>
          <w:rFonts w:eastAsia="DengXian"/>
          <w:sz w:val="20"/>
          <w:szCs w:val="24"/>
          <w:lang w:eastAsia="zh-CN"/>
        </w:rPr>
        <w:t>the zero-mean white noise added over</w:t>
      </w:r>
      <w:r w:rsidR="00047F03" w:rsidRPr="005A6C80">
        <w:rPr>
          <w:rFonts w:eastAsia="DengXian" w:hint="eastAsia"/>
          <w:sz w:val="20"/>
          <w:szCs w:val="24"/>
          <w:lang w:eastAsia="zh-CN"/>
        </w:rPr>
        <w:t xml:space="preserve"> </w:t>
      </w:r>
      <w:r w:rsidRPr="005A6C80">
        <w:rPr>
          <w:rFonts w:eastAsia="DengXian"/>
          <w:sz w:val="20"/>
          <w:szCs w:val="24"/>
          <w:lang w:eastAsia="zh-CN"/>
        </w:rPr>
        <w:t>NR</w:t>
      </w:r>
      <w:r w:rsidRPr="005A6C80">
        <w:rPr>
          <w:rFonts w:eastAsia="DengXian" w:hint="eastAsia"/>
          <w:sz w:val="20"/>
          <w:szCs w:val="24"/>
          <w:lang w:eastAsia="zh-CN"/>
        </w:rPr>
        <w:t xml:space="preserve"> </w:t>
      </w:r>
      <w:r w:rsidRPr="005A6C80">
        <w:rPr>
          <w:rFonts w:eastAsia="DengXian"/>
          <w:sz w:val="20"/>
          <w:szCs w:val="24"/>
          <w:lang w:eastAsia="zh-CN"/>
        </w:rPr>
        <w:t>iterations, and</w:t>
      </w:r>
      <w:r w:rsidR="00047F03" w:rsidRPr="005A6C80">
        <w:rPr>
          <w:rFonts w:eastAsia="DengXian" w:hint="eastAsia"/>
          <w:sz w:val="20"/>
          <w:szCs w:val="24"/>
          <w:lang w:eastAsia="zh-CN"/>
        </w:rPr>
        <w:t xml:space="preserve"> </w:t>
      </w:r>
      <m:oMath>
        <m:r>
          <w:rPr>
            <w:rFonts w:ascii="Cambria Math" w:eastAsia="DengXian" w:hAnsi="Cambria Math"/>
            <w:sz w:val="20"/>
            <w:szCs w:val="24"/>
            <w:lang w:eastAsia="zh-CN"/>
          </w:rPr>
          <m:t>I(t)</m:t>
        </m:r>
      </m:oMath>
      <w:r w:rsidRPr="005A6C80">
        <w:rPr>
          <w:rFonts w:eastAsia="DengXian" w:hint="eastAsia"/>
          <w:sz w:val="20"/>
          <w:szCs w:val="24"/>
          <w:lang w:eastAsia="zh-CN"/>
        </w:rPr>
        <w:t xml:space="preserve"> </w:t>
      </w:r>
      <w:r w:rsidRPr="005A6C80">
        <w:rPr>
          <w:rFonts w:eastAsia="DengXian"/>
          <w:sz w:val="20"/>
          <w:szCs w:val="24"/>
          <w:lang w:eastAsia="zh-CN"/>
        </w:rPr>
        <w:t>the target signal. The signal-to-noise ratio (SNR) at each decomposition stage is adjusted via</w:t>
      </w:r>
      <w:r w:rsidR="00047F03" w:rsidRPr="005A6C80">
        <w:rPr>
          <w:rFonts w:eastAsia="DengXian" w:hint="eastAsia"/>
          <w:sz w:val="20"/>
          <w:szCs w:val="24"/>
          <w:lang w:eastAsia="zh-CN"/>
        </w:rPr>
        <w:t xml:space="preserve"> </w:t>
      </w:r>
      <m:oMath>
        <m:sSub>
          <m:sSubPr>
            <m:ctrlPr>
              <w:rPr>
                <w:rFonts w:ascii="Cambria Math" w:hAnsi="Cambria Math"/>
                <w:i/>
              </w:rPr>
            </m:ctrlPr>
          </m:sSubPr>
          <m:e>
            <m:r>
              <m:rPr>
                <m:sty m:val="p"/>
              </m:rPr>
              <w:rPr>
                <w:rFonts w:ascii="Cambria Math" w:eastAsia="DengXian" w:hAnsi="Cambria Math"/>
                <w:sz w:val="20"/>
                <w:szCs w:val="24"/>
                <w:lang w:eastAsia="zh-CN"/>
              </w:rPr>
              <m:t>β</m:t>
            </m:r>
          </m:e>
          <m:sub>
            <m:r>
              <w:rPr>
                <w:rFonts w:ascii="Cambria Math" w:hAnsi="Cambria Math"/>
              </w:rPr>
              <m:t>k</m:t>
            </m:r>
          </m:sub>
        </m:sSub>
      </m:oMath>
      <w:r w:rsidRPr="005A6C80">
        <w:rPr>
          <w:rFonts w:eastAsia="DengXian"/>
          <w:sz w:val="20"/>
          <w:szCs w:val="24"/>
          <w:lang w:eastAsia="zh-CN"/>
        </w:rPr>
        <w:t>. The CEEMDAN algorithm proceeds as follows</w:t>
      </w:r>
      <w:r w:rsidR="00686FD6" w:rsidRPr="005A6C80">
        <w:rPr>
          <w:rFonts w:eastAsia="DengXian" w:hint="eastAsia"/>
          <w:sz w:val="20"/>
          <w:szCs w:val="24"/>
          <w:lang w:eastAsia="zh-CN"/>
        </w:rPr>
        <w:t xml:space="preserve"> in </w:t>
      </w:r>
      <w:proofErr w:type="spellStart"/>
      <w:r w:rsidR="00686FD6" w:rsidRPr="005A6C80">
        <w:rPr>
          <w:rFonts w:eastAsia="DengXian" w:hint="eastAsia"/>
          <w:i/>
          <w:iCs/>
          <w:sz w:val="20"/>
          <w:szCs w:val="24"/>
          <w:lang w:eastAsia="zh-CN"/>
        </w:rPr>
        <w:t>Eqs</w:t>
      </w:r>
      <w:proofErr w:type="spellEnd"/>
      <w:r w:rsidR="00686FD6" w:rsidRPr="005A6C80">
        <w:rPr>
          <w:rFonts w:eastAsia="DengXian" w:hint="eastAsia"/>
          <w:i/>
          <w:iCs/>
          <w:sz w:val="20"/>
          <w:szCs w:val="24"/>
          <w:lang w:eastAsia="zh-CN"/>
        </w:rPr>
        <w:t>. (1)-(4)</w:t>
      </w:r>
      <w:r w:rsidRPr="005A6C80">
        <w:rPr>
          <w:rFonts w:eastAsia="DengXian"/>
          <w:sz w:val="20"/>
          <w:szCs w:val="24"/>
          <w:lang w:eastAsia="zh-CN"/>
        </w:rPr>
        <w:t>:</w:t>
      </w:r>
    </w:p>
    <w:p w14:paraId="18AABA38" w14:textId="51F24A64" w:rsidR="00047F03" w:rsidRPr="005A6C80" w:rsidRDefault="00BA5EF0" w:rsidP="00D44854">
      <w:pPr>
        <w:pStyle w:val="a0"/>
        <w:ind w:firstLine="284"/>
        <w:rPr>
          <w:rFonts w:eastAsia="DengXian"/>
          <w:sz w:val="20"/>
          <w:szCs w:val="24"/>
          <w:lang w:eastAsia="zh-CN"/>
        </w:rPr>
      </w:pPr>
      <w:r w:rsidRPr="005A6C80">
        <w:rPr>
          <w:rFonts w:eastAsia="DengXian" w:hint="eastAsia"/>
          <w:sz w:val="20"/>
          <w:szCs w:val="24"/>
          <w:lang w:eastAsia="zh-CN"/>
        </w:rPr>
        <w:t>1</w:t>
      </w:r>
      <w:r w:rsidR="008505FA" w:rsidRPr="005A6C80">
        <w:rPr>
          <w:rFonts w:eastAsia="DengXian" w:hint="eastAsia"/>
          <w:sz w:val="20"/>
          <w:szCs w:val="24"/>
          <w:lang w:eastAsia="zh-CN"/>
        </w:rPr>
        <w:t>.</w:t>
      </w:r>
      <w:r w:rsidRPr="005A6C80">
        <w:rPr>
          <w:rFonts w:eastAsia="DengXian" w:hint="eastAsia"/>
          <w:sz w:val="20"/>
          <w:szCs w:val="24"/>
          <w:lang w:eastAsia="zh-CN"/>
        </w:rPr>
        <w:t xml:space="preserve"> </w:t>
      </w:r>
      <w:r w:rsidR="00047F03" w:rsidRPr="005A6C80">
        <w:rPr>
          <w:rFonts w:eastAsia="DengXian"/>
          <w:sz w:val="20"/>
          <w:szCs w:val="24"/>
          <w:lang w:eastAsia="zh-CN"/>
        </w:rPr>
        <w:t>Perform NR decompositions of the signal</w:t>
      </w:r>
      <w:r w:rsidR="00047F03" w:rsidRPr="005A6C80">
        <w:rPr>
          <w:rFonts w:eastAsia="DengXian" w:hint="eastAsia"/>
          <w:sz w:val="20"/>
          <w:szCs w:val="24"/>
          <w:lang w:eastAsia="zh-CN"/>
        </w:rPr>
        <w:t xml:space="preserve"> </w:t>
      </w:r>
      <m:oMath>
        <m:r>
          <w:rPr>
            <w:rFonts w:ascii="Cambria Math" w:eastAsia="DengXian" w:hAnsi="Cambria Math"/>
            <w:sz w:val="20"/>
            <w:szCs w:val="24"/>
            <w:lang w:eastAsia="zh-CN"/>
          </w:rPr>
          <m:t>I</m:t>
        </m:r>
        <m:d>
          <m:dPr>
            <m:ctrlPr>
              <w:rPr>
                <w:rFonts w:ascii="Cambria Math" w:eastAsia="DengXian" w:hAnsi="Cambria Math"/>
                <w:sz w:val="20"/>
                <w:szCs w:val="24"/>
                <w:lang w:eastAsia="zh-CN"/>
              </w:rPr>
            </m:ctrlPr>
          </m:dPr>
          <m:e>
            <m:r>
              <w:rPr>
                <w:rFonts w:ascii="Cambria Math" w:eastAsia="DengXian" w:hAnsi="Cambria Math"/>
                <w:sz w:val="20"/>
                <w:szCs w:val="24"/>
                <w:lang w:eastAsia="zh-CN"/>
              </w:rPr>
              <m:t>t</m:t>
            </m:r>
          </m:e>
        </m:d>
        <m:r>
          <m:rPr>
            <m:sty m:val="p"/>
          </m:rPr>
          <w:rPr>
            <w:rFonts w:ascii="Cambria Math" w:eastAsia="DengXian" w:hAnsi="Cambria Math"/>
            <w:sz w:val="20"/>
            <w:szCs w:val="24"/>
            <w:lang w:eastAsia="zh-CN"/>
          </w:rPr>
          <m:t>+</m:t>
        </m:r>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β</m:t>
            </m:r>
          </m:e>
          <m:sub>
            <m:r>
              <m:rPr>
                <m:sty m:val="p"/>
              </m:rPr>
              <w:rPr>
                <w:rFonts w:ascii="Cambria Math" w:eastAsia="DengXian" w:hAnsi="Cambria Math"/>
                <w:sz w:val="20"/>
                <w:szCs w:val="24"/>
                <w:lang w:eastAsia="zh-CN"/>
              </w:rPr>
              <m:t>0</m:t>
            </m:r>
          </m:sub>
        </m:sSub>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n</m:t>
            </m:r>
          </m:e>
          <m:sub>
            <m:r>
              <w:rPr>
                <w:rFonts w:ascii="Cambria Math" w:eastAsia="DengXian" w:hAnsi="Cambria Math"/>
                <w:sz w:val="20"/>
                <w:szCs w:val="24"/>
                <w:lang w:eastAsia="zh-CN"/>
              </w:rPr>
              <m:t>i</m:t>
            </m:r>
          </m:sub>
        </m:sSub>
        <m:r>
          <m:rPr>
            <m:sty m:val="p"/>
          </m:rPr>
          <w:rPr>
            <w:rFonts w:ascii="Cambria Math" w:eastAsia="DengXian" w:hAnsi="Cambria Math"/>
            <w:sz w:val="20"/>
            <w:szCs w:val="24"/>
            <w:lang w:eastAsia="zh-CN"/>
          </w:rPr>
          <m:t>(</m:t>
        </m:r>
        <m:r>
          <w:rPr>
            <w:rFonts w:ascii="Cambria Math" w:eastAsia="DengXian" w:hAnsi="Cambria Math"/>
            <w:sz w:val="20"/>
            <w:szCs w:val="24"/>
            <w:lang w:eastAsia="zh-CN"/>
          </w:rPr>
          <m:t>t</m:t>
        </m:r>
        <m:r>
          <m:rPr>
            <m:sty m:val="p"/>
          </m:rPr>
          <w:rPr>
            <w:rFonts w:ascii="Cambria Math" w:eastAsia="DengXian" w:hAnsi="Cambria Math"/>
            <w:sz w:val="20"/>
            <w:szCs w:val="24"/>
            <w:lang w:eastAsia="zh-CN"/>
          </w:rPr>
          <m:t>)</m:t>
        </m:r>
      </m:oMath>
      <w:r w:rsidR="00047F03" w:rsidRPr="005A6C80">
        <w:rPr>
          <w:rFonts w:eastAsia="DengXian" w:hint="eastAsia"/>
          <w:sz w:val="20"/>
          <w:szCs w:val="24"/>
          <w:lang w:eastAsia="zh-CN"/>
        </w:rPr>
        <w:t xml:space="preserve"> </w:t>
      </w:r>
      <w:r w:rsidR="00047F03" w:rsidRPr="005A6C80">
        <w:rPr>
          <w:rFonts w:eastAsia="DengXian"/>
          <w:sz w:val="20"/>
          <w:szCs w:val="24"/>
          <w:lang w:eastAsia="zh-CN"/>
        </w:rPr>
        <w:t>using EMD, then average the results to obtain the first modal component:</w:t>
      </w:r>
    </w:p>
    <w:p w14:paraId="44AE714C" w14:textId="49FE8550" w:rsidR="00BA5EF0" w:rsidRPr="005A6C80" w:rsidRDefault="00000000" w:rsidP="00D44854">
      <w:pPr>
        <w:pStyle w:val="a0"/>
        <w:ind w:firstLine="284"/>
        <w:rPr>
          <w:rFonts w:eastAsia="DengXian"/>
          <w:sz w:val="20"/>
          <w:szCs w:val="24"/>
          <w:lang w:eastAsia="zh-CN"/>
        </w:rPr>
      </w:pPr>
      <m:oMathPara>
        <m:oMathParaPr>
          <m:jc m:val="center"/>
        </m:oMathParaPr>
        <m:oMath>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IMF</m:t>
              </m:r>
              <m:r>
                <m:rPr>
                  <m:sty m:val="p"/>
                </m:rPr>
                <w:rPr>
                  <w:rFonts w:ascii="Cambria Math" w:eastAsia="DengXian" w:hAnsi="Cambria Math"/>
                  <w:sz w:val="20"/>
                  <w:szCs w:val="24"/>
                  <w:lang w:eastAsia="zh-CN"/>
                </w:rPr>
                <m:t>'</m:t>
              </m:r>
            </m:e>
            <m:sub>
              <m:r>
                <m:rPr>
                  <m:sty m:val="p"/>
                </m:rPr>
                <w:rPr>
                  <w:rFonts w:ascii="Cambria Math" w:eastAsia="DengXian" w:hAnsi="Cambria Math"/>
                  <w:sz w:val="20"/>
                  <w:szCs w:val="24"/>
                  <w:lang w:eastAsia="zh-CN"/>
                </w:rPr>
                <m:t>1</m:t>
              </m:r>
            </m:sub>
          </m:sSub>
          <m:r>
            <m:rPr>
              <m:sty m:val="p"/>
            </m:rPr>
            <w:rPr>
              <w:rFonts w:ascii="Cambria Math" w:eastAsia="DengXian" w:hAnsi="Cambria Math"/>
              <w:sz w:val="20"/>
              <w:szCs w:val="24"/>
              <w:lang w:eastAsia="zh-CN"/>
            </w:rPr>
            <m:t>=</m:t>
          </m:r>
          <m:f>
            <m:fPr>
              <m:ctrlPr>
                <w:rPr>
                  <w:rFonts w:ascii="Cambria Math" w:eastAsia="DengXian" w:hAnsi="Cambria Math"/>
                  <w:sz w:val="20"/>
                  <w:szCs w:val="24"/>
                  <w:lang w:eastAsia="zh-CN"/>
                </w:rPr>
              </m:ctrlPr>
            </m:fPr>
            <m:num>
              <m:r>
                <m:rPr>
                  <m:sty m:val="p"/>
                </m:rPr>
                <w:rPr>
                  <w:rFonts w:ascii="Cambria Math" w:eastAsia="DengXian" w:hAnsi="Cambria Math"/>
                  <w:sz w:val="20"/>
                  <w:szCs w:val="24"/>
                  <w:lang w:eastAsia="zh-CN"/>
                </w:rPr>
                <m:t>1</m:t>
              </m:r>
            </m:num>
            <m:den>
              <m:r>
                <w:rPr>
                  <w:rFonts w:ascii="Cambria Math" w:eastAsia="DengXian" w:hAnsi="Cambria Math"/>
                  <w:sz w:val="20"/>
                  <w:szCs w:val="24"/>
                  <w:lang w:eastAsia="zh-CN"/>
                </w:rPr>
                <m:t>NR</m:t>
              </m:r>
            </m:den>
          </m:f>
          <m:nary>
            <m:naryPr>
              <m:chr m:val="∑"/>
              <m:limLoc m:val="undOvr"/>
              <m:ctrlPr>
                <w:rPr>
                  <w:rFonts w:ascii="Cambria Math" w:eastAsia="DengXian" w:hAnsi="Cambria Math"/>
                  <w:sz w:val="20"/>
                  <w:szCs w:val="24"/>
                  <w:lang w:eastAsia="zh-CN"/>
                </w:rPr>
              </m:ctrlPr>
            </m:naryPr>
            <m:sub>
              <m:r>
                <w:rPr>
                  <w:rFonts w:ascii="Cambria Math" w:eastAsia="DengXian" w:hAnsi="Cambria Math"/>
                  <w:sz w:val="20"/>
                  <w:szCs w:val="24"/>
                  <w:lang w:eastAsia="zh-CN"/>
                </w:rPr>
                <m:t>i</m:t>
              </m:r>
              <m:r>
                <m:rPr>
                  <m:sty m:val="p"/>
                </m:rPr>
                <w:rPr>
                  <w:rFonts w:ascii="Cambria Math" w:eastAsia="DengXian" w:hAnsi="Cambria Math"/>
                  <w:sz w:val="20"/>
                  <w:szCs w:val="24"/>
                  <w:lang w:eastAsia="zh-CN"/>
                </w:rPr>
                <m:t>=1</m:t>
              </m:r>
            </m:sub>
            <m:sup>
              <m:r>
                <w:rPr>
                  <w:rFonts w:ascii="Cambria Math" w:eastAsia="DengXian" w:hAnsi="Cambria Math"/>
                  <w:sz w:val="20"/>
                  <w:szCs w:val="24"/>
                  <w:lang w:eastAsia="zh-CN"/>
                </w:rPr>
                <m:t>NR</m:t>
              </m:r>
            </m:sup>
            <m:e>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E</m:t>
                  </m:r>
                </m:e>
                <m:sub>
                  <m:r>
                    <m:rPr>
                      <m:sty m:val="p"/>
                    </m:rPr>
                    <w:rPr>
                      <w:rFonts w:ascii="Cambria Math" w:eastAsia="DengXian" w:hAnsi="Cambria Math"/>
                      <w:sz w:val="20"/>
                      <w:szCs w:val="24"/>
                      <w:lang w:eastAsia="zh-CN"/>
                    </w:rPr>
                    <m:t>1</m:t>
                  </m:r>
                </m:sub>
              </m:sSub>
              <m:r>
                <m:rPr>
                  <m:sty m:val="p"/>
                </m:rPr>
                <w:rPr>
                  <w:rFonts w:ascii="Cambria Math" w:eastAsia="DengXian" w:hAnsi="Cambria Math"/>
                  <w:sz w:val="20"/>
                  <w:szCs w:val="24"/>
                  <w:lang w:eastAsia="zh-CN"/>
                </w:rPr>
                <m:t>(</m:t>
              </m:r>
              <m:r>
                <w:rPr>
                  <w:rFonts w:ascii="Cambria Math" w:eastAsia="DengXian" w:hAnsi="Cambria Math"/>
                  <w:sz w:val="20"/>
                  <w:szCs w:val="24"/>
                  <w:lang w:eastAsia="zh-CN"/>
                </w:rPr>
                <m:t>I</m:t>
              </m:r>
              <m:d>
                <m:dPr>
                  <m:ctrlPr>
                    <w:rPr>
                      <w:rFonts w:ascii="Cambria Math" w:eastAsia="DengXian" w:hAnsi="Cambria Math"/>
                      <w:sz w:val="20"/>
                      <w:szCs w:val="24"/>
                      <w:lang w:eastAsia="zh-CN"/>
                    </w:rPr>
                  </m:ctrlPr>
                </m:dPr>
                <m:e>
                  <m:r>
                    <w:rPr>
                      <w:rFonts w:ascii="Cambria Math" w:eastAsia="DengXian" w:hAnsi="Cambria Math"/>
                      <w:sz w:val="20"/>
                      <w:szCs w:val="24"/>
                      <w:lang w:eastAsia="zh-CN"/>
                    </w:rPr>
                    <m:t>t</m:t>
                  </m:r>
                </m:e>
              </m:d>
              <m:r>
                <m:rPr>
                  <m:sty m:val="p"/>
                </m:rPr>
                <w:rPr>
                  <w:rFonts w:ascii="Cambria Math" w:eastAsia="DengXian" w:hAnsi="Cambria Math"/>
                  <w:sz w:val="20"/>
                  <w:szCs w:val="24"/>
                  <w:lang w:eastAsia="zh-CN"/>
                </w:rPr>
                <m:t>+</m:t>
              </m:r>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β</m:t>
                  </m:r>
                </m:e>
                <m:sub>
                  <m:r>
                    <m:rPr>
                      <m:sty m:val="p"/>
                    </m:rPr>
                    <w:rPr>
                      <w:rFonts w:ascii="Cambria Math" w:eastAsia="DengXian" w:hAnsi="Cambria Math"/>
                      <w:sz w:val="20"/>
                      <w:szCs w:val="24"/>
                      <w:lang w:eastAsia="zh-CN"/>
                    </w:rPr>
                    <m:t>0</m:t>
                  </m:r>
                </m:sub>
              </m:sSub>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n</m:t>
                  </m:r>
                </m:e>
                <m:sub>
                  <m:r>
                    <w:rPr>
                      <w:rFonts w:ascii="Cambria Math" w:eastAsia="DengXian" w:hAnsi="Cambria Math"/>
                      <w:sz w:val="20"/>
                      <w:szCs w:val="24"/>
                      <w:lang w:eastAsia="zh-CN"/>
                    </w:rPr>
                    <m:t>i</m:t>
                  </m:r>
                </m:sub>
              </m:sSub>
              <m:r>
                <m:rPr>
                  <m:sty m:val="p"/>
                </m:rPr>
                <w:rPr>
                  <w:rFonts w:ascii="Cambria Math" w:eastAsia="DengXian" w:hAnsi="Cambria Math"/>
                  <w:sz w:val="20"/>
                  <w:szCs w:val="24"/>
                  <w:lang w:eastAsia="zh-CN"/>
                </w:rPr>
                <m:t>(</m:t>
              </m:r>
              <m:r>
                <w:rPr>
                  <w:rFonts w:ascii="Cambria Math" w:eastAsia="DengXian" w:hAnsi="Cambria Math"/>
                  <w:sz w:val="20"/>
                  <w:szCs w:val="24"/>
                  <w:lang w:eastAsia="zh-CN"/>
                </w:rPr>
                <m:t>t</m:t>
              </m:r>
              <m:r>
                <m:rPr>
                  <m:sty m:val="p"/>
                </m:rPr>
                <w:rPr>
                  <w:rFonts w:ascii="Cambria Math" w:eastAsia="DengXian" w:hAnsi="Cambria Math"/>
                  <w:sz w:val="20"/>
                  <w:szCs w:val="24"/>
                  <w:lang w:eastAsia="zh-CN"/>
                </w:rPr>
                <m:t>))</m:t>
              </m:r>
            </m:e>
          </m:nary>
          <m:r>
            <m:rPr>
              <m:sty m:val="p"/>
            </m:rPr>
            <w:rPr>
              <w:rFonts w:ascii="Cambria Math" w:eastAsia="DengXian" w:hAnsi="Cambria Math"/>
              <w:sz w:val="20"/>
              <w:szCs w:val="24"/>
              <w:lang w:eastAsia="zh-CN"/>
            </w:rPr>
            <m:t xml:space="preserve">                             </m:t>
          </m:r>
          <m:d>
            <m:dPr>
              <m:ctrlPr>
                <w:rPr>
                  <w:rFonts w:ascii="Cambria Math" w:eastAsia="DengXian" w:hAnsi="Cambria Math"/>
                  <w:sz w:val="20"/>
                  <w:szCs w:val="24"/>
                  <w:lang w:eastAsia="zh-CN"/>
                </w:rPr>
              </m:ctrlPr>
            </m:dPr>
            <m:e>
              <m:r>
                <m:rPr>
                  <m:sty m:val="p"/>
                </m:rPr>
                <w:rPr>
                  <w:rFonts w:ascii="Cambria Math" w:eastAsia="DengXian" w:hAnsi="Cambria Math"/>
                  <w:sz w:val="20"/>
                  <w:szCs w:val="24"/>
                  <w:lang w:eastAsia="zh-CN"/>
                </w:rPr>
                <m:t>1</m:t>
              </m:r>
            </m:e>
          </m:d>
        </m:oMath>
      </m:oMathPara>
    </w:p>
    <w:p w14:paraId="5BEE5253" w14:textId="571CB625" w:rsidR="00BA5EF0" w:rsidRPr="005A6C80" w:rsidRDefault="00BA5EF0" w:rsidP="00D44854">
      <w:pPr>
        <w:pStyle w:val="a0"/>
        <w:ind w:firstLine="284"/>
        <w:rPr>
          <w:rFonts w:eastAsia="DengXian"/>
          <w:sz w:val="20"/>
          <w:szCs w:val="24"/>
          <w:lang w:eastAsia="zh-CN"/>
        </w:rPr>
      </w:pPr>
      <w:r w:rsidRPr="005A6C80">
        <w:rPr>
          <w:rFonts w:eastAsia="DengXian" w:hint="eastAsia"/>
          <w:sz w:val="20"/>
          <w:szCs w:val="24"/>
          <w:lang w:eastAsia="zh-CN"/>
        </w:rPr>
        <w:t>2</w:t>
      </w:r>
      <w:r w:rsidR="008505FA" w:rsidRPr="005A6C80">
        <w:rPr>
          <w:rFonts w:eastAsia="DengXian" w:hint="eastAsia"/>
          <w:sz w:val="20"/>
          <w:szCs w:val="24"/>
          <w:lang w:eastAsia="zh-CN"/>
        </w:rPr>
        <w:t>.</w:t>
      </w:r>
      <w:r w:rsidRPr="005A6C80">
        <w:rPr>
          <w:rFonts w:eastAsia="DengXian" w:hint="eastAsia"/>
          <w:sz w:val="20"/>
          <w:szCs w:val="24"/>
          <w:lang w:eastAsia="zh-CN"/>
        </w:rPr>
        <w:t xml:space="preserve"> </w:t>
      </w:r>
      <w:r w:rsidRPr="005A6C80">
        <w:rPr>
          <w:rFonts w:eastAsia="DengXian"/>
          <w:sz w:val="20"/>
          <w:szCs w:val="24"/>
          <w:lang w:eastAsia="zh-CN"/>
        </w:rPr>
        <w:t>Compute the unique residual by subtracting the first IMF from the original signal:</w:t>
      </w:r>
    </w:p>
    <w:p w14:paraId="2E14EE71" w14:textId="043F95FE" w:rsidR="00BA5EF0" w:rsidRPr="005A6C80" w:rsidRDefault="00000000" w:rsidP="00D44854">
      <w:pPr>
        <w:pStyle w:val="a0"/>
        <w:ind w:firstLine="284"/>
        <w:rPr>
          <w:rFonts w:eastAsia="DengXian"/>
          <w:sz w:val="20"/>
          <w:szCs w:val="24"/>
          <w:lang w:eastAsia="zh-CN"/>
        </w:rPr>
      </w:pPr>
      <m:oMathPara>
        <m:oMath>
          <m:sSub>
            <m:sSubPr>
              <m:ctrlPr>
                <w:rPr>
                  <w:rFonts w:ascii="Cambria Math" w:eastAsia="DengXian" w:hAnsi="Cambria Math"/>
                  <w:sz w:val="20"/>
                  <w:szCs w:val="24"/>
                  <w:lang w:eastAsia="zh-CN"/>
                </w:rPr>
              </m:ctrlPr>
            </m:sSubPr>
            <m:e>
              <m:r>
                <w:rPr>
                  <w:rFonts w:ascii="Cambria Math" w:eastAsia="DengXian" w:hAnsi="Cambria Math" w:hint="eastAsia"/>
                  <w:sz w:val="20"/>
                  <w:szCs w:val="24"/>
                  <w:lang w:eastAsia="zh-CN"/>
                </w:rPr>
                <m:t>r</m:t>
              </m:r>
            </m:e>
            <m:sub>
              <m:r>
                <m:rPr>
                  <m:sty m:val="p"/>
                </m:rPr>
                <w:rPr>
                  <w:rFonts w:ascii="Cambria Math" w:eastAsia="DengXian" w:hAnsi="Cambria Math"/>
                  <w:sz w:val="20"/>
                  <w:szCs w:val="24"/>
                  <w:lang w:eastAsia="zh-CN"/>
                </w:rPr>
                <m:t>1</m:t>
              </m:r>
            </m:sub>
          </m:sSub>
          <m:d>
            <m:dPr>
              <m:ctrlPr>
                <w:rPr>
                  <w:rFonts w:ascii="Cambria Math" w:eastAsia="DengXian" w:hAnsi="Cambria Math"/>
                  <w:sz w:val="20"/>
                  <w:szCs w:val="24"/>
                  <w:lang w:eastAsia="zh-CN"/>
                </w:rPr>
              </m:ctrlPr>
            </m:dPr>
            <m:e>
              <m:r>
                <w:rPr>
                  <w:rFonts w:ascii="Cambria Math" w:eastAsia="DengXian" w:hAnsi="Cambria Math"/>
                  <w:sz w:val="20"/>
                  <w:szCs w:val="24"/>
                  <w:lang w:eastAsia="zh-CN"/>
                </w:rPr>
                <m:t>t</m:t>
              </m:r>
            </m:e>
          </m:d>
          <m:r>
            <m:rPr>
              <m:sty m:val="p"/>
            </m:rPr>
            <w:rPr>
              <w:rFonts w:ascii="Cambria Math" w:eastAsia="DengXian" w:hAnsi="Cambria Math"/>
              <w:sz w:val="20"/>
              <w:szCs w:val="24"/>
              <w:lang w:eastAsia="zh-CN"/>
            </w:rPr>
            <m:t>=</m:t>
          </m:r>
          <m:r>
            <w:rPr>
              <w:rFonts w:ascii="Cambria Math" w:eastAsia="DengXian" w:hAnsi="Cambria Math"/>
              <w:sz w:val="20"/>
              <w:szCs w:val="24"/>
              <w:lang w:eastAsia="zh-CN"/>
            </w:rPr>
            <m:t>I</m:t>
          </m:r>
          <m:d>
            <m:dPr>
              <m:ctrlPr>
                <w:rPr>
                  <w:rFonts w:ascii="Cambria Math" w:eastAsia="DengXian" w:hAnsi="Cambria Math"/>
                  <w:sz w:val="20"/>
                  <w:szCs w:val="24"/>
                  <w:lang w:eastAsia="zh-CN"/>
                </w:rPr>
              </m:ctrlPr>
            </m:dPr>
            <m:e>
              <m:r>
                <w:rPr>
                  <w:rFonts w:ascii="Cambria Math" w:eastAsia="DengXian" w:hAnsi="Cambria Math"/>
                  <w:sz w:val="20"/>
                  <w:szCs w:val="24"/>
                  <w:lang w:eastAsia="zh-CN"/>
                </w:rPr>
                <m:t>t</m:t>
              </m:r>
            </m:e>
          </m:d>
          <m:r>
            <m:rPr>
              <m:sty m:val="p"/>
            </m:rPr>
            <w:rPr>
              <w:rFonts w:ascii="Cambria Math" w:eastAsia="DengXian" w:hAnsi="Cambria Math"/>
              <w:sz w:val="20"/>
              <w:szCs w:val="24"/>
              <w:lang w:eastAsia="zh-CN"/>
            </w:rPr>
            <m:t>-</m:t>
          </m:r>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IMF</m:t>
              </m:r>
              <m:r>
                <m:rPr>
                  <m:sty m:val="p"/>
                </m:rPr>
                <w:rPr>
                  <w:rFonts w:ascii="Cambria Math" w:eastAsia="DengXian" w:hAnsi="Cambria Math"/>
                  <w:sz w:val="20"/>
                  <w:szCs w:val="24"/>
                  <w:lang w:eastAsia="zh-CN"/>
                </w:rPr>
                <m:t>'</m:t>
              </m:r>
            </m:e>
            <m:sub>
              <m:r>
                <m:rPr>
                  <m:sty m:val="p"/>
                </m:rPr>
                <w:rPr>
                  <w:rFonts w:ascii="Cambria Math" w:eastAsia="DengXian" w:hAnsi="Cambria Math"/>
                  <w:sz w:val="20"/>
                  <w:szCs w:val="24"/>
                  <w:lang w:eastAsia="zh-CN"/>
                </w:rPr>
                <m:t>1</m:t>
              </m:r>
            </m:sub>
          </m:sSub>
          <m:r>
            <m:rPr>
              <m:sty m:val="p"/>
            </m:rPr>
            <w:rPr>
              <w:rFonts w:ascii="Cambria Math" w:eastAsia="DengXian" w:hAnsi="Cambria Math"/>
              <w:sz w:val="20"/>
              <w:szCs w:val="24"/>
              <w:lang w:eastAsia="zh-CN"/>
            </w:rPr>
            <m:t xml:space="preserve">                                                         </m:t>
          </m:r>
          <m:d>
            <m:dPr>
              <m:ctrlPr>
                <w:rPr>
                  <w:rFonts w:ascii="Cambria Math" w:eastAsia="DengXian" w:hAnsi="Cambria Math"/>
                  <w:sz w:val="20"/>
                  <w:szCs w:val="24"/>
                  <w:lang w:eastAsia="zh-CN"/>
                </w:rPr>
              </m:ctrlPr>
            </m:dPr>
            <m:e>
              <m:r>
                <m:rPr>
                  <m:sty m:val="p"/>
                </m:rPr>
                <w:rPr>
                  <w:rFonts w:ascii="Cambria Math" w:eastAsia="DengXian" w:hAnsi="Cambria Math"/>
                  <w:sz w:val="20"/>
                  <w:szCs w:val="24"/>
                  <w:lang w:eastAsia="zh-CN"/>
                </w:rPr>
                <m:t>2</m:t>
              </m:r>
            </m:e>
          </m:d>
        </m:oMath>
      </m:oMathPara>
    </w:p>
    <w:p w14:paraId="5ADC08CD" w14:textId="038495CB" w:rsidR="00D44854" w:rsidRPr="005A6C80" w:rsidRDefault="00BA5EF0" w:rsidP="00D44854">
      <w:pPr>
        <w:pStyle w:val="a0"/>
        <w:ind w:firstLine="284"/>
        <w:rPr>
          <w:rFonts w:eastAsia="DengXian"/>
          <w:sz w:val="20"/>
          <w:szCs w:val="24"/>
          <w:lang w:eastAsia="zh-CN"/>
        </w:rPr>
      </w:pPr>
      <w:r w:rsidRPr="005A6C80">
        <w:rPr>
          <w:rFonts w:eastAsia="DengXian" w:hint="eastAsia"/>
          <w:sz w:val="20"/>
          <w:szCs w:val="24"/>
          <w:lang w:eastAsia="zh-CN"/>
        </w:rPr>
        <w:t>3</w:t>
      </w:r>
      <w:r w:rsidR="008505FA" w:rsidRPr="005A6C80">
        <w:rPr>
          <w:rFonts w:eastAsia="DengXian" w:hint="eastAsia"/>
          <w:sz w:val="20"/>
          <w:szCs w:val="24"/>
          <w:lang w:eastAsia="zh-CN"/>
        </w:rPr>
        <w:t>.</w:t>
      </w:r>
      <w:r w:rsidRPr="005A6C80">
        <w:rPr>
          <w:rFonts w:eastAsia="DengXian" w:hint="eastAsia"/>
          <w:sz w:val="20"/>
          <w:szCs w:val="24"/>
          <w:lang w:eastAsia="zh-CN"/>
        </w:rPr>
        <w:t xml:space="preserve"> </w:t>
      </w:r>
      <w:r w:rsidRPr="005A6C80">
        <w:rPr>
          <w:rFonts w:eastAsia="DengXian"/>
          <w:sz w:val="20"/>
          <w:szCs w:val="24"/>
          <w:lang w:eastAsia="zh-CN"/>
        </w:rPr>
        <w:t>Decompose</w:t>
      </w:r>
      <w:r w:rsidR="008505FA" w:rsidRPr="005A6C80">
        <w:rPr>
          <w:rFonts w:eastAsia="DengXian" w:hint="eastAsia"/>
          <w:sz w:val="20"/>
          <w:szCs w:val="24"/>
          <w:lang w:eastAsia="zh-CN"/>
        </w:rPr>
        <w:t xml:space="preserve"> </w:t>
      </w:r>
      <m:oMath>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r</m:t>
            </m:r>
          </m:e>
          <m:sub>
            <m:r>
              <m:rPr>
                <m:sty m:val="p"/>
              </m:rPr>
              <w:rPr>
                <w:rFonts w:ascii="Cambria Math" w:eastAsia="DengXian" w:hAnsi="Cambria Math"/>
                <w:sz w:val="20"/>
                <w:szCs w:val="24"/>
                <w:lang w:eastAsia="zh-CN"/>
              </w:rPr>
              <m:t>1</m:t>
            </m:r>
          </m:sub>
        </m:sSub>
        <m:d>
          <m:dPr>
            <m:ctrlPr>
              <w:rPr>
                <w:rFonts w:ascii="Cambria Math" w:eastAsia="DengXian" w:hAnsi="Cambria Math"/>
                <w:sz w:val="20"/>
                <w:szCs w:val="24"/>
                <w:lang w:eastAsia="zh-CN"/>
              </w:rPr>
            </m:ctrlPr>
          </m:dPr>
          <m:e>
            <m:r>
              <w:rPr>
                <w:rFonts w:ascii="Cambria Math" w:eastAsia="DengXian" w:hAnsi="Cambria Math"/>
                <w:sz w:val="20"/>
                <w:szCs w:val="24"/>
                <w:lang w:eastAsia="zh-CN"/>
              </w:rPr>
              <m:t>t</m:t>
            </m:r>
          </m:e>
        </m:d>
        <m:r>
          <m:rPr>
            <m:sty m:val="p"/>
          </m:rPr>
          <w:rPr>
            <w:rFonts w:ascii="Cambria Math" w:eastAsia="DengXian" w:hAnsi="Cambria Math"/>
            <w:sz w:val="20"/>
            <w:szCs w:val="24"/>
            <w:lang w:eastAsia="zh-CN"/>
          </w:rPr>
          <m:t>+</m:t>
        </m:r>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E</m:t>
            </m:r>
          </m:e>
          <m:sub>
            <m:r>
              <m:rPr>
                <m:sty m:val="p"/>
              </m:rPr>
              <w:rPr>
                <w:rFonts w:ascii="Cambria Math" w:eastAsia="DengXian" w:hAnsi="Cambria Math"/>
                <w:sz w:val="20"/>
                <w:szCs w:val="24"/>
                <w:lang w:eastAsia="zh-CN"/>
              </w:rPr>
              <m:t>1</m:t>
            </m:r>
          </m:sub>
        </m:sSub>
        <m:r>
          <m:rPr>
            <m:sty m:val="p"/>
          </m:rPr>
          <w:rPr>
            <w:rFonts w:ascii="Cambria Math" w:eastAsia="DengXian" w:hAnsi="Cambria Math"/>
            <w:sz w:val="20"/>
            <w:szCs w:val="24"/>
            <w:lang w:eastAsia="zh-CN"/>
          </w:rPr>
          <m:t>(</m:t>
        </m:r>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n</m:t>
            </m:r>
          </m:e>
          <m:sub>
            <m:r>
              <w:rPr>
                <w:rFonts w:ascii="Cambria Math" w:eastAsia="DengXian" w:hAnsi="Cambria Math"/>
                <w:sz w:val="20"/>
                <w:szCs w:val="24"/>
                <w:lang w:eastAsia="zh-CN"/>
              </w:rPr>
              <m:t>i</m:t>
            </m:r>
          </m:sub>
        </m:sSub>
        <m:d>
          <m:dPr>
            <m:ctrlPr>
              <w:rPr>
                <w:rFonts w:ascii="Cambria Math" w:eastAsia="DengXian" w:hAnsi="Cambria Math"/>
                <w:sz w:val="20"/>
                <w:szCs w:val="24"/>
                <w:lang w:eastAsia="zh-CN"/>
              </w:rPr>
            </m:ctrlPr>
          </m:dPr>
          <m:e>
            <m:r>
              <w:rPr>
                <w:rFonts w:ascii="Cambria Math" w:eastAsia="DengXian" w:hAnsi="Cambria Math"/>
                <w:sz w:val="20"/>
                <w:szCs w:val="24"/>
                <w:lang w:eastAsia="zh-CN"/>
              </w:rPr>
              <m:t>t</m:t>
            </m:r>
          </m:e>
        </m:d>
        <m:r>
          <m:rPr>
            <m:sty m:val="p"/>
          </m:rPr>
          <w:rPr>
            <w:rFonts w:ascii="Cambria Math" w:eastAsia="DengXian" w:hAnsi="Cambria Math"/>
            <w:sz w:val="20"/>
            <w:szCs w:val="24"/>
            <w:lang w:eastAsia="zh-CN"/>
          </w:rPr>
          <m:t>)</m:t>
        </m:r>
      </m:oMath>
      <w:r w:rsidR="008505FA" w:rsidRPr="005A6C80">
        <w:rPr>
          <w:rFonts w:eastAsia="DengXian" w:hint="eastAsia"/>
          <w:sz w:val="20"/>
          <w:szCs w:val="24"/>
          <w:lang w:eastAsia="zh-CN"/>
        </w:rPr>
        <w:t xml:space="preserve"> </w:t>
      </w:r>
      <w:r w:rsidRPr="005A6C80">
        <w:rPr>
          <w:rFonts w:eastAsia="DengXian"/>
          <w:sz w:val="20"/>
          <w:szCs w:val="24"/>
          <w:lang w:eastAsia="zh-CN"/>
        </w:rPr>
        <w:t>via EMD for NR iterations, then average to get the second component:</w:t>
      </w:r>
    </w:p>
    <w:p w14:paraId="0312EDEC" w14:textId="3EB904EA" w:rsidR="00BA5EF0" w:rsidRPr="005A6C80" w:rsidRDefault="00000000" w:rsidP="00D44854">
      <w:pPr>
        <w:pStyle w:val="a0"/>
        <w:ind w:firstLine="284"/>
        <w:rPr>
          <w:rFonts w:eastAsia="DengXian"/>
          <w:sz w:val="20"/>
          <w:szCs w:val="24"/>
          <w:lang w:eastAsia="zh-CN"/>
        </w:rPr>
      </w:pPr>
      <m:oMathPara>
        <m:oMath>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IMF</m:t>
              </m:r>
              <m:r>
                <m:rPr>
                  <m:sty m:val="p"/>
                </m:rPr>
                <w:rPr>
                  <w:rFonts w:ascii="Cambria Math" w:eastAsia="DengXian" w:hAnsi="Cambria Math"/>
                  <w:sz w:val="20"/>
                  <w:szCs w:val="24"/>
                  <w:lang w:eastAsia="zh-CN"/>
                </w:rPr>
                <m:t>'</m:t>
              </m:r>
            </m:e>
            <m:sub>
              <m:r>
                <m:rPr>
                  <m:sty m:val="p"/>
                </m:rPr>
                <w:rPr>
                  <w:rFonts w:ascii="Cambria Math" w:eastAsia="DengXian" w:hAnsi="Cambria Math"/>
                  <w:sz w:val="20"/>
                  <w:szCs w:val="24"/>
                  <w:lang w:eastAsia="zh-CN"/>
                </w:rPr>
                <m:t>2</m:t>
              </m:r>
            </m:sub>
          </m:sSub>
          <m:r>
            <m:rPr>
              <m:sty m:val="p"/>
            </m:rPr>
            <w:rPr>
              <w:rFonts w:ascii="Cambria Math" w:eastAsia="DengXian" w:hAnsi="Cambria Math"/>
              <w:sz w:val="20"/>
              <w:szCs w:val="24"/>
              <w:lang w:eastAsia="zh-CN"/>
            </w:rPr>
            <m:t>=</m:t>
          </m:r>
          <m:f>
            <m:fPr>
              <m:ctrlPr>
                <w:rPr>
                  <w:rFonts w:ascii="Cambria Math" w:eastAsia="DengXian" w:hAnsi="Cambria Math"/>
                  <w:sz w:val="20"/>
                  <w:szCs w:val="24"/>
                  <w:lang w:eastAsia="zh-CN"/>
                </w:rPr>
              </m:ctrlPr>
            </m:fPr>
            <m:num>
              <m:r>
                <m:rPr>
                  <m:sty m:val="p"/>
                </m:rPr>
                <w:rPr>
                  <w:rFonts w:ascii="Cambria Math" w:eastAsia="DengXian" w:hAnsi="Cambria Math"/>
                  <w:sz w:val="20"/>
                  <w:szCs w:val="24"/>
                  <w:lang w:eastAsia="zh-CN"/>
                </w:rPr>
                <m:t>1</m:t>
              </m:r>
            </m:num>
            <m:den>
              <m:r>
                <w:rPr>
                  <w:rFonts w:ascii="Cambria Math" w:eastAsia="DengXian" w:hAnsi="Cambria Math"/>
                  <w:sz w:val="20"/>
                  <w:szCs w:val="24"/>
                  <w:lang w:eastAsia="zh-CN"/>
                </w:rPr>
                <m:t>NR</m:t>
              </m:r>
            </m:den>
          </m:f>
          <m:nary>
            <m:naryPr>
              <m:chr m:val="∑"/>
              <m:limLoc m:val="undOvr"/>
              <m:ctrlPr>
                <w:rPr>
                  <w:rFonts w:ascii="Cambria Math" w:eastAsia="DengXian" w:hAnsi="Cambria Math"/>
                  <w:sz w:val="20"/>
                  <w:szCs w:val="24"/>
                  <w:lang w:eastAsia="zh-CN"/>
                </w:rPr>
              </m:ctrlPr>
            </m:naryPr>
            <m:sub>
              <m:r>
                <w:rPr>
                  <w:rFonts w:ascii="Cambria Math" w:eastAsia="DengXian" w:hAnsi="Cambria Math"/>
                  <w:sz w:val="20"/>
                  <w:szCs w:val="24"/>
                  <w:lang w:eastAsia="zh-CN"/>
                </w:rPr>
                <m:t>i</m:t>
              </m:r>
              <m:r>
                <m:rPr>
                  <m:sty m:val="p"/>
                </m:rPr>
                <w:rPr>
                  <w:rFonts w:ascii="Cambria Math" w:eastAsia="DengXian" w:hAnsi="Cambria Math"/>
                  <w:sz w:val="20"/>
                  <w:szCs w:val="24"/>
                  <w:lang w:eastAsia="zh-CN"/>
                </w:rPr>
                <m:t>=1</m:t>
              </m:r>
            </m:sub>
            <m:sup>
              <m:r>
                <w:rPr>
                  <w:rFonts w:ascii="Cambria Math" w:eastAsia="DengXian" w:hAnsi="Cambria Math"/>
                  <w:sz w:val="20"/>
                  <w:szCs w:val="24"/>
                  <w:lang w:eastAsia="zh-CN"/>
                </w:rPr>
                <m:t>NR</m:t>
              </m:r>
            </m:sup>
            <m:e>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E</m:t>
                  </m:r>
                </m:e>
                <m:sub>
                  <m:r>
                    <m:rPr>
                      <m:sty m:val="p"/>
                    </m:rPr>
                    <w:rPr>
                      <w:rFonts w:ascii="Cambria Math" w:eastAsia="DengXian" w:hAnsi="Cambria Math"/>
                      <w:sz w:val="20"/>
                      <w:szCs w:val="24"/>
                      <w:lang w:eastAsia="zh-CN"/>
                    </w:rPr>
                    <m:t>1</m:t>
                  </m:r>
                </m:sub>
              </m:sSub>
              <m:r>
                <m:rPr>
                  <m:sty m:val="p"/>
                </m:rPr>
                <w:rPr>
                  <w:rFonts w:ascii="Cambria Math" w:eastAsia="DengXian" w:hAnsi="Cambria Math"/>
                  <w:sz w:val="20"/>
                  <w:szCs w:val="24"/>
                  <w:lang w:eastAsia="zh-CN"/>
                </w:rPr>
                <m:t>(</m:t>
              </m:r>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r</m:t>
                  </m:r>
                </m:e>
                <m:sub>
                  <m:r>
                    <m:rPr>
                      <m:sty m:val="p"/>
                    </m:rPr>
                    <w:rPr>
                      <w:rFonts w:ascii="Cambria Math" w:eastAsia="DengXian" w:hAnsi="Cambria Math"/>
                      <w:sz w:val="20"/>
                      <w:szCs w:val="24"/>
                      <w:lang w:eastAsia="zh-CN"/>
                    </w:rPr>
                    <m:t>1</m:t>
                  </m:r>
                </m:sub>
              </m:sSub>
              <m:d>
                <m:dPr>
                  <m:ctrlPr>
                    <w:rPr>
                      <w:rFonts w:ascii="Cambria Math" w:eastAsia="DengXian" w:hAnsi="Cambria Math"/>
                      <w:sz w:val="20"/>
                      <w:szCs w:val="24"/>
                      <w:lang w:eastAsia="zh-CN"/>
                    </w:rPr>
                  </m:ctrlPr>
                </m:dPr>
                <m:e>
                  <m:r>
                    <w:rPr>
                      <w:rFonts w:ascii="Cambria Math" w:eastAsia="DengXian" w:hAnsi="Cambria Math"/>
                      <w:sz w:val="20"/>
                      <w:szCs w:val="24"/>
                      <w:lang w:eastAsia="zh-CN"/>
                    </w:rPr>
                    <m:t>t</m:t>
                  </m:r>
                </m:e>
              </m:d>
              <m:r>
                <m:rPr>
                  <m:sty m:val="p"/>
                </m:rPr>
                <w:rPr>
                  <w:rFonts w:ascii="Cambria Math" w:eastAsia="DengXian" w:hAnsi="Cambria Math"/>
                  <w:sz w:val="20"/>
                  <w:szCs w:val="24"/>
                  <w:lang w:eastAsia="zh-CN"/>
                </w:rPr>
                <m:t>+</m:t>
              </m:r>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β</m:t>
                  </m:r>
                </m:e>
                <m:sub>
                  <m:r>
                    <m:rPr>
                      <m:sty m:val="p"/>
                    </m:rPr>
                    <w:rPr>
                      <w:rFonts w:ascii="Cambria Math" w:eastAsia="DengXian" w:hAnsi="Cambria Math"/>
                      <w:sz w:val="20"/>
                      <w:szCs w:val="24"/>
                      <w:lang w:eastAsia="zh-CN"/>
                    </w:rPr>
                    <m:t>1</m:t>
                  </m:r>
                </m:sub>
              </m:sSub>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E</m:t>
                  </m:r>
                </m:e>
                <m:sub>
                  <m:r>
                    <m:rPr>
                      <m:sty m:val="p"/>
                    </m:rPr>
                    <w:rPr>
                      <w:rFonts w:ascii="Cambria Math" w:eastAsia="DengXian" w:hAnsi="Cambria Math"/>
                      <w:sz w:val="20"/>
                      <w:szCs w:val="24"/>
                      <w:lang w:eastAsia="zh-CN"/>
                    </w:rPr>
                    <m:t>1</m:t>
                  </m:r>
                </m:sub>
              </m:sSub>
              <m:r>
                <m:rPr>
                  <m:sty m:val="p"/>
                </m:rPr>
                <w:rPr>
                  <w:rFonts w:ascii="Cambria Math" w:eastAsia="DengXian" w:hAnsi="Cambria Math"/>
                  <w:sz w:val="20"/>
                  <w:szCs w:val="24"/>
                  <w:lang w:eastAsia="zh-CN"/>
                </w:rPr>
                <m:t>(</m:t>
              </m:r>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n</m:t>
                  </m:r>
                </m:e>
                <m:sub>
                  <m:r>
                    <w:rPr>
                      <w:rFonts w:ascii="Cambria Math" w:eastAsia="DengXian" w:hAnsi="Cambria Math"/>
                      <w:sz w:val="20"/>
                      <w:szCs w:val="24"/>
                      <w:lang w:eastAsia="zh-CN"/>
                    </w:rPr>
                    <m:t>i</m:t>
                  </m:r>
                </m:sub>
              </m:sSub>
              <m:d>
                <m:dPr>
                  <m:ctrlPr>
                    <w:rPr>
                      <w:rFonts w:ascii="Cambria Math" w:eastAsia="DengXian" w:hAnsi="Cambria Math"/>
                      <w:sz w:val="20"/>
                      <w:szCs w:val="24"/>
                      <w:lang w:eastAsia="zh-CN"/>
                    </w:rPr>
                  </m:ctrlPr>
                </m:dPr>
                <m:e>
                  <m:r>
                    <w:rPr>
                      <w:rFonts w:ascii="Cambria Math" w:eastAsia="DengXian" w:hAnsi="Cambria Math"/>
                      <w:sz w:val="20"/>
                      <w:szCs w:val="24"/>
                      <w:lang w:eastAsia="zh-CN"/>
                    </w:rPr>
                    <m:t>t</m:t>
                  </m:r>
                </m:e>
              </m:d>
              <m:r>
                <m:rPr>
                  <m:sty m:val="p"/>
                </m:rPr>
                <w:rPr>
                  <w:rFonts w:ascii="Cambria Math" w:eastAsia="DengXian" w:hAnsi="Cambria Math"/>
                  <w:sz w:val="20"/>
                  <w:szCs w:val="24"/>
                  <w:lang w:eastAsia="zh-CN"/>
                </w:rPr>
                <m:t>))</m:t>
              </m:r>
            </m:e>
          </m:nary>
          <m:r>
            <m:rPr>
              <m:sty m:val="p"/>
            </m:rPr>
            <w:rPr>
              <w:rFonts w:ascii="Cambria Math" w:eastAsia="DengXian" w:hAnsi="Cambria Math"/>
              <w:sz w:val="20"/>
              <w:szCs w:val="24"/>
              <w:lang w:eastAsia="zh-CN"/>
            </w:rPr>
            <m:t xml:space="preserve">                   </m:t>
          </m:r>
          <m:d>
            <m:dPr>
              <m:ctrlPr>
                <w:rPr>
                  <w:rFonts w:ascii="Cambria Math" w:eastAsia="DengXian" w:hAnsi="Cambria Math"/>
                  <w:sz w:val="20"/>
                  <w:szCs w:val="24"/>
                  <w:lang w:eastAsia="zh-CN"/>
                </w:rPr>
              </m:ctrlPr>
            </m:dPr>
            <m:e>
              <m:r>
                <m:rPr>
                  <m:sty m:val="p"/>
                </m:rPr>
                <w:rPr>
                  <w:rFonts w:ascii="Cambria Math" w:eastAsia="DengXian" w:hAnsi="Cambria Math"/>
                  <w:sz w:val="20"/>
                  <w:szCs w:val="24"/>
                  <w:lang w:eastAsia="zh-CN"/>
                </w:rPr>
                <m:t>3</m:t>
              </m:r>
            </m:e>
          </m:d>
        </m:oMath>
      </m:oMathPara>
    </w:p>
    <w:p w14:paraId="00107E7D" w14:textId="021A9C7E" w:rsidR="00BA5EF0" w:rsidRPr="005A6C80" w:rsidRDefault="008505FA" w:rsidP="00D44854">
      <w:pPr>
        <w:pStyle w:val="a0"/>
        <w:ind w:firstLine="284"/>
        <w:rPr>
          <w:rFonts w:eastAsia="DengXian"/>
          <w:sz w:val="20"/>
          <w:szCs w:val="24"/>
          <w:lang w:eastAsia="zh-CN"/>
        </w:rPr>
      </w:pPr>
      <w:r w:rsidRPr="005A6C80">
        <w:rPr>
          <w:rFonts w:eastAsia="DengXian" w:hint="eastAsia"/>
          <w:sz w:val="20"/>
          <w:szCs w:val="24"/>
          <w:lang w:eastAsia="zh-CN"/>
        </w:rPr>
        <w:t xml:space="preserve">4. </w:t>
      </w:r>
      <w:r w:rsidRPr="005A6C80">
        <w:rPr>
          <w:rFonts w:eastAsia="DengXian"/>
          <w:sz w:val="20"/>
          <w:szCs w:val="24"/>
          <w:lang w:eastAsia="zh-CN"/>
        </w:rPr>
        <w:t>Iterative Process for Remaining IMFs</w:t>
      </w:r>
      <w:r w:rsidRPr="005A6C80">
        <w:rPr>
          <w:rFonts w:eastAsia="DengXian" w:hint="eastAsia"/>
          <w:sz w:val="20"/>
          <w:szCs w:val="24"/>
          <w:lang w:eastAsia="zh-CN"/>
        </w:rPr>
        <w:t xml:space="preserve">, </w:t>
      </w:r>
      <w:r w:rsidRPr="005A6C80">
        <w:rPr>
          <w:rFonts w:eastAsia="DengXian"/>
          <w:sz w:val="20"/>
          <w:szCs w:val="24"/>
          <w:lang w:eastAsia="zh-CN"/>
        </w:rPr>
        <w:t>For</w:t>
      </w:r>
      <w:r w:rsidRPr="005A6C80">
        <w:rPr>
          <w:rFonts w:eastAsia="DengXian" w:hint="eastAsia"/>
          <w:sz w:val="20"/>
          <w:szCs w:val="24"/>
          <w:lang w:eastAsia="zh-CN"/>
        </w:rPr>
        <w:t xml:space="preserve"> </w:t>
      </w:r>
      <m:oMath>
        <m:r>
          <m:rPr>
            <m:sty m:val="bi"/>
          </m:rPr>
          <w:rPr>
            <w:rFonts w:ascii="Cambria Math" w:eastAsia="DengXian" w:hAnsi="Cambria Math"/>
            <w:sz w:val="20"/>
            <w:szCs w:val="24"/>
            <w:lang w:eastAsia="zh-CN"/>
          </w:rPr>
          <m:t>k</m:t>
        </m:r>
        <m:r>
          <m:rPr>
            <m:sty m:val="p"/>
          </m:rPr>
          <w:rPr>
            <w:rFonts w:ascii="Cambria Math" w:eastAsia="DengXian" w:hAnsi="Cambria Math"/>
            <w:sz w:val="20"/>
            <w:szCs w:val="24"/>
            <w:lang w:eastAsia="zh-CN"/>
          </w:rPr>
          <m:t>=</m:t>
        </m:r>
        <m:r>
          <m:rPr>
            <m:sty m:val="b"/>
          </m:rPr>
          <w:rPr>
            <w:rFonts w:ascii="Cambria Math" w:eastAsia="DengXian" w:hAnsi="Cambria Math"/>
            <w:sz w:val="20"/>
            <w:szCs w:val="24"/>
            <w:lang w:eastAsia="zh-CN"/>
          </w:rPr>
          <m:t>2</m:t>
        </m:r>
        <m:r>
          <m:rPr>
            <m:sty m:val="p"/>
          </m:rPr>
          <w:rPr>
            <w:rFonts w:ascii="Cambria Math" w:eastAsia="DengXian" w:hAnsi="Cambria Math"/>
            <w:sz w:val="20"/>
            <w:szCs w:val="24"/>
            <w:lang w:eastAsia="zh-CN"/>
          </w:rPr>
          <m:t xml:space="preserve">, </m:t>
        </m:r>
        <m:r>
          <m:rPr>
            <m:sty m:val="b"/>
          </m:rPr>
          <w:rPr>
            <w:rFonts w:ascii="Cambria Math" w:eastAsia="DengXian" w:hAnsi="Cambria Math"/>
            <w:sz w:val="20"/>
            <w:szCs w:val="24"/>
            <w:lang w:eastAsia="zh-CN"/>
          </w:rPr>
          <m:t>3</m:t>
        </m:r>
        <m:r>
          <m:rPr>
            <m:sty m:val="p"/>
          </m:rPr>
          <w:rPr>
            <w:rFonts w:ascii="Cambria Math" w:eastAsia="DengXian" w:hAnsi="Cambria Math"/>
            <w:sz w:val="20"/>
            <w:szCs w:val="24"/>
            <w:lang w:eastAsia="zh-CN"/>
          </w:rPr>
          <m:t xml:space="preserve">, …, </m:t>
        </m:r>
        <m:r>
          <m:rPr>
            <m:sty m:val="bi"/>
          </m:rPr>
          <w:rPr>
            <w:rFonts w:ascii="Cambria Math" w:eastAsia="DengXian" w:hAnsi="Cambria Math"/>
            <w:sz w:val="20"/>
            <w:szCs w:val="24"/>
            <w:lang w:eastAsia="zh-CN"/>
          </w:rPr>
          <m:t>N</m:t>
        </m:r>
      </m:oMath>
      <w:r w:rsidRPr="005A6C80">
        <w:rPr>
          <w:rFonts w:eastAsia="DengXian"/>
          <w:sz w:val="20"/>
          <w:szCs w:val="24"/>
          <w:lang w:eastAsia="zh-CN"/>
        </w:rPr>
        <w:t>:</w:t>
      </w:r>
    </w:p>
    <w:p w14:paraId="5B4E60FE" w14:textId="66760CC3" w:rsidR="00BA5EF0" w:rsidRPr="005A6C80" w:rsidRDefault="00000000" w:rsidP="00D44854">
      <w:pPr>
        <w:pStyle w:val="a0"/>
        <w:ind w:firstLine="284"/>
        <w:rPr>
          <w:rFonts w:eastAsia="DengXian"/>
          <w:sz w:val="20"/>
          <w:szCs w:val="24"/>
          <w:lang w:eastAsia="zh-CN"/>
        </w:rPr>
      </w:pPr>
      <m:oMathPara>
        <m:oMath>
          <m:d>
            <m:dPr>
              <m:begChr m:val="{"/>
              <m:endChr m:val=""/>
              <m:ctrlPr>
                <w:rPr>
                  <w:rFonts w:ascii="Cambria Math" w:eastAsia="DengXian" w:hAnsi="Cambria Math"/>
                  <w:sz w:val="20"/>
                  <w:szCs w:val="24"/>
                  <w:lang w:eastAsia="zh-CN"/>
                </w:rPr>
              </m:ctrlPr>
            </m:dPr>
            <m:e>
              <m:eqArr>
                <m:eqArrPr>
                  <m:ctrlPr>
                    <w:rPr>
                      <w:rFonts w:ascii="Cambria Math" w:eastAsia="DengXian" w:hAnsi="Cambria Math"/>
                      <w:sz w:val="20"/>
                      <w:szCs w:val="24"/>
                      <w:lang w:eastAsia="zh-CN"/>
                    </w:rPr>
                  </m:ctrlPr>
                </m:eqArrPr>
                <m:e>
                  <m:sSub>
                    <m:sSubPr>
                      <m:ctrlPr>
                        <w:rPr>
                          <w:rFonts w:ascii="Cambria Math" w:eastAsia="DengXian" w:hAnsi="Cambria Math"/>
                          <w:sz w:val="20"/>
                          <w:szCs w:val="24"/>
                          <w:lang w:eastAsia="zh-CN"/>
                        </w:rPr>
                      </m:ctrlPr>
                    </m:sSubPr>
                    <m:e>
                      <m:r>
                        <w:rPr>
                          <w:rFonts w:ascii="Cambria Math" w:eastAsia="DengXian" w:hAnsi="Cambria Math" w:hint="eastAsia"/>
                          <w:sz w:val="20"/>
                          <w:szCs w:val="24"/>
                          <w:lang w:eastAsia="zh-CN"/>
                        </w:rPr>
                        <m:t>r</m:t>
                      </m:r>
                    </m:e>
                    <m:sub>
                      <m:r>
                        <w:rPr>
                          <w:rFonts w:ascii="Cambria Math" w:eastAsia="DengXian" w:hAnsi="Cambria Math"/>
                          <w:sz w:val="20"/>
                          <w:szCs w:val="24"/>
                          <w:lang w:eastAsia="zh-CN"/>
                        </w:rPr>
                        <m:t>k</m:t>
                      </m:r>
                    </m:sub>
                  </m:sSub>
                  <m:d>
                    <m:dPr>
                      <m:ctrlPr>
                        <w:rPr>
                          <w:rFonts w:ascii="Cambria Math" w:eastAsia="DengXian" w:hAnsi="Cambria Math"/>
                          <w:sz w:val="20"/>
                          <w:szCs w:val="24"/>
                          <w:lang w:eastAsia="zh-CN"/>
                        </w:rPr>
                      </m:ctrlPr>
                    </m:dPr>
                    <m:e>
                      <m:r>
                        <w:rPr>
                          <w:rFonts w:ascii="Cambria Math" w:eastAsia="DengXian" w:hAnsi="Cambria Math"/>
                          <w:sz w:val="20"/>
                          <w:szCs w:val="24"/>
                          <w:lang w:eastAsia="zh-CN"/>
                        </w:rPr>
                        <m:t>t</m:t>
                      </m:r>
                    </m:e>
                  </m:d>
                  <m:r>
                    <m:rPr>
                      <m:sty m:val="p"/>
                    </m:rPr>
                    <w:rPr>
                      <w:rFonts w:ascii="Cambria Math" w:eastAsia="DengXian" w:hAnsi="Cambria Math"/>
                      <w:sz w:val="20"/>
                      <w:szCs w:val="24"/>
                      <w:lang w:eastAsia="zh-CN"/>
                    </w:rPr>
                    <m:t>=</m:t>
                  </m:r>
                  <m:sSub>
                    <m:sSubPr>
                      <m:ctrlPr>
                        <w:rPr>
                          <w:rFonts w:ascii="Cambria Math" w:eastAsia="DengXian" w:hAnsi="Cambria Math"/>
                          <w:sz w:val="20"/>
                          <w:szCs w:val="24"/>
                          <w:lang w:eastAsia="zh-CN"/>
                        </w:rPr>
                      </m:ctrlPr>
                    </m:sSubPr>
                    <m:e>
                      <m:r>
                        <w:rPr>
                          <w:rFonts w:ascii="Cambria Math" w:eastAsia="DengXian" w:hAnsi="Cambria Math" w:hint="eastAsia"/>
                          <w:sz w:val="20"/>
                          <w:szCs w:val="24"/>
                          <w:lang w:eastAsia="zh-CN"/>
                        </w:rPr>
                        <m:t>r</m:t>
                      </m:r>
                    </m:e>
                    <m:sub>
                      <m:r>
                        <w:rPr>
                          <w:rFonts w:ascii="Cambria Math" w:eastAsia="DengXian" w:hAnsi="Cambria Math"/>
                          <w:sz w:val="20"/>
                          <w:szCs w:val="24"/>
                          <w:lang w:eastAsia="zh-CN"/>
                        </w:rPr>
                        <m:t>k</m:t>
                      </m:r>
                      <m:r>
                        <m:rPr>
                          <m:sty m:val="p"/>
                        </m:rPr>
                        <w:rPr>
                          <w:rFonts w:ascii="Cambria Math" w:eastAsia="DengXian" w:hAnsi="Cambria Math"/>
                          <w:sz w:val="20"/>
                          <w:szCs w:val="24"/>
                          <w:lang w:eastAsia="zh-CN"/>
                        </w:rPr>
                        <m:t>-1</m:t>
                      </m:r>
                    </m:sub>
                  </m:sSub>
                  <m:d>
                    <m:dPr>
                      <m:ctrlPr>
                        <w:rPr>
                          <w:rFonts w:ascii="Cambria Math" w:eastAsia="DengXian" w:hAnsi="Cambria Math"/>
                          <w:sz w:val="20"/>
                          <w:szCs w:val="24"/>
                          <w:lang w:eastAsia="zh-CN"/>
                        </w:rPr>
                      </m:ctrlPr>
                    </m:dPr>
                    <m:e>
                      <m:r>
                        <w:rPr>
                          <w:rFonts w:ascii="Cambria Math" w:eastAsia="DengXian" w:hAnsi="Cambria Math"/>
                          <w:sz w:val="20"/>
                          <w:szCs w:val="24"/>
                          <w:lang w:eastAsia="zh-CN"/>
                        </w:rPr>
                        <m:t>t</m:t>
                      </m:r>
                    </m:e>
                  </m:d>
                  <m:r>
                    <m:rPr>
                      <m:sty m:val="p"/>
                    </m:rPr>
                    <w:rPr>
                      <w:rFonts w:ascii="Cambria Math" w:eastAsia="DengXian" w:hAnsi="Cambria Math"/>
                      <w:sz w:val="20"/>
                      <w:szCs w:val="24"/>
                      <w:lang w:eastAsia="zh-CN"/>
                    </w:rPr>
                    <m:t>-</m:t>
                  </m:r>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IMF</m:t>
                      </m:r>
                      <m:r>
                        <m:rPr>
                          <m:sty m:val="p"/>
                        </m:rPr>
                        <w:rPr>
                          <w:rFonts w:ascii="Cambria Math" w:eastAsia="DengXian" w:hAnsi="Cambria Math"/>
                          <w:sz w:val="20"/>
                          <w:szCs w:val="24"/>
                          <w:lang w:eastAsia="zh-CN"/>
                        </w:rPr>
                        <m:t>'</m:t>
                      </m:r>
                    </m:e>
                    <m:sub>
                      <m:r>
                        <w:rPr>
                          <w:rFonts w:ascii="Cambria Math" w:eastAsia="DengXian" w:hAnsi="Cambria Math"/>
                          <w:sz w:val="20"/>
                          <w:szCs w:val="24"/>
                          <w:lang w:eastAsia="zh-CN"/>
                        </w:rPr>
                        <m:t>k</m:t>
                      </m:r>
                    </m:sub>
                  </m:sSub>
                </m:e>
                <m:e>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IMF</m:t>
                      </m:r>
                      <m:r>
                        <m:rPr>
                          <m:sty m:val="p"/>
                        </m:rPr>
                        <w:rPr>
                          <w:rFonts w:ascii="Cambria Math" w:eastAsia="DengXian" w:hAnsi="Cambria Math"/>
                          <w:sz w:val="20"/>
                          <w:szCs w:val="24"/>
                          <w:lang w:eastAsia="zh-CN"/>
                        </w:rPr>
                        <m:t>'</m:t>
                      </m:r>
                    </m:e>
                    <m:sub>
                      <m:r>
                        <w:rPr>
                          <w:rFonts w:ascii="Cambria Math" w:eastAsia="DengXian" w:hAnsi="Cambria Math"/>
                          <w:sz w:val="20"/>
                          <w:szCs w:val="24"/>
                          <w:lang w:eastAsia="zh-CN"/>
                        </w:rPr>
                        <m:t>k</m:t>
                      </m:r>
                      <m:r>
                        <m:rPr>
                          <m:sty m:val="p"/>
                        </m:rPr>
                        <w:rPr>
                          <w:rFonts w:ascii="Cambria Math" w:eastAsia="DengXian" w:hAnsi="Cambria Math"/>
                          <w:sz w:val="20"/>
                          <w:szCs w:val="24"/>
                          <w:lang w:eastAsia="zh-CN"/>
                        </w:rPr>
                        <m:t>+1</m:t>
                      </m:r>
                    </m:sub>
                  </m:sSub>
                  <m:r>
                    <m:rPr>
                      <m:sty m:val="p"/>
                    </m:rPr>
                    <w:rPr>
                      <w:rFonts w:ascii="Cambria Math" w:eastAsia="DengXian" w:hAnsi="Cambria Math"/>
                      <w:sz w:val="20"/>
                      <w:szCs w:val="24"/>
                      <w:lang w:eastAsia="zh-CN"/>
                    </w:rPr>
                    <m:t>=</m:t>
                  </m:r>
                  <m:f>
                    <m:fPr>
                      <m:ctrlPr>
                        <w:rPr>
                          <w:rFonts w:ascii="Cambria Math" w:eastAsia="DengXian" w:hAnsi="Cambria Math"/>
                          <w:sz w:val="20"/>
                          <w:szCs w:val="24"/>
                          <w:lang w:eastAsia="zh-CN"/>
                        </w:rPr>
                      </m:ctrlPr>
                    </m:fPr>
                    <m:num>
                      <m:r>
                        <m:rPr>
                          <m:sty m:val="p"/>
                        </m:rPr>
                        <w:rPr>
                          <w:rFonts w:ascii="Cambria Math" w:eastAsia="DengXian" w:hAnsi="Cambria Math"/>
                          <w:sz w:val="20"/>
                          <w:szCs w:val="24"/>
                          <w:lang w:eastAsia="zh-CN"/>
                        </w:rPr>
                        <m:t>1</m:t>
                      </m:r>
                    </m:num>
                    <m:den>
                      <m:r>
                        <w:rPr>
                          <w:rFonts w:ascii="Cambria Math" w:eastAsia="DengXian" w:hAnsi="Cambria Math"/>
                          <w:sz w:val="20"/>
                          <w:szCs w:val="24"/>
                          <w:lang w:eastAsia="zh-CN"/>
                        </w:rPr>
                        <m:t>NR</m:t>
                      </m:r>
                    </m:den>
                  </m:f>
                  <m:nary>
                    <m:naryPr>
                      <m:chr m:val="∑"/>
                      <m:limLoc m:val="undOvr"/>
                      <m:ctrlPr>
                        <w:rPr>
                          <w:rFonts w:ascii="Cambria Math" w:eastAsia="DengXian" w:hAnsi="Cambria Math"/>
                          <w:sz w:val="20"/>
                          <w:szCs w:val="24"/>
                          <w:lang w:eastAsia="zh-CN"/>
                        </w:rPr>
                      </m:ctrlPr>
                    </m:naryPr>
                    <m:sub>
                      <m:r>
                        <w:rPr>
                          <w:rFonts w:ascii="Cambria Math" w:eastAsia="DengXian" w:hAnsi="Cambria Math"/>
                          <w:sz w:val="20"/>
                          <w:szCs w:val="24"/>
                          <w:lang w:eastAsia="zh-CN"/>
                        </w:rPr>
                        <m:t>i</m:t>
                      </m:r>
                      <m:r>
                        <m:rPr>
                          <m:sty m:val="p"/>
                        </m:rPr>
                        <w:rPr>
                          <w:rFonts w:ascii="Cambria Math" w:eastAsia="DengXian" w:hAnsi="Cambria Math"/>
                          <w:sz w:val="20"/>
                          <w:szCs w:val="24"/>
                          <w:lang w:eastAsia="zh-CN"/>
                        </w:rPr>
                        <m:t>=1</m:t>
                      </m:r>
                    </m:sub>
                    <m:sup>
                      <m:r>
                        <w:rPr>
                          <w:rFonts w:ascii="Cambria Math" w:eastAsia="DengXian" w:hAnsi="Cambria Math"/>
                          <w:sz w:val="20"/>
                          <w:szCs w:val="24"/>
                          <w:lang w:eastAsia="zh-CN"/>
                        </w:rPr>
                        <m:t>NR</m:t>
                      </m:r>
                    </m:sup>
                    <m:e>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E</m:t>
                          </m:r>
                        </m:e>
                        <m:sub>
                          <m:r>
                            <m:rPr>
                              <m:sty m:val="p"/>
                            </m:rPr>
                            <w:rPr>
                              <w:rFonts w:ascii="Cambria Math" w:eastAsia="DengXian" w:hAnsi="Cambria Math"/>
                              <w:sz w:val="20"/>
                              <w:szCs w:val="24"/>
                              <w:lang w:eastAsia="zh-CN"/>
                            </w:rPr>
                            <m:t>1</m:t>
                          </m:r>
                        </m:sub>
                      </m:sSub>
                      <m:r>
                        <m:rPr>
                          <m:sty m:val="p"/>
                        </m:rPr>
                        <w:rPr>
                          <w:rFonts w:ascii="Cambria Math" w:eastAsia="DengXian" w:hAnsi="Cambria Math"/>
                          <w:sz w:val="20"/>
                          <w:szCs w:val="24"/>
                          <w:lang w:eastAsia="zh-CN"/>
                        </w:rPr>
                        <m:t>(</m:t>
                      </m:r>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r</m:t>
                          </m:r>
                        </m:e>
                        <m:sub>
                          <m:r>
                            <w:rPr>
                              <w:rFonts w:ascii="Cambria Math" w:eastAsia="DengXian" w:hAnsi="Cambria Math"/>
                              <w:sz w:val="20"/>
                              <w:szCs w:val="24"/>
                              <w:lang w:eastAsia="zh-CN"/>
                            </w:rPr>
                            <m:t>k</m:t>
                          </m:r>
                        </m:sub>
                      </m:sSub>
                      <m:d>
                        <m:dPr>
                          <m:ctrlPr>
                            <w:rPr>
                              <w:rFonts w:ascii="Cambria Math" w:eastAsia="DengXian" w:hAnsi="Cambria Math"/>
                              <w:sz w:val="20"/>
                              <w:szCs w:val="24"/>
                              <w:lang w:eastAsia="zh-CN"/>
                            </w:rPr>
                          </m:ctrlPr>
                        </m:dPr>
                        <m:e>
                          <m:r>
                            <w:rPr>
                              <w:rFonts w:ascii="Cambria Math" w:eastAsia="DengXian" w:hAnsi="Cambria Math"/>
                              <w:sz w:val="20"/>
                              <w:szCs w:val="24"/>
                              <w:lang w:eastAsia="zh-CN"/>
                            </w:rPr>
                            <m:t>t</m:t>
                          </m:r>
                        </m:e>
                      </m:d>
                      <m:r>
                        <m:rPr>
                          <m:sty m:val="p"/>
                        </m:rPr>
                        <w:rPr>
                          <w:rFonts w:ascii="Cambria Math" w:eastAsia="DengXian" w:hAnsi="Cambria Math"/>
                          <w:sz w:val="20"/>
                          <w:szCs w:val="24"/>
                          <w:lang w:eastAsia="zh-CN"/>
                        </w:rPr>
                        <m:t>+</m:t>
                      </m:r>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β</m:t>
                          </m:r>
                        </m:e>
                        <m:sub>
                          <m:r>
                            <w:rPr>
                              <w:rFonts w:ascii="Cambria Math" w:eastAsia="DengXian" w:hAnsi="Cambria Math"/>
                              <w:sz w:val="20"/>
                              <w:szCs w:val="24"/>
                              <w:lang w:eastAsia="zh-CN"/>
                            </w:rPr>
                            <m:t>k</m:t>
                          </m:r>
                        </m:sub>
                      </m:sSub>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E</m:t>
                          </m:r>
                        </m:e>
                        <m:sub>
                          <m:r>
                            <m:rPr>
                              <m:sty m:val="p"/>
                            </m:rPr>
                            <w:rPr>
                              <w:rFonts w:ascii="Cambria Math" w:eastAsia="DengXian" w:hAnsi="Cambria Math"/>
                              <w:sz w:val="20"/>
                              <w:szCs w:val="24"/>
                              <w:lang w:eastAsia="zh-CN"/>
                            </w:rPr>
                            <m:t>1</m:t>
                          </m:r>
                        </m:sub>
                      </m:sSub>
                      <m:r>
                        <m:rPr>
                          <m:sty m:val="p"/>
                        </m:rPr>
                        <w:rPr>
                          <w:rFonts w:ascii="Cambria Math" w:eastAsia="DengXian" w:hAnsi="Cambria Math"/>
                          <w:sz w:val="20"/>
                          <w:szCs w:val="24"/>
                          <w:lang w:eastAsia="zh-CN"/>
                        </w:rPr>
                        <m:t>(</m:t>
                      </m:r>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n</m:t>
                          </m:r>
                        </m:e>
                        <m:sub>
                          <m:r>
                            <w:rPr>
                              <w:rFonts w:ascii="Cambria Math" w:eastAsia="DengXian" w:hAnsi="Cambria Math"/>
                              <w:sz w:val="20"/>
                              <w:szCs w:val="24"/>
                              <w:lang w:eastAsia="zh-CN"/>
                            </w:rPr>
                            <m:t>i</m:t>
                          </m:r>
                        </m:sub>
                      </m:sSub>
                      <m:d>
                        <m:dPr>
                          <m:ctrlPr>
                            <w:rPr>
                              <w:rFonts w:ascii="Cambria Math" w:eastAsia="DengXian" w:hAnsi="Cambria Math"/>
                              <w:sz w:val="20"/>
                              <w:szCs w:val="24"/>
                              <w:lang w:eastAsia="zh-CN"/>
                            </w:rPr>
                          </m:ctrlPr>
                        </m:dPr>
                        <m:e>
                          <m:r>
                            <w:rPr>
                              <w:rFonts w:ascii="Cambria Math" w:eastAsia="DengXian" w:hAnsi="Cambria Math"/>
                              <w:sz w:val="20"/>
                              <w:szCs w:val="24"/>
                              <w:lang w:eastAsia="zh-CN"/>
                            </w:rPr>
                            <m:t>t</m:t>
                          </m:r>
                        </m:e>
                      </m:d>
                      <m:r>
                        <m:rPr>
                          <m:sty m:val="p"/>
                        </m:rPr>
                        <w:rPr>
                          <w:rFonts w:ascii="Cambria Math" w:eastAsia="DengXian" w:hAnsi="Cambria Math"/>
                          <w:sz w:val="20"/>
                          <w:szCs w:val="24"/>
                          <w:lang w:eastAsia="zh-CN"/>
                        </w:rPr>
                        <m:t>))</m:t>
                      </m:r>
                    </m:e>
                  </m:nary>
                </m:e>
              </m:eqArr>
            </m:e>
          </m:d>
          <m:r>
            <m:rPr>
              <m:sty m:val="p"/>
            </m:rPr>
            <w:rPr>
              <w:rFonts w:ascii="Cambria Math" w:eastAsia="DengXian" w:hAnsi="Cambria Math"/>
              <w:sz w:val="20"/>
              <w:szCs w:val="24"/>
              <w:lang w:eastAsia="zh-CN"/>
            </w:rPr>
            <m:t xml:space="preserve">           (4)</m:t>
          </m:r>
        </m:oMath>
      </m:oMathPara>
    </w:p>
    <w:p w14:paraId="5097DCA6" w14:textId="77777777" w:rsidR="008505FA" w:rsidRPr="005A6C80" w:rsidRDefault="008505FA" w:rsidP="008505FA">
      <w:pPr>
        <w:pStyle w:val="a0"/>
        <w:rPr>
          <w:rFonts w:eastAsia="DengXian"/>
          <w:sz w:val="20"/>
          <w:szCs w:val="24"/>
          <w:lang w:eastAsia="zh-CN"/>
        </w:rPr>
      </w:pPr>
    </w:p>
    <w:p w14:paraId="54A1214B" w14:textId="02C58D75" w:rsidR="0054466D" w:rsidRPr="005A6C80" w:rsidRDefault="00D44854" w:rsidP="00D44854">
      <w:pPr>
        <w:pStyle w:val="a0"/>
        <w:rPr>
          <w:rFonts w:eastAsia="DengXian"/>
          <w:b/>
          <w:sz w:val="20"/>
          <w:lang w:eastAsia="zh-CN"/>
        </w:rPr>
      </w:pPr>
      <w:r w:rsidRPr="005A6C80">
        <w:rPr>
          <w:rFonts w:eastAsia="DengXian"/>
          <w:b/>
          <w:sz w:val="20"/>
          <w:lang w:eastAsia="zh-CN"/>
        </w:rPr>
        <w:t>3.2</w:t>
      </w:r>
      <w:r w:rsidR="00B50E27" w:rsidRPr="005A6C80">
        <w:rPr>
          <w:rFonts w:eastAsia="DengXian"/>
          <w:b/>
          <w:sz w:val="20"/>
          <w:lang w:eastAsia="zh-CN"/>
        </w:rPr>
        <w:t xml:space="preserve"> </w:t>
      </w:r>
      <w:r w:rsidRPr="005A6C80">
        <w:rPr>
          <w:rFonts w:eastAsia="DengXian"/>
          <w:b/>
          <w:sz w:val="20"/>
          <w:lang w:eastAsia="zh-CN"/>
        </w:rPr>
        <w:t>WTD</w:t>
      </w:r>
    </w:p>
    <w:p w14:paraId="6C9FB727" w14:textId="1AABEDE8" w:rsidR="00D44854" w:rsidRPr="005A6C80" w:rsidRDefault="00D44854" w:rsidP="00D44854">
      <w:pPr>
        <w:pStyle w:val="a0"/>
        <w:ind w:firstLine="284"/>
        <w:rPr>
          <w:rFonts w:eastAsia="DengXian"/>
          <w:sz w:val="20"/>
          <w:lang w:val="en-US" w:eastAsia="zh-CN"/>
        </w:rPr>
      </w:pPr>
      <w:r w:rsidRPr="005A6C80">
        <w:rPr>
          <w:rFonts w:eastAsia="DengXian"/>
          <w:sz w:val="20"/>
          <w:lang w:val="en-US" w:eastAsia="zh-CN"/>
        </w:rPr>
        <w:t>WTD is a classic and effective denoising method. Its core idea involves decomposing signals into multiple scales via wavelet transform, thresholding the wavelet coefficients at each scale, and reconstructing the denoised signal.</w:t>
      </w:r>
    </w:p>
    <w:p w14:paraId="6478F706" w14:textId="3F8ABB36" w:rsidR="000A4C18" w:rsidRDefault="00D44854" w:rsidP="00B50E27">
      <w:pPr>
        <w:pStyle w:val="a0"/>
        <w:ind w:firstLine="284"/>
        <w:rPr>
          <w:rFonts w:eastAsia="DengXian"/>
          <w:sz w:val="20"/>
          <w:lang w:val="en-US" w:eastAsia="zh-CN"/>
        </w:rPr>
      </w:pPr>
      <w:r w:rsidRPr="005A6C80">
        <w:rPr>
          <w:rFonts w:eastAsia="DengXian"/>
          <w:sz w:val="20"/>
          <w:lang w:val="en-US" w:eastAsia="zh-CN"/>
        </w:rPr>
        <w:t xml:space="preserve">Common threshold functions include hard </w:t>
      </w:r>
      <w:r w:rsidR="00DE5382" w:rsidRPr="005A6C80">
        <w:rPr>
          <w:rFonts w:eastAsia="DengXian"/>
          <w:sz w:val="20"/>
          <w:lang w:val="en-US" w:eastAsia="zh-CN"/>
        </w:rPr>
        <w:t>thresholding</w:t>
      </w:r>
      <w:r w:rsidR="00DE5382" w:rsidRPr="005A6C80">
        <w:rPr>
          <w:rFonts w:eastAsia="DengXian" w:hint="eastAsia"/>
          <w:sz w:val="20"/>
          <w:lang w:val="en-US" w:eastAsia="zh-CN"/>
        </w:rPr>
        <w:t xml:space="preserve"> </w:t>
      </w:r>
      <w:r w:rsidR="0082248C" w:rsidRPr="005A6C80">
        <w:rPr>
          <w:rFonts w:eastAsia="DengXian" w:hint="eastAsia"/>
          <w:sz w:val="20"/>
          <w:lang w:val="en-US" w:eastAsia="zh-CN"/>
        </w:rPr>
        <w:t>(</w:t>
      </w:r>
      <w:r w:rsidR="0082248C" w:rsidRPr="005A6C80">
        <w:rPr>
          <w:rFonts w:eastAsia="DengXian" w:hint="eastAsia"/>
          <w:i/>
          <w:iCs/>
          <w:sz w:val="20"/>
          <w:lang w:val="en-US" w:eastAsia="zh-CN"/>
        </w:rPr>
        <w:t xml:space="preserve">Eq. </w:t>
      </w:r>
      <w:r w:rsidR="00DE5382" w:rsidRPr="005A6C80">
        <w:rPr>
          <w:rFonts w:eastAsia="DengXian" w:hint="eastAsia"/>
          <w:i/>
          <w:iCs/>
          <w:sz w:val="20"/>
          <w:lang w:val="en-US" w:eastAsia="zh-CN"/>
        </w:rPr>
        <w:t>(</w:t>
      </w:r>
      <w:r w:rsidR="0082248C" w:rsidRPr="005A6C80">
        <w:rPr>
          <w:rFonts w:eastAsia="DengXian" w:hint="eastAsia"/>
          <w:i/>
          <w:iCs/>
          <w:sz w:val="20"/>
          <w:lang w:val="en-US" w:eastAsia="zh-CN"/>
        </w:rPr>
        <w:t>5</w:t>
      </w:r>
      <w:r w:rsidR="00DE5382" w:rsidRPr="005A6C80">
        <w:rPr>
          <w:rFonts w:eastAsia="DengXian" w:hint="eastAsia"/>
          <w:i/>
          <w:iCs/>
          <w:sz w:val="20"/>
          <w:lang w:val="en-US" w:eastAsia="zh-CN"/>
        </w:rPr>
        <w:t>)</w:t>
      </w:r>
      <w:r w:rsidR="0082248C" w:rsidRPr="005A6C80">
        <w:rPr>
          <w:rFonts w:eastAsia="DengXian" w:hint="eastAsia"/>
          <w:sz w:val="20"/>
          <w:lang w:val="en-US" w:eastAsia="zh-CN"/>
        </w:rPr>
        <w:t xml:space="preserve">) </w:t>
      </w:r>
      <w:r w:rsidRPr="005A6C80">
        <w:rPr>
          <w:rFonts w:eastAsia="DengXian"/>
          <w:sz w:val="20"/>
          <w:lang w:val="en-US" w:eastAsia="zh-CN"/>
        </w:rPr>
        <w:t xml:space="preserve">and soft </w:t>
      </w:r>
      <w:r w:rsidR="00DE5382" w:rsidRPr="005A6C80">
        <w:rPr>
          <w:rFonts w:eastAsia="DengXian"/>
          <w:sz w:val="20"/>
          <w:lang w:val="en-US" w:eastAsia="zh-CN"/>
        </w:rPr>
        <w:t>thresholding</w:t>
      </w:r>
      <w:r w:rsidR="00DE5382" w:rsidRPr="005A6C80">
        <w:rPr>
          <w:rFonts w:eastAsia="DengXian" w:hint="eastAsia"/>
          <w:sz w:val="20"/>
          <w:lang w:val="en-US" w:eastAsia="zh-CN"/>
        </w:rPr>
        <w:t xml:space="preserve"> </w:t>
      </w:r>
      <w:r w:rsidR="0082248C" w:rsidRPr="005A6C80">
        <w:rPr>
          <w:rFonts w:eastAsia="DengXian" w:hint="eastAsia"/>
          <w:sz w:val="20"/>
          <w:lang w:val="en-US" w:eastAsia="zh-CN"/>
        </w:rPr>
        <w:t>(</w:t>
      </w:r>
      <w:r w:rsidR="0082248C" w:rsidRPr="005A6C80">
        <w:rPr>
          <w:rFonts w:eastAsia="DengXian" w:hint="eastAsia"/>
          <w:i/>
          <w:iCs/>
          <w:sz w:val="20"/>
          <w:lang w:val="en-US" w:eastAsia="zh-CN"/>
        </w:rPr>
        <w:t xml:space="preserve">Eq. </w:t>
      </w:r>
      <w:r w:rsidR="00DE5382" w:rsidRPr="005A6C80">
        <w:rPr>
          <w:rFonts w:eastAsia="DengXian" w:hint="eastAsia"/>
          <w:i/>
          <w:iCs/>
          <w:sz w:val="20"/>
          <w:lang w:val="en-US" w:eastAsia="zh-CN"/>
        </w:rPr>
        <w:t>(</w:t>
      </w:r>
      <w:r w:rsidR="0082248C" w:rsidRPr="005A6C80">
        <w:rPr>
          <w:rFonts w:eastAsia="DengXian" w:hint="eastAsia"/>
          <w:i/>
          <w:iCs/>
          <w:sz w:val="20"/>
          <w:lang w:val="en-US" w:eastAsia="zh-CN"/>
        </w:rPr>
        <w:t>6</w:t>
      </w:r>
      <w:r w:rsidR="00DE5382" w:rsidRPr="005A6C80">
        <w:rPr>
          <w:rFonts w:eastAsia="DengXian" w:hint="eastAsia"/>
          <w:i/>
          <w:iCs/>
          <w:sz w:val="20"/>
          <w:lang w:val="en-US" w:eastAsia="zh-CN"/>
        </w:rPr>
        <w:t>)</w:t>
      </w:r>
      <w:r w:rsidR="0082248C" w:rsidRPr="005A6C80">
        <w:rPr>
          <w:rFonts w:eastAsia="DengXian" w:hint="eastAsia"/>
          <w:sz w:val="20"/>
          <w:lang w:val="en-US" w:eastAsia="zh-CN"/>
        </w:rPr>
        <w:t>)</w:t>
      </w:r>
      <w:r w:rsidRPr="005A6C80">
        <w:rPr>
          <w:rFonts w:eastAsia="DengXian"/>
          <w:sz w:val="20"/>
          <w:lang w:val="en-US" w:eastAsia="zh-CN"/>
        </w:rPr>
        <w:t>:</w:t>
      </w:r>
    </w:p>
    <w:p w14:paraId="48698A22" w14:textId="588C7C34" w:rsidR="008505FA" w:rsidRPr="000A4C18" w:rsidRDefault="00000000" w:rsidP="000A4C18">
      <w:pPr>
        <w:pStyle w:val="a0"/>
        <w:rPr>
          <w:rFonts w:eastAsia="DengXian"/>
          <w:sz w:val="20"/>
          <w:lang w:val="en-US" w:eastAsia="zh-CN"/>
        </w:rPr>
      </w:pPr>
      <m:oMathPara>
        <m:oMathParaPr>
          <m:jc m:val="left"/>
        </m:oMathParaPr>
        <m:oMath>
          <m:sSub>
            <m:sSubPr>
              <m:ctrlPr>
                <w:rPr>
                  <w:rFonts w:ascii="Cambria Math" w:eastAsia="DengXian" w:hAnsi="Cambria Math"/>
                  <w:sz w:val="20"/>
                  <w:szCs w:val="24"/>
                  <w:lang w:eastAsia="zh-CN"/>
                </w:rPr>
              </m:ctrlPr>
            </m:sSubPr>
            <m:e>
              <m:acc>
                <m:accPr>
                  <m:chr m:val="̃"/>
                  <m:ctrlPr>
                    <w:rPr>
                      <w:rFonts w:ascii="Cambria Math" w:eastAsia="DengXian" w:hAnsi="Cambria Math"/>
                      <w:i/>
                      <w:iCs/>
                      <w:sz w:val="20"/>
                      <w:szCs w:val="24"/>
                      <w:lang w:eastAsia="zh-CN"/>
                    </w:rPr>
                  </m:ctrlPr>
                </m:accPr>
                <m:e>
                  <m:r>
                    <w:rPr>
                      <w:rFonts w:ascii="Cambria Math" w:eastAsia="DengXian" w:hAnsi="Cambria Math"/>
                      <w:sz w:val="20"/>
                      <w:szCs w:val="24"/>
                      <w:lang w:eastAsia="zh-CN"/>
                    </w:rPr>
                    <m:t>ω</m:t>
                  </m:r>
                </m:e>
              </m:acc>
            </m:e>
            <m:sub>
              <m:r>
                <w:rPr>
                  <w:rFonts w:ascii="Cambria Math" w:eastAsia="DengXian" w:hAnsi="Cambria Math" w:hint="eastAsia"/>
                  <w:sz w:val="20"/>
                  <w:szCs w:val="24"/>
                  <w:lang w:eastAsia="zh-CN"/>
                </w:rPr>
                <m:t>j</m:t>
              </m:r>
              <m:r>
                <w:rPr>
                  <w:rFonts w:ascii="Cambria Math" w:eastAsia="DengXian" w:hAnsi="Cambria Math"/>
                  <w:sz w:val="20"/>
                  <w:szCs w:val="24"/>
                  <w:lang w:eastAsia="zh-CN"/>
                </w:rPr>
                <m:t>,k</m:t>
              </m:r>
            </m:sub>
          </m:sSub>
          <m:r>
            <w:rPr>
              <w:rFonts w:ascii="Cambria Math" w:eastAsia="DengXian" w:hAnsi="Cambria Math"/>
              <w:sz w:val="20"/>
              <w:szCs w:val="24"/>
              <w:lang w:eastAsia="zh-CN"/>
            </w:rPr>
            <m:t>=</m:t>
          </m:r>
          <m:d>
            <m:dPr>
              <m:begChr m:val="{"/>
              <m:endChr m:val=""/>
              <m:ctrlPr>
                <w:rPr>
                  <w:rFonts w:ascii="Cambria Math" w:eastAsia="DengXian" w:hAnsi="Cambria Math"/>
                  <w:sz w:val="20"/>
                  <w:szCs w:val="24"/>
                  <w:lang w:eastAsia="zh-CN"/>
                </w:rPr>
              </m:ctrlPr>
            </m:dPr>
            <m:e>
              <m:eqArr>
                <m:eqArrPr>
                  <m:ctrlPr>
                    <w:rPr>
                      <w:rFonts w:ascii="Cambria Math" w:eastAsia="DengXian" w:hAnsi="Cambria Math"/>
                      <w:sz w:val="20"/>
                      <w:szCs w:val="24"/>
                      <w:lang w:eastAsia="zh-CN"/>
                    </w:rPr>
                  </m:ctrlPr>
                </m:eqArrPr>
                <m:e>
                  <m:sSub>
                    <m:sSubPr>
                      <m:ctrlPr>
                        <w:rPr>
                          <w:rFonts w:ascii="Cambria Math" w:eastAsia="DengXian" w:hAnsi="Cambria Math"/>
                          <w:sz w:val="20"/>
                          <w:szCs w:val="24"/>
                          <w:lang w:eastAsia="zh-CN"/>
                        </w:rPr>
                      </m:ctrlPr>
                    </m:sSubPr>
                    <m:e>
                      <m:acc>
                        <m:accPr>
                          <m:chr m:val="̃"/>
                          <m:ctrlPr>
                            <w:rPr>
                              <w:rFonts w:ascii="Cambria Math" w:eastAsia="DengXian" w:hAnsi="Cambria Math"/>
                              <w:i/>
                              <w:iCs/>
                              <w:sz w:val="20"/>
                              <w:szCs w:val="24"/>
                              <w:lang w:eastAsia="zh-CN"/>
                            </w:rPr>
                          </m:ctrlPr>
                        </m:accPr>
                        <m:e>
                          <m:r>
                            <w:rPr>
                              <w:rFonts w:ascii="Cambria Math" w:eastAsia="DengXian" w:hAnsi="Cambria Math"/>
                              <w:sz w:val="20"/>
                              <w:szCs w:val="24"/>
                              <w:lang w:eastAsia="zh-CN"/>
                            </w:rPr>
                            <m:t>ω</m:t>
                          </m:r>
                        </m:e>
                      </m:acc>
                    </m:e>
                    <m:sub>
                      <m:r>
                        <w:rPr>
                          <w:rFonts w:ascii="Cambria Math" w:eastAsia="DengXian" w:hAnsi="Cambria Math" w:hint="eastAsia"/>
                          <w:sz w:val="20"/>
                          <w:szCs w:val="24"/>
                          <w:lang w:eastAsia="zh-CN"/>
                        </w:rPr>
                        <m:t>j</m:t>
                      </m:r>
                      <m:r>
                        <w:rPr>
                          <w:rFonts w:ascii="Cambria Math" w:eastAsia="DengXian" w:hAnsi="Cambria Math"/>
                          <w:sz w:val="20"/>
                          <w:szCs w:val="24"/>
                          <w:lang w:eastAsia="zh-CN"/>
                        </w:rPr>
                        <m:t>,k</m:t>
                      </m:r>
                    </m:sub>
                  </m:sSub>
                  <m:r>
                    <w:rPr>
                      <w:rFonts w:ascii="Cambria Math" w:eastAsia="DengXian" w:hAnsi="Cambria Math"/>
                      <w:sz w:val="20"/>
                      <w:szCs w:val="24"/>
                      <w:lang w:eastAsia="zh-CN"/>
                    </w:rPr>
                    <m:t xml:space="preserve"> , </m:t>
                  </m:r>
                  <m:d>
                    <m:dPr>
                      <m:begChr m:val="|"/>
                      <m:endChr m:val="|"/>
                      <m:ctrlPr>
                        <w:rPr>
                          <w:rFonts w:ascii="Cambria Math" w:eastAsia="DengXian" w:hAnsi="Cambria Math"/>
                          <w:i/>
                          <w:sz w:val="20"/>
                          <w:szCs w:val="24"/>
                          <w:lang w:eastAsia="zh-CN"/>
                        </w:rPr>
                      </m:ctrlPr>
                    </m:dPr>
                    <m:e>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ω</m:t>
                          </m:r>
                        </m:e>
                        <m:sub>
                          <m:r>
                            <w:rPr>
                              <w:rFonts w:ascii="Cambria Math" w:eastAsia="DengXian" w:hAnsi="Cambria Math" w:hint="eastAsia"/>
                              <w:sz w:val="20"/>
                              <w:szCs w:val="24"/>
                              <w:lang w:eastAsia="zh-CN"/>
                            </w:rPr>
                            <m:t>j</m:t>
                          </m:r>
                          <m:r>
                            <w:rPr>
                              <w:rFonts w:ascii="Cambria Math" w:eastAsia="DengXian" w:hAnsi="Cambria Math"/>
                              <w:sz w:val="20"/>
                              <w:szCs w:val="24"/>
                              <w:lang w:eastAsia="zh-CN"/>
                            </w:rPr>
                            <m:t>,k</m:t>
                          </m:r>
                        </m:sub>
                      </m:sSub>
                    </m:e>
                  </m:d>
                  <m:r>
                    <w:rPr>
                      <w:rFonts w:ascii="Cambria Math" w:eastAsia="DengXian" w:hAnsi="Cambria Math"/>
                      <w:sz w:val="20"/>
                      <w:szCs w:val="24"/>
                      <w:lang w:eastAsia="zh-CN"/>
                    </w:rPr>
                    <m:t>≥λ</m:t>
                  </m:r>
                </m:e>
                <m:e>
                  <m:r>
                    <m:rPr>
                      <m:sty m:val="p"/>
                    </m:rPr>
                    <w:rPr>
                      <w:rFonts w:ascii="Cambria Math" w:eastAsia="DengXian" w:hAnsi="Cambria Math"/>
                      <w:sz w:val="20"/>
                      <w:szCs w:val="24"/>
                      <w:lang w:eastAsia="zh-CN"/>
                    </w:rPr>
                    <m:t>0</m:t>
                  </m:r>
                  <m:r>
                    <w:rPr>
                      <w:rFonts w:ascii="Cambria Math" w:eastAsia="DengXian" w:hAnsi="Cambria Math"/>
                      <w:sz w:val="20"/>
                      <w:szCs w:val="24"/>
                      <w:lang w:eastAsia="zh-CN"/>
                    </w:rPr>
                    <m:t xml:space="preserve">,       </m:t>
                  </m:r>
                  <m:d>
                    <m:dPr>
                      <m:begChr m:val="|"/>
                      <m:endChr m:val="|"/>
                      <m:ctrlPr>
                        <w:rPr>
                          <w:rFonts w:ascii="Cambria Math" w:eastAsia="DengXian" w:hAnsi="Cambria Math"/>
                          <w:i/>
                          <w:sz w:val="20"/>
                          <w:szCs w:val="24"/>
                          <w:lang w:eastAsia="zh-CN"/>
                        </w:rPr>
                      </m:ctrlPr>
                    </m:dPr>
                    <m:e>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ω</m:t>
                          </m:r>
                        </m:e>
                        <m:sub>
                          <m:r>
                            <w:rPr>
                              <w:rFonts w:ascii="Cambria Math" w:eastAsia="DengXian" w:hAnsi="Cambria Math" w:hint="eastAsia"/>
                              <w:sz w:val="20"/>
                              <w:szCs w:val="24"/>
                              <w:lang w:eastAsia="zh-CN"/>
                            </w:rPr>
                            <m:t>j</m:t>
                          </m:r>
                          <m:r>
                            <w:rPr>
                              <w:rFonts w:ascii="Cambria Math" w:eastAsia="DengXian" w:hAnsi="Cambria Math"/>
                              <w:sz w:val="20"/>
                              <w:szCs w:val="24"/>
                              <w:lang w:eastAsia="zh-CN"/>
                            </w:rPr>
                            <m:t>,k</m:t>
                          </m:r>
                        </m:sub>
                      </m:sSub>
                    </m:e>
                  </m:d>
                  <m:r>
                    <w:rPr>
                      <w:rFonts w:ascii="Cambria Math" w:eastAsia="DengXian" w:hAnsi="Cambria Math"/>
                      <w:sz w:val="20"/>
                      <w:szCs w:val="24"/>
                      <w:lang w:eastAsia="zh-CN"/>
                    </w:rPr>
                    <m:t>&lt;λ</m:t>
                  </m:r>
                </m:e>
              </m:eqArr>
            </m:e>
          </m:d>
          <m:r>
            <m:rPr>
              <m:sty m:val="p"/>
            </m:rPr>
            <w:rPr>
              <w:rFonts w:ascii="Cambria Math" w:eastAsia="DengXian" w:hAnsi="Cambria Math"/>
              <w:sz w:val="20"/>
              <w:szCs w:val="24"/>
              <w:lang w:eastAsia="zh-CN"/>
            </w:rPr>
            <m:t xml:space="preserve">                                                   (5)</m:t>
          </m:r>
        </m:oMath>
      </m:oMathPara>
    </w:p>
    <w:p w14:paraId="3BF67265" w14:textId="74E08A12" w:rsidR="00D44854" w:rsidRDefault="00000000" w:rsidP="00B50E27">
      <w:pPr>
        <w:pStyle w:val="a0"/>
        <w:ind w:firstLine="284"/>
        <w:rPr>
          <w:rFonts w:eastAsia="DengXian"/>
          <w:sz w:val="20"/>
          <w:lang w:val="en-US" w:eastAsia="zh-CN"/>
        </w:rPr>
      </w:pPr>
      <m:oMathPara>
        <m:oMath>
          <m:sSub>
            <m:sSubPr>
              <m:ctrlPr>
                <w:rPr>
                  <w:rFonts w:ascii="Cambria Math" w:eastAsia="DengXian" w:hAnsi="Cambria Math"/>
                  <w:sz w:val="20"/>
                  <w:szCs w:val="24"/>
                  <w:lang w:eastAsia="zh-CN"/>
                </w:rPr>
              </m:ctrlPr>
            </m:sSubPr>
            <m:e>
              <m:acc>
                <m:accPr>
                  <m:chr m:val="̃"/>
                  <m:ctrlPr>
                    <w:rPr>
                      <w:rFonts w:ascii="Cambria Math" w:eastAsia="DengXian" w:hAnsi="Cambria Math"/>
                      <w:i/>
                      <w:iCs/>
                      <w:sz w:val="20"/>
                      <w:szCs w:val="24"/>
                      <w:lang w:eastAsia="zh-CN"/>
                    </w:rPr>
                  </m:ctrlPr>
                </m:accPr>
                <m:e>
                  <m:r>
                    <w:rPr>
                      <w:rFonts w:ascii="Cambria Math" w:eastAsia="DengXian" w:hAnsi="Cambria Math"/>
                      <w:sz w:val="20"/>
                      <w:szCs w:val="24"/>
                      <w:lang w:eastAsia="zh-CN"/>
                    </w:rPr>
                    <m:t>ω</m:t>
                  </m:r>
                </m:e>
              </m:acc>
            </m:e>
            <m:sub>
              <m:r>
                <w:rPr>
                  <w:rFonts w:ascii="Cambria Math" w:eastAsia="DengXian" w:hAnsi="Cambria Math" w:hint="eastAsia"/>
                  <w:sz w:val="20"/>
                  <w:szCs w:val="24"/>
                  <w:lang w:eastAsia="zh-CN"/>
                </w:rPr>
                <m:t>j</m:t>
              </m:r>
              <m:r>
                <w:rPr>
                  <w:rFonts w:ascii="Cambria Math" w:eastAsia="DengXian" w:hAnsi="Cambria Math"/>
                  <w:sz w:val="20"/>
                  <w:szCs w:val="24"/>
                  <w:lang w:eastAsia="zh-CN"/>
                </w:rPr>
                <m:t>,k</m:t>
              </m:r>
            </m:sub>
          </m:sSub>
          <m:r>
            <w:rPr>
              <w:rFonts w:ascii="Cambria Math" w:eastAsia="DengXian" w:hAnsi="Cambria Math"/>
              <w:sz w:val="20"/>
              <w:szCs w:val="24"/>
              <w:lang w:eastAsia="zh-CN"/>
            </w:rPr>
            <m:t>=</m:t>
          </m:r>
          <m:d>
            <m:dPr>
              <m:begChr m:val="{"/>
              <m:endChr m:val=""/>
              <m:ctrlPr>
                <w:rPr>
                  <w:rFonts w:ascii="Cambria Math" w:eastAsia="DengXian" w:hAnsi="Cambria Math"/>
                  <w:sz w:val="20"/>
                  <w:szCs w:val="24"/>
                  <w:lang w:eastAsia="zh-CN"/>
                </w:rPr>
              </m:ctrlPr>
            </m:dPr>
            <m:e>
              <m:eqArr>
                <m:eqArrPr>
                  <m:ctrlPr>
                    <w:rPr>
                      <w:rFonts w:ascii="Cambria Math" w:eastAsia="DengXian" w:hAnsi="Cambria Math"/>
                      <w:sz w:val="20"/>
                      <w:szCs w:val="24"/>
                      <w:lang w:eastAsia="zh-CN"/>
                    </w:rPr>
                  </m:ctrlPr>
                </m:eqArrPr>
                <m:e>
                  <m:r>
                    <w:rPr>
                      <w:rFonts w:ascii="Cambria Math" w:eastAsia="DengXian" w:hAnsi="Cambria Math"/>
                      <w:sz w:val="20"/>
                      <w:szCs w:val="24"/>
                      <w:lang w:eastAsia="zh-CN"/>
                    </w:rPr>
                    <m:t>sgn(</m:t>
                  </m:r>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ω</m:t>
                      </m:r>
                    </m:e>
                    <m:sub>
                      <m:r>
                        <w:rPr>
                          <w:rFonts w:ascii="Cambria Math" w:eastAsia="DengXian" w:hAnsi="Cambria Math" w:hint="eastAsia"/>
                          <w:sz w:val="20"/>
                          <w:szCs w:val="24"/>
                          <w:lang w:eastAsia="zh-CN"/>
                        </w:rPr>
                        <m:t>j</m:t>
                      </m:r>
                      <m:r>
                        <w:rPr>
                          <w:rFonts w:ascii="Cambria Math" w:eastAsia="DengXian" w:hAnsi="Cambria Math"/>
                          <w:sz w:val="20"/>
                          <w:szCs w:val="24"/>
                          <w:lang w:eastAsia="zh-CN"/>
                        </w:rPr>
                        <m:t>,k</m:t>
                      </m:r>
                    </m:sub>
                  </m:sSub>
                  <m:r>
                    <w:rPr>
                      <w:rFonts w:ascii="Cambria Math" w:eastAsia="DengXian" w:hAnsi="Cambria Math"/>
                      <w:sz w:val="20"/>
                      <w:szCs w:val="24"/>
                      <w:lang w:eastAsia="zh-CN"/>
                    </w:rPr>
                    <m:t>)(</m:t>
                  </m:r>
                  <m:d>
                    <m:dPr>
                      <m:begChr m:val="|"/>
                      <m:endChr m:val="|"/>
                      <m:ctrlPr>
                        <w:rPr>
                          <w:rFonts w:ascii="Cambria Math" w:eastAsia="DengXian" w:hAnsi="Cambria Math"/>
                          <w:i/>
                          <w:sz w:val="20"/>
                          <w:szCs w:val="24"/>
                          <w:lang w:eastAsia="zh-CN"/>
                        </w:rPr>
                      </m:ctrlPr>
                    </m:dPr>
                    <m:e>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ω</m:t>
                          </m:r>
                        </m:e>
                        <m:sub>
                          <m:r>
                            <w:rPr>
                              <w:rFonts w:ascii="Cambria Math" w:eastAsia="DengXian" w:hAnsi="Cambria Math" w:hint="eastAsia"/>
                              <w:sz w:val="20"/>
                              <w:szCs w:val="24"/>
                              <w:lang w:eastAsia="zh-CN"/>
                            </w:rPr>
                            <m:t>j</m:t>
                          </m:r>
                          <m:r>
                            <w:rPr>
                              <w:rFonts w:ascii="Cambria Math" w:eastAsia="DengXian" w:hAnsi="Cambria Math"/>
                              <w:sz w:val="20"/>
                              <w:szCs w:val="24"/>
                              <w:lang w:eastAsia="zh-CN"/>
                            </w:rPr>
                            <m:t>,k</m:t>
                          </m:r>
                        </m:sub>
                      </m:sSub>
                    </m:e>
                  </m:d>
                  <m:r>
                    <w:rPr>
                      <w:rFonts w:ascii="Cambria Math" w:eastAsia="DengXian" w:hAnsi="Cambria Math"/>
                      <w:sz w:val="20"/>
                      <w:szCs w:val="24"/>
                      <w:lang w:eastAsia="zh-CN"/>
                    </w:rPr>
                    <m:t xml:space="preserve">-λ) , </m:t>
                  </m:r>
                  <m:d>
                    <m:dPr>
                      <m:begChr m:val="|"/>
                      <m:endChr m:val="|"/>
                      <m:ctrlPr>
                        <w:rPr>
                          <w:rFonts w:ascii="Cambria Math" w:eastAsia="DengXian" w:hAnsi="Cambria Math"/>
                          <w:i/>
                          <w:sz w:val="20"/>
                          <w:szCs w:val="24"/>
                          <w:lang w:eastAsia="zh-CN"/>
                        </w:rPr>
                      </m:ctrlPr>
                    </m:dPr>
                    <m:e>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ω</m:t>
                          </m:r>
                        </m:e>
                        <m:sub>
                          <m:r>
                            <w:rPr>
                              <w:rFonts w:ascii="Cambria Math" w:eastAsia="DengXian" w:hAnsi="Cambria Math" w:hint="eastAsia"/>
                              <w:sz w:val="20"/>
                              <w:szCs w:val="24"/>
                              <w:lang w:eastAsia="zh-CN"/>
                            </w:rPr>
                            <m:t>j</m:t>
                          </m:r>
                          <m:r>
                            <w:rPr>
                              <w:rFonts w:ascii="Cambria Math" w:eastAsia="DengXian" w:hAnsi="Cambria Math"/>
                              <w:sz w:val="20"/>
                              <w:szCs w:val="24"/>
                              <w:lang w:eastAsia="zh-CN"/>
                            </w:rPr>
                            <m:t>,k</m:t>
                          </m:r>
                        </m:sub>
                      </m:sSub>
                    </m:e>
                  </m:d>
                  <m:r>
                    <w:rPr>
                      <w:rFonts w:ascii="Cambria Math" w:eastAsia="DengXian" w:hAnsi="Cambria Math"/>
                      <w:sz w:val="20"/>
                      <w:szCs w:val="24"/>
                      <w:lang w:eastAsia="zh-CN"/>
                    </w:rPr>
                    <m:t>≥λ</m:t>
                  </m:r>
                </m:e>
                <m:e>
                  <m:r>
                    <m:rPr>
                      <m:sty m:val="p"/>
                    </m:rPr>
                    <w:rPr>
                      <w:rFonts w:ascii="Cambria Math" w:eastAsia="DengXian" w:hAnsi="Cambria Math"/>
                      <w:sz w:val="20"/>
                      <w:szCs w:val="24"/>
                      <w:lang w:eastAsia="zh-CN"/>
                    </w:rPr>
                    <m:t>0</m:t>
                  </m:r>
                  <m:r>
                    <w:rPr>
                      <w:rFonts w:ascii="Cambria Math" w:eastAsia="DengXian" w:hAnsi="Cambria Math"/>
                      <w:sz w:val="20"/>
                      <w:szCs w:val="24"/>
                      <w:lang w:eastAsia="zh-CN"/>
                    </w:rPr>
                    <m:t xml:space="preserve">,                                        </m:t>
                  </m:r>
                  <m:d>
                    <m:dPr>
                      <m:begChr m:val="|"/>
                      <m:endChr m:val="|"/>
                      <m:ctrlPr>
                        <w:rPr>
                          <w:rFonts w:ascii="Cambria Math" w:eastAsia="DengXian" w:hAnsi="Cambria Math"/>
                          <w:i/>
                          <w:sz w:val="20"/>
                          <w:szCs w:val="24"/>
                          <w:lang w:eastAsia="zh-CN"/>
                        </w:rPr>
                      </m:ctrlPr>
                    </m:dPr>
                    <m:e>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ω</m:t>
                          </m:r>
                        </m:e>
                        <m:sub>
                          <m:r>
                            <w:rPr>
                              <w:rFonts w:ascii="Cambria Math" w:eastAsia="DengXian" w:hAnsi="Cambria Math" w:hint="eastAsia"/>
                              <w:sz w:val="20"/>
                              <w:szCs w:val="24"/>
                              <w:lang w:eastAsia="zh-CN"/>
                            </w:rPr>
                            <m:t>j</m:t>
                          </m:r>
                          <m:r>
                            <w:rPr>
                              <w:rFonts w:ascii="Cambria Math" w:eastAsia="DengXian" w:hAnsi="Cambria Math"/>
                              <w:sz w:val="20"/>
                              <w:szCs w:val="24"/>
                              <w:lang w:eastAsia="zh-CN"/>
                            </w:rPr>
                            <m:t>,k</m:t>
                          </m:r>
                        </m:sub>
                      </m:sSub>
                    </m:e>
                  </m:d>
                  <m:r>
                    <w:rPr>
                      <w:rFonts w:ascii="Cambria Math" w:eastAsia="DengXian" w:hAnsi="Cambria Math"/>
                      <w:sz w:val="20"/>
                      <w:szCs w:val="24"/>
                      <w:lang w:eastAsia="zh-CN"/>
                    </w:rPr>
                    <m:t>&lt;λ</m:t>
                  </m:r>
                </m:e>
              </m:eqArr>
            </m:e>
          </m:d>
          <m:r>
            <m:rPr>
              <m:sty m:val="p"/>
            </m:rPr>
            <w:rPr>
              <w:rFonts w:ascii="Cambria Math" w:eastAsia="DengXian" w:hAnsi="Cambria Math"/>
              <w:sz w:val="20"/>
              <w:szCs w:val="24"/>
              <w:lang w:eastAsia="zh-CN"/>
            </w:rPr>
            <m:t xml:space="preserve">                  (6)</m:t>
          </m:r>
        </m:oMath>
      </m:oMathPara>
    </w:p>
    <w:p w14:paraId="4CF2E1D8" w14:textId="05E31D1D" w:rsidR="00857C69" w:rsidRPr="00857C69" w:rsidRDefault="00B50E27" w:rsidP="00B50E27">
      <w:pPr>
        <w:pStyle w:val="a0"/>
        <w:rPr>
          <w:rFonts w:eastAsia="DengXian"/>
          <w:sz w:val="20"/>
          <w:lang w:val="en-US" w:eastAsia="zh-CN"/>
        </w:rPr>
      </w:pPr>
      <w:r>
        <w:rPr>
          <w:rFonts w:eastAsia="DengXian" w:hint="eastAsia"/>
          <w:sz w:val="20"/>
          <w:lang w:val="en-US" w:eastAsia="zh-CN"/>
        </w:rPr>
        <w:t>Where</w:t>
      </w:r>
      <w:r w:rsidR="00857C69" w:rsidRPr="00857C69">
        <w:rPr>
          <w:rFonts w:eastAsia="DengXian"/>
          <w:sz w:val="20"/>
          <w:lang w:val="en-US" w:eastAsia="zh-CN"/>
        </w:rPr>
        <w:t>:</w:t>
      </w:r>
    </w:p>
    <w:p w14:paraId="1CCEF696" w14:textId="6C5E3180" w:rsidR="00857C69" w:rsidRPr="00857C69" w:rsidRDefault="00000000" w:rsidP="00B50E27">
      <w:pPr>
        <w:pStyle w:val="a0"/>
        <w:ind w:firstLineChars="200" w:firstLine="400"/>
        <w:rPr>
          <w:rFonts w:eastAsia="DengXian"/>
          <w:sz w:val="20"/>
          <w:lang w:val="en-US" w:eastAsia="zh-CN"/>
        </w:rPr>
      </w:pPr>
      <m:oMath>
        <m:sSub>
          <m:sSubPr>
            <m:ctrlPr>
              <w:rPr>
                <w:rFonts w:ascii="Cambria Math" w:eastAsia="DengXian" w:hAnsi="Cambria Math"/>
                <w:sz w:val="20"/>
                <w:szCs w:val="24"/>
                <w:lang w:eastAsia="zh-CN"/>
              </w:rPr>
            </m:ctrlPr>
          </m:sSubPr>
          <m:e>
            <m:acc>
              <m:accPr>
                <m:chr m:val="̃"/>
                <m:ctrlPr>
                  <w:rPr>
                    <w:rFonts w:ascii="Cambria Math" w:eastAsia="DengXian" w:hAnsi="Cambria Math"/>
                    <w:i/>
                    <w:iCs/>
                    <w:sz w:val="20"/>
                    <w:szCs w:val="24"/>
                    <w:lang w:eastAsia="zh-CN"/>
                  </w:rPr>
                </m:ctrlPr>
              </m:accPr>
              <m:e>
                <m:r>
                  <w:rPr>
                    <w:rFonts w:ascii="Cambria Math" w:eastAsia="DengXian" w:hAnsi="Cambria Math"/>
                    <w:sz w:val="20"/>
                    <w:szCs w:val="24"/>
                    <w:lang w:eastAsia="zh-CN"/>
                  </w:rPr>
                  <m:t>ω</m:t>
                </m:r>
              </m:e>
            </m:acc>
          </m:e>
          <m:sub>
            <m:r>
              <w:rPr>
                <w:rFonts w:ascii="Cambria Math" w:eastAsia="DengXian" w:hAnsi="Cambria Math" w:hint="eastAsia"/>
                <w:sz w:val="20"/>
                <w:szCs w:val="24"/>
                <w:lang w:eastAsia="zh-CN"/>
              </w:rPr>
              <m:t>j</m:t>
            </m:r>
            <m:r>
              <w:rPr>
                <w:rFonts w:ascii="Cambria Math" w:eastAsia="DengXian" w:hAnsi="Cambria Math"/>
                <w:sz w:val="20"/>
                <w:szCs w:val="24"/>
                <w:lang w:eastAsia="zh-CN"/>
              </w:rPr>
              <m:t>,k</m:t>
            </m:r>
          </m:sub>
        </m:sSub>
      </m:oMath>
      <w:r w:rsidR="00B50E27">
        <w:rPr>
          <w:rFonts w:eastAsia="DengXian" w:hint="eastAsia"/>
          <w:sz w:val="20"/>
          <w:szCs w:val="24"/>
          <w:lang w:eastAsia="zh-CN"/>
        </w:rPr>
        <w:t xml:space="preserve"> </w:t>
      </w:r>
      <w:r w:rsidR="00B50E27">
        <w:rPr>
          <w:rFonts w:eastAsia="DengXian" w:hint="eastAsia"/>
          <w:sz w:val="20"/>
          <w:lang w:val="en-US" w:eastAsia="zh-CN"/>
        </w:rPr>
        <w:t xml:space="preserve">- </w:t>
      </w:r>
      <w:r w:rsidR="00857C69" w:rsidRPr="00857C69">
        <w:rPr>
          <w:rFonts w:eastAsia="DengXian"/>
          <w:sz w:val="20"/>
          <w:lang w:val="en-US" w:eastAsia="zh-CN"/>
        </w:rPr>
        <w:t>wavelet coefficients after threshold modification;</w:t>
      </w:r>
    </w:p>
    <w:p w14:paraId="4AD692A3" w14:textId="1DBC142A" w:rsidR="00857C69" w:rsidRPr="00857C69" w:rsidRDefault="00000000" w:rsidP="00B50E27">
      <w:pPr>
        <w:pStyle w:val="a0"/>
        <w:ind w:firstLineChars="200" w:firstLine="400"/>
        <w:rPr>
          <w:rFonts w:eastAsia="DengXian"/>
          <w:sz w:val="20"/>
          <w:lang w:val="en-US" w:eastAsia="zh-CN"/>
        </w:rPr>
      </w:pPr>
      <m:oMath>
        <m:sSub>
          <m:sSubPr>
            <m:ctrlPr>
              <w:rPr>
                <w:rFonts w:ascii="Cambria Math" w:eastAsia="DengXian" w:hAnsi="Cambria Math"/>
                <w:sz w:val="20"/>
                <w:szCs w:val="24"/>
                <w:lang w:eastAsia="zh-CN"/>
              </w:rPr>
            </m:ctrlPr>
          </m:sSubPr>
          <m:e>
            <m:r>
              <w:rPr>
                <w:rFonts w:ascii="Cambria Math" w:eastAsia="DengXian" w:hAnsi="Cambria Math"/>
                <w:sz w:val="20"/>
                <w:szCs w:val="24"/>
                <w:lang w:eastAsia="zh-CN"/>
              </w:rPr>
              <m:t>ω</m:t>
            </m:r>
          </m:e>
          <m:sub>
            <m:r>
              <w:rPr>
                <w:rFonts w:ascii="Cambria Math" w:eastAsia="DengXian" w:hAnsi="Cambria Math" w:hint="eastAsia"/>
                <w:sz w:val="20"/>
                <w:szCs w:val="24"/>
                <w:lang w:eastAsia="zh-CN"/>
              </w:rPr>
              <m:t>j</m:t>
            </m:r>
            <m:r>
              <w:rPr>
                <w:rFonts w:ascii="Cambria Math" w:eastAsia="DengXian" w:hAnsi="Cambria Math"/>
                <w:sz w:val="20"/>
                <w:szCs w:val="24"/>
                <w:lang w:eastAsia="zh-CN"/>
              </w:rPr>
              <m:t>,k</m:t>
            </m:r>
          </m:sub>
        </m:sSub>
      </m:oMath>
      <w:r w:rsidR="00B50E27">
        <w:rPr>
          <w:rFonts w:eastAsia="DengXian" w:hint="eastAsia"/>
          <w:sz w:val="20"/>
          <w:szCs w:val="24"/>
          <w:lang w:eastAsia="zh-CN"/>
        </w:rPr>
        <w:t xml:space="preserve"> </w:t>
      </w:r>
      <w:r w:rsidR="00B50E27">
        <w:rPr>
          <w:rFonts w:eastAsia="DengXian" w:hint="eastAsia"/>
          <w:sz w:val="20"/>
          <w:lang w:val="en-US" w:eastAsia="zh-CN"/>
        </w:rPr>
        <w:t xml:space="preserve">- </w:t>
      </w:r>
      <w:r w:rsidR="00857C69" w:rsidRPr="00857C69">
        <w:rPr>
          <w:rFonts w:eastAsia="DengXian"/>
          <w:sz w:val="20"/>
          <w:lang w:val="en-US" w:eastAsia="zh-CN"/>
        </w:rPr>
        <w:t>decomposed wavelet coefficients;</w:t>
      </w:r>
    </w:p>
    <w:p w14:paraId="6909FCBE" w14:textId="7BFC9F61" w:rsidR="00B50E27" w:rsidRPr="00857C69" w:rsidRDefault="00B50E27" w:rsidP="00B50E27">
      <w:pPr>
        <w:pStyle w:val="a0"/>
        <w:ind w:firstLineChars="200" w:firstLine="400"/>
        <w:rPr>
          <w:rFonts w:eastAsia="DengXian"/>
          <w:sz w:val="20"/>
          <w:lang w:val="en-US" w:eastAsia="zh-CN"/>
        </w:rPr>
      </w:pPr>
      <m:oMath>
        <m:r>
          <w:rPr>
            <w:rFonts w:ascii="Cambria Math" w:eastAsia="DengXian" w:hAnsi="Cambria Math"/>
            <w:sz w:val="20"/>
            <w:szCs w:val="24"/>
            <w:lang w:eastAsia="zh-CN"/>
          </w:rPr>
          <m:t>sgn</m:t>
        </m:r>
      </m:oMath>
      <w:r w:rsidRPr="00857C69">
        <w:rPr>
          <w:rFonts w:eastAsia="DengXian"/>
          <w:sz w:val="20"/>
          <w:lang w:val="en-US" w:eastAsia="zh-CN"/>
        </w:rPr>
        <w:t xml:space="preserve"> </w:t>
      </w:r>
      <w:r>
        <w:rPr>
          <w:rFonts w:eastAsia="DengXian" w:hint="eastAsia"/>
          <w:sz w:val="20"/>
          <w:lang w:val="en-US" w:eastAsia="zh-CN"/>
        </w:rPr>
        <w:t xml:space="preserve">- </w:t>
      </w:r>
      <w:r w:rsidR="00857C69" w:rsidRPr="00857C69">
        <w:rPr>
          <w:rFonts w:eastAsia="DengXian"/>
          <w:sz w:val="20"/>
          <w:lang w:val="en-US" w:eastAsia="zh-CN"/>
        </w:rPr>
        <w:t>sign function.</w:t>
      </w:r>
    </w:p>
    <w:p w14:paraId="1A215ADD" w14:textId="384C5C5C" w:rsidR="00857C69" w:rsidRDefault="00857C69" w:rsidP="00857C69">
      <w:pPr>
        <w:pStyle w:val="a0"/>
        <w:ind w:firstLine="284"/>
        <w:rPr>
          <w:rFonts w:eastAsia="DengXian"/>
          <w:sz w:val="20"/>
          <w:lang w:val="en-US" w:eastAsia="zh-CN"/>
        </w:rPr>
      </w:pPr>
      <w:r w:rsidRPr="00857C69">
        <w:rPr>
          <w:rFonts w:eastAsia="DengXian"/>
          <w:sz w:val="20"/>
          <w:lang w:val="en-US" w:eastAsia="zh-CN"/>
        </w:rPr>
        <w:t>The hard thresholding method for denoising results in a reconstructed signal with significant variance and oscillat</w:t>
      </w:r>
      <w:r>
        <w:rPr>
          <w:rFonts w:eastAsia="DengXian" w:hint="eastAsia"/>
          <w:sz w:val="20"/>
          <w:lang w:val="en-US" w:eastAsia="zh-CN"/>
        </w:rPr>
        <w:t>ion</w:t>
      </w:r>
      <w:r w:rsidRPr="00857C69">
        <w:rPr>
          <w:rFonts w:eastAsia="DengXian"/>
          <w:sz w:val="20"/>
          <w:lang w:val="en-US" w:eastAsia="zh-CN"/>
        </w:rPr>
        <w:t>. Therefore, the soft thresholding method is adopted, with the db8 wavelet basis selected and the wavelet decomposition level set to 4.</w:t>
      </w:r>
    </w:p>
    <w:p w14:paraId="35A5D8C6" w14:textId="77777777" w:rsidR="00857C69" w:rsidRDefault="00857C69" w:rsidP="00857C69">
      <w:pPr>
        <w:pStyle w:val="a0"/>
        <w:ind w:firstLine="284"/>
        <w:rPr>
          <w:rFonts w:eastAsia="DengXian"/>
          <w:sz w:val="20"/>
          <w:lang w:val="en-US" w:eastAsia="zh-CN"/>
        </w:rPr>
      </w:pPr>
    </w:p>
    <w:p w14:paraId="0053E605" w14:textId="361DAC5E" w:rsidR="00857C69" w:rsidRPr="00857C69" w:rsidRDefault="00857C69" w:rsidP="00857C69">
      <w:pPr>
        <w:pStyle w:val="a0"/>
        <w:rPr>
          <w:rFonts w:eastAsia="DengXian"/>
          <w:b/>
          <w:sz w:val="20"/>
          <w:lang w:eastAsia="zh-CN"/>
        </w:rPr>
      </w:pPr>
      <w:r w:rsidRPr="00857C69">
        <w:rPr>
          <w:rFonts w:eastAsia="DengXian"/>
          <w:b/>
          <w:sz w:val="20"/>
          <w:lang w:eastAsia="zh-CN"/>
        </w:rPr>
        <w:t>3.</w:t>
      </w:r>
      <w:r>
        <w:rPr>
          <w:rFonts w:eastAsia="DengXian" w:hint="eastAsia"/>
          <w:b/>
          <w:sz w:val="20"/>
          <w:lang w:eastAsia="zh-CN"/>
        </w:rPr>
        <w:t>3</w:t>
      </w:r>
      <w:r w:rsidR="00B50E27">
        <w:rPr>
          <w:rFonts w:eastAsia="DengXian" w:hint="eastAsia"/>
          <w:b/>
          <w:sz w:val="20"/>
          <w:lang w:eastAsia="zh-CN"/>
        </w:rPr>
        <w:t xml:space="preserve"> </w:t>
      </w:r>
      <w:r w:rsidR="00B50E27" w:rsidRPr="00B50E27">
        <w:rPr>
          <w:rFonts w:eastAsia="DengXian" w:hint="eastAsia"/>
          <w:b/>
          <w:sz w:val="20"/>
          <w:lang w:eastAsia="zh-CN"/>
        </w:rPr>
        <w:t>CEEMDAN-WTD</w:t>
      </w:r>
    </w:p>
    <w:p w14:paraId="1CA1B516" w14:textId="48233D1C" w:rsidR="00857C69" w:rsidRPr="005A6C80" w:rsidRDefault="00857C69" w:rsidP="00B50E27">
      <w:pPr>
        <w:pStyle w:val="a0"/>
        <w:ind w:firstLine="284"/>
        <w:rPr>
          <w:rFonts w:eastAsia="DengXian"/>
          <w:sz w:val="20"/>
          <w:lang w:val="en-US" w:eastAsia="zh-CN"/>
        </w:rPr>
      </w:pPr>
      <w:r w:rsidRPr="00857C69">
        <w:rPr>
          <w:rFonts w:eastAsia="DengXian"/>
          <w:sz w:val="20"/>
          <w:lang w:val="en-US" w:eastAsia="zh-CN"/>
        </w:rPr>
        <w:t xml:space="preserve">The CEEMDAN-WTD method </w:t>
      </w:r>
      <w:r w:rsidR="0093621B">
        <w:rPr>
          <w:rFonts w:eastAsia="DengXian" w:hint="eastAsia"/>
          <w:sz w:val="20"/>
          <w:lang w:val="en-US" w:eastAsia="zh-CN"/>
        </w:rPr>
        <w:t xml:space="preserve">proposed </w:t>
      </w:r>
      <w:r w:rsidRPr="00857C69">
        <w:rPr>
          <w:rFonts w:eastAsia="DengXian"/>
          <w:sz w:val="20"/>
          <w:lang w:val="en-US" w:eastAsia="zh-CN"/>
        </w:rPr>
        <w:t xml:space="preserve">involves </w:t>
      </w:r>
      <w:r w:rsidRPr="005A6C80">
        <w:rPr>
          <w:rFonts w:eastAsia="DengXian"/>
          <w:sz w:val="20"/>
          <w:lang w:val="en-US" w:eastAsia="zh-CN"/>
        </w:rPr>
        <w:t>the following steps</w:t>
      </w:r>
      <w:r w:rsidR="008A48B4" w:rsidRPr="005A6C80">
        <w:rPr>
          <w:rFonts w:eastAsia="DengXian" w:hint="eastAsia"/>
          <w:sz w:val="20"/>
          <w:lang w:val="en-US" w:eastAsia="zh-CN"/>
        </w:rPr>
        <w:t xml:space="preserve">, and </w:t>
      </w:r>
      <w:r w:rsidR="00B878CC">
        <w:rPr>
          <w:rFonts w:eastAsia="DengXian" w:hint="eastAsia"/>
          <w:sz w:val="20"/>
          <w:lang w:val="en-US" w:eastAsia="zh-CN"/>
        </w:rPr>
        <w:t xml:space="preserve">its </w:t>
      </w:r>
      <w:r w:rsidR="00B878CC">
        <w:rPr>
          <w:rFonts w:eastAsia="DengXian"/>
          <w:sz w:val="20"/>
          <w:lang w:val="en-US" w:eastAsia="zh-CN"/>
        </w:rPr>
        <w:t>pipeline</w:t>
      </w:r>
      <w:r w:rsidR="008A48B4" w:rsidRPr="005A6C80">
        <w:rPr>
          <w:rFonts w:eastAsia="DengXian" w:hint="eastAsia"/>
          <w:iCs/>
          <w:sz w:val="20"/>
          <w:lang w:val="en-US" w:eastAsia="zh-CN"/>
        </w:rPr>
        <w:t xml:space="preserve"> </w:t>
      </w:r>
      <w:r w:rsidR="008A48B4" w:rsidRPr="005A6C80">
        <w:rPr>
          <w:rFonts w:eastAsia="DengXian" w:hint="eastAsia"/>
          <w:iCs/>
          <w:sz w:val="20"/>
          <w:lang w:val="en-US"/>
        </w:rPr>
        <w:t xml:space="preserve">is shown in </w:t>
      </w:r>
      <w:r w:rsidR="008A48B4" w:rsidRPr="005A6C80">
        <w:rPr>
          <w:rFonts w:eastAsia="DengXian" w:hint="eastAsia"/>
          <w:i/>
          <w:sz w:val="20"/>
          <w:lang w:val="en-US"/>
        </w:rPr>
        <w:t>Fig 1</w:t>
      </w:r>
      <w:r w:rsidRPr="005A6C80">
        <w:rPr>
          <w:rFonts w:eastAsia="DengXian"/>
          <w:sz w:val="20"/>
          <w:lang w:val="en-US" w:eastAsia="zh-CN"/>
        </w:rPr>
        <w:t>:</w:t>
      </w:r>
    </w:p>
    <w:p w14:paraId="0BFED29C" w14:textId="22FC1ADF" w:rsidR="00857C69" w:rsidRPr="005A6C80" w:rsidRDefault="00857C69" w:rsidP="00B50E27">
      <w:pPr>
        <w:pStyle w:val="a0"/>
        <w:ind w:firstLine="284"/>
        <w:rPr>
          <w:rFonts w:eastAsia="DengXian"/>
          <w:sz w:val="20"/>
          <w:lang w:val="en-US" w:eastAsia="zh-CN"/>
        </w:rPr>
      </w:pPr>
      <w:r w:rsidRPr="005A6C80">
        <w:rPr>
          <w:rFonts w:eastAsia="DengXian" w:hint="eastAsia"/>
          <w:sz w:val="20"/>
          <w:lang w:val="en-US" w:eastAsia="zh-CN"/>
        </w:rPr>
        <w:t>1.</w:t>
      </w:r>
      <w:r w:rsidR="005F0994" w:rsidRPr="005A6C80">
        <w:rPr>
          <w:rFonts w:eastAsia="DengXian" w:hint="eastAsia"/>
          <w:sz w:val="20"/>
          <w:lang w:val="en-US" w:eastAsia="zh-CN"/>
        </w:rPr>
        <w:t xml:space="preserve"> </w:t>
      </w:r>
      <w:r w:rsidRPr="005A6C80">
        <w:rPr>
          <w:rFonts w:eastAsia="DengXian"/>
          <w:sz w:val="20"/>
          <w:lang w:val="en-US" w:eastAsia="zh-CN"/>
        </w:rPr>
        <w:t>Decompose the original signal using CEEMDAN to obtain n IMFs and a residual (RES).</w:t>
      </w:r>
    </w:p>
    <w:p w14:paraId="1ACEEB56" w14:textId="5CCAD68D" w:rsidR="00E91123" w:rsidRPr="005A6C80" w:rsidRDefault="00857C69" w:rsidP="00522ED2">
      <w:pPr>
        <w:pStyle w:val="a0"/>
        <w:ind w:firstLine="284"/>
        <w:rPr>
          <w:rFonts w:eastAsia="DengXian"/>
          <w:sz w:val="20"/>
          <w:lang w:val="en-US" w:eastAsia="zh-CN"/>
        </w:rPr>
      </w:pPr>
      <w:r w:rsidRPr="005A6C80">
        <w:rPr>
          <w:rFonts w:eastAsia="DengXian" w:hint="eastAsia"/>
          <w:sz w:val="20"/>
          <w:lang w:val="en-US" w:eastAsia="zh-CN"/>
        </w:rPr>
        <w:t>2.</w:t>
      </w:r>
      <w:r w:rsidR="005F0994" w:rsidRPr="005A6C80">
        <w:rPr>
          <w:rFonts w:eastAsia="DengXian" w:hint="eastAsia"/>
          <w:sz w:val="20"/>
          <w:lang w:val="en-US" w:eastAsia="zh-CN"/>
        </w:rPr>
        <w:t xml:space="preserve"> </w:t>
      </w:r>
      <w:r w:rsidRPr="005A6C80">
        <w:rPr>
          <w:rFonts w:eastAsia="DengXian"/>
          <w:sz w:val="20"/>
          <w:lang w:val="en-US" w:eastAsia="zh-CN"/>
        </w:rPr>
        <w:t>Compute the correlation coefficient between each IMF and the original signal</w:t>
      </w:r>
      <w:r w:rsidR="00686FD6" w:rsidRPr="005A6C80">
        <w:rPr>
          <w:rFonts w:eastAsia="DengXian" w:hint="eastAsia"/>
          <w:sz w:val="20"/>
          <w:lang w:val="en-US" w:eastAsia="zh-CN"/>
        </w:rPr>
        <w:t xml:space="preserve"> using </w:t>
      </w:r>
      <w:r w:rsidR="00686FD6" w:rsidRPr="005A6C80">
        <w:rPr>
          <w:rFonts w:eastAsia="DengXian" w:hint="eastAsia"/>
          <w:i/>
          <w:iCs/>
          <w:sz w:val="20"/>
          <w:lang w:val="en-US" w:eastAsia="zh-CN"/>
        </w:rPr>
        <w:t xml:space="preserve">Eq. </w:t>
      </w:r>
      <w:r w:rsidR="00DE5382" w:rsidRPr="005A6C80">
        <w:rPr>
          <w:rFonts w:eastAsia="DengXian" w:hint="eastAsia"/>
          <w:i/>
          <w:iCs/>
          <w:sz w:val="20"/>
          <w:lang w:val="en-US" w:eastAsia="zh-CN"/>
        </w:rPr>
        <w:t>(</w:t>
      </w:r>
      <w:r w:rsidR="00686FD6" w:rsidRPr="005A6C80">
        <w:rPr>
          <w:rFonts w:eastAsia="DengXian" w:hint="eastAsia"/>
          <w:i/>
          <w:iCs/>
          <w:sz w:val="20"/>
          <w:lang w:val="en-US" w:eastAsia="zh-CN"/>
        </w:rPr>
        <w:t>7</w:t>
      </w:r>
      <w:r w:rsidR="00DE5382" w:rsidRPr="005A6C80">
        <w:rPr>
          <w:rFonts w:eastAsia="DengXian" w:hint="eastAsia"/>
          <w:i/>
          <w:iCs/>
          <w:sz w:val="20"/>
          <w:lang w:val="en-US" w:eastAsia="zh-CN"/>
        </w:rPr>
        <w:t>)</w:t>
      </w:r>
      <w:r w:rsidR="005F0994" w:rsidRPr="005A6C80">
        <w:rPr>
          <w:rFonts w:eastAsia="DengXian" w:hint="eastAsia"/>
          <w:sz w:val="20"/>
          <w:lang w:val="en-US" w:eastAsia="zh-CN"/>
        </w:rPr>
        <w:t>:</w:t>
      </w:r>
    </w:p>
    <w:p w14:paraId="0F251713" w14:textId="56C5CE29" w:rsidR="00E91123" w:rsidRPr="00522ED2" w:rsidRDefault="00522ED2" w:rsidP="00B50E27">
      <w:pPr>
        <w:pStyle w:val="a0"/>
        <w:ind w:firstLine="284"/>
        <w:rPr>
          <w:rFonts w:eastAsia="DengXian"/>
          <w:bCs/>
          <w:iCs/>
          <w:sz w:val="20"/>
          <w:lang w:eastAsia="zh-CN"/>
        </w:rPr>
      </w:pPr>
      <m:oMathPara>
        <m:oMath>
          <m:r>
            <w:rPr>
              <w:rFonts w:ascii="Cambria Math" w:eastAsia="DengXian" w:hAnsi="Cambria Math"/>
              <w:sz w:val="20"/>
              <w:lang w:eastAsia="zh-CN"/>
            </w:rPr>
            <m:t>R</m:t>
          </m:r>
          <m:r>
            <m:rPr>
              <m:sty m:val="p"/>
            </m:rPr>
            <w:rPr>
              <w:rFonts w:ascii="Cambria Math" w:eastAsia="DengXian" w:hAnsi="Cambria Math"/>
              <w:sz w:val="20"/>
              <w:lang w:val="en-US" w:eastAsia="zh-CN"/>
            </w:rPr>
            <m:t>(</m:t>
          </m:r>
          <m:r>
            <w:rPr>
              <w:rFonts w:ascii="Cambria Math" w:eastAsia="DengXian" w:hAnsi="Cambria Math"/>
              <w:sz w:val="20"/>
              <w:lang w:val="en-US" w:eastAsia="zh-CN"/>
            </w:rPr>
            <m:t>x</m:t>
          </m:r>
          <m:d>
            <m:dPr>
              <m:ctrlPr>
                <w:rPr>
                  <w:rFonts w:ascii="Cambria Math" w:eastAsia="DengXian" w:hAnsi="Cambria Math"/>
                  <w:bCs/>
                  <w:sz w:val="20"/>
                  <w:lang w:val="en-US" w:eastAsia="zh-CN"/>
                </w:rPr>
              </m:ctrlPr>
            </m:dPr>
            <m:e>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t</m:t>
                  </m:r>
                </m:e>
                <m:sub>
                  <m:r>
                    <w:rPr>
                      <w:rFonts w:ascii="Cambria Math" w:eastAsia="DengXian" w:hAnsi="Cambria Math"/>
                      <w:sz w:val="20"/>
                      <w:lang w:val="en-US" w:eastAsia="zh-CN"/>
                    </w:rPr>
                    <m:t>i</m:t>
                  </m:r>
                </m:sub>
              </m:sSub>
            </m:e>
          </m:d>
          <m:r>
            <m:rPr>
              <m:sty m:val="p"/>
            </m:rPr>
            <w:rPr>
              <w:rFonts w:ascii="Cambria Math" w:eastAsia="DengXian" w:hAnsi="Cambria Math"/>
              <w:sz w:val="20"/>
              <w:lang w:val="en-US" w:eastAsia="zh-CN"/>
            </w:rPr>
            <m:t>,</m:t>
          </m:r>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c</m:t>
              </m:r>
            </m:e>
            <m:sub>
              <m:r>
                <w:rPr>
                  <w:rFonts w:ascii="Cambria Math" w:eastAsia="DengXian" w:hAnsi="Cambria Math"/>
                  <w:sz w:val="20"/>
                  <w:lang w:val="en-US" w:eastAsia="zh-CN"/>
                </w:rPr>
                <m:t>j</m:t>
              </m:r>
            </m:sub>
          </m:sSub>
          <m:d>
            <m:dPr>
              <m:ctrlPr>
                <w:rPr>
                  <w:rFonts w:ascii="Cambria Math" w:eastAsia="DengXian" w:hAnsi="Cambria Math"/>
                  <w:bCs/>
                  <w:sz w:val="20"/>
                  <w:lang w:val="en-US" w:eastAsia="zh-CN"/>
                </w:rPr>
              </m:ctrlPr>
            </m:dPr>
            <m:e>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t</m:t>
                  </m:r>
                </m:e>
                <m:sub>
                  <m:r>
                    <w:rPr>
                      <w:rFonts w:ascii="Cambria Math" w:eastAsia="DengXian" w:hAnsi="Cambria Math"/>
                      <w:sz w:val="20"/>
                      <w:lang w:val="en-US" w:eastAsia="zh-CN"/>
                    </w:rPr>
                    <m:t>i</m:t>
                  </m:r>
                </m:sub>
              </m:sSub>
            </m:e>
          </m:d>
          <m:r>
            <m:rPr>
              <m:sty m:val="p"/>
            </m:rPr>
            <w:rPr>
              <w:rFonts w:ascii="Cambria Math" w:eastAsia="DengXian" w:hAnsi="Cambria Math"/>
              <w:sz w:val="20"/>
              <w:lang w:val="en-US" w:eastAsia="zh-CN"/>
            </w:rPr>
            <m:t>)=</m:t>
          </m:r>
          <m:f>
            <m:fPr>
              <m:ctrlPr>
                <w:rPr>
                  <w:rFonts w:ascii="Cambria Math" w:eastAsia="DengXian" w:hAnsi="Cambria Math"/>
                  <w:bCs/>
                  <w:sz w:val="20"/>
                  <w:lang w:val="en-US" w:eastAsia="zh-CN"/>
                </w:rPr>
              </m:ctrlPr>
            </m:fPr>
            <m:num>
              <m:r>
                <w:rPr>
                  <w:rFonts w:ascii="Cambria Math" w:eastAsia="DengXian" w:hAnsi="Cambria Math"/>
                  <w:sz w:val="20"/>
                  <w:lang w:val="en-US" w:eastAsia="zh-CN"/>
                </w:rPr>
                <m:t>cov</m:t>
              </m:r>
              <m:r>
                <m:rPr>
                  <m:sty m:val="p"/>
                </m:rPr>
                <w:rPr>
                  <w:rFonts w:ascii="Cambria Math" w:eastAsia="DengXian" w:hAnsi="Cambria Math"/>
                  <w:sz w:val="20"/>
                  <w:lang w:val="en-US" w:eastAsia="zh-CN"/>
                </w:rPr>
                <m:t>(</m:t>
              </m:r>
              <m:r>
                <w:rPr>
                  <w:rFonts w:ascii="Cambria Math" w:eastAsia="DengXian" w:hAnsi="Cambria Math"/>
                  <w:sz w:val="20"/>
                  <w:lang w:val="en-US" w:eastAsia="zh-CN"/>
                </w:rPr>
                <m:t>x</m:t>
              </m:r>
              <m:d>
                <m:dPr>
                  <m:ctrlPr>
                    <w:rPr>
                      <w:rFonts w:ascii="Cambria Math" w:eastAsia="DengXian" w:hAnsi="Cambria Math"/>
                      <w:bCs/>
                      <w:sz w:val="20"/>
                      <w:lang w:val="en-US" w:eastAsia="zh-CN"/>
                    </w:rPr>
                  </m:ctrlPr>
                </m:dPr>
                <m:e>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t</m:t>
                      </m:r>
                    </m:e>
                    <m:sub>
                      <m:r>
                        <w:rPr>
                          <w:rFonts w:ascii="Cambria Math" w:eastAsia="DengXian" w:hAnsi="Cambria Math"/>
                          <w:sz w:val="20"/>
                          <w:lang w:val="en-US" w:eastAsia="zh-CN"/>
                        </w:rPr>
                        <m:t>i</m:t>
                      </m:r>
                    </m:sub>
                  </m:sSub>
                </m:e>
              </m:d>
              <m:r>
                <m:rPr>
                  <m:sty m:val="p"/>
                </m:rPr>
                <w:rPr>
                  <w:rFonts w:ascii="Cambria Math" w:eastAsia="DengXian" w:hAnsi="Cambria Math"/>
                  <w:sz w:val="20"/>
                  <w:lang w:val="en-US" w:eastAsia="zh-CN"/>
                </w:rPr>
                <m:t>,</m:t>
              </m:r>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c</m:t>
                  </m:r>
                </m:e>
                <m:sub>
                  <m:r>
                    <w:rPr>
                      <w:rFonts w:ascii="Cambria Math" w:eastAsia="DengXian" w:hAnsi="Cambria Math"/>
                      <w:sz w:val="20"/>
                      <w:lang w:val="en-US" w:eastAsia="zh-CN"/>
                    </w:rPr>
                    <m:t>j</m:t>
                  </m:r>
                </m:sub>
              </m:sSub>
              <m:d>
                <m:dPr>
                  <m:ctrlPr>
                    <w:rPr>
                      <w:rFonts w:ascii="Cambria Math" w:eastAsia="DengXian" w:hAnsi="Cambria Math"/>
                      <w:bCs/>
                      <w:sz w:val="20"/>
                      <w:lang w:val="en-US" w:eastAsia="zh-CN"/>
                    </w:rPr>
                  </m:ctrlPr>
                </m:dPr>
                <m:e>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t</m:t>
                      </m:r>
                    </m:e>
                    <m:sub>
                      <m:r>
                        <w:rPr>
                          <w:rFonts w:ascii="Cambria Math" w:eastAsia="DengXian" w:hAnsi="Cambria Math"/>
                          <w:sz w:val="20"/>
                          <w:lang w:val="en-US" w:eastAsia="zh-CN"/>
                        </w:rPr>
                        <m:t>i</m:t>
                      </m:r>
                    </m:sub>
                  </m:sSub>
                </m:e>
              </m:d>
              <m:r>
                <m:rPr>
                  <m:sty m:val="p"/>
                </m:rPr>
                <w:rPr>
                  <w:rFonts w:ascii="Cambria Math" w:eastAsia="DengXian" w:hAnsi="Cambria Math"/>
                  <w:sz w:val="20"/>
                  <w:lang w:val="en-US" w:eastAsia="zh-CN"/>
                </w:rPr>
                <m:t>)</m:t>
              </m:r>
            </m:num>
            <m:den>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σ</m:t>
                  </m:r>
                </m:e>
                <m:sub>
                  <m:r>
                    <w:rPr>
                      <w:rFonts w:ascii="Cambria Math" w:eastAsia="DengXian" w:hAnsi="Cambria Math"/>
                      <w:sz w:val="20"/>
                      <w:lang w:val="en-US" w:eastAsia="zh-CN"/>
                    </w:rPr>
                    <m:t>x</m:t>
                  </m:r>
                  <m:d>
                    <m:dPr>
                      <m:ctrlPr>
                        <w:rPr>
                          <w:rFonts w:ascii="Cambria Math" w:eastAsia="DengXian" w:hAnsi="Cambria Math"/>
                          <w:bCs/>
                          <w:sz w:val="20"/>
                          <w:lang w:val="en-US" w:eastAsia="zh-CN"/>
                        </w:rPr>
                      </m:ctrlPr>
                    </m:dPr>
                    <m:e>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t</m:t>
                          </m:r>
                        </m:e>
                        <m:sub>
                          <m:r>
                            <w:rPr>
                              <w:rFonts w:ascii="Cambria Math" w:eastAsia="DengXian" w:hAnsi="Cambria Math"/>
                              <w:sz w:val="20"/>
                              <w:lang w:val="en-US" w:eastAsia="zh-CN"/>
                            </w:rPr>
                            <m:t>i</m:t>
                          </m:r>
                        </m:sub>
                      </m:sSub>
                    </m:e>
                  </m:d>
                </m:sub>
              </m:sSub>
              <m:r>
                <m:rPr>
                  <m:sty m:val="p"/>
                </m:rPr>
                <w:rPr>
                  <w:rFonts w:ascii="Cambria Math" w:eastAsia="DengXian" w:hAnsi="Cambria Math"/>
                  <w:sz w:val="20"/>
                  <w:lang w:val="en-US" w:eastAsia="zh-CN"/>
                </w:rPr>
                <m:t>×</m:t>
              </m:r>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σ</m:t>
                  </m:r>
                </m:e>
                <m:sub>
                  <m:r>
                    <w:rPr>
                      <w:rFonts w:ascii="Cambria Math" w:eastAsia="DengXian" w:hAnsi="Cambria Math"/>
                      <w:sz w:val="20"/>
                      <w:lang w:val="en-US" w:eastAsia="zh-CN"/>
                    </w:rPr>
                    <m:t>x</m:t>
                  </m:r>
                  <m:d>
                    <m:dPr>
                      <m:ctrlPr>
                        <w:rPr>
                          <w:rFonts w:ascii="Cambria Math" w:eastAsia="DengXian" w:hAnsi="Cambria Math"/>
                          <w:bCs/>
                          <w:sz w:val="20"/>
                          <w:lang w:val="en-US" w:eastAsia="zh-CN"/>
                        </w:rPr>
                      </m:ctrlPr>
                    </m:dPr>
                    <m:e>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t</m:t>
                          </m:r>
                        </m:e>
                        <m:sub>
                          <m:r>
                            <w:rPr>
                              <w:rFonts w:ascii="Cambria Math" w:eastAsia="DengXian" w:hAnsi="Cambria Math"/>
                              <w:sz w:val="20"/>
                              <w:lang w:val="en-US" w:eastAsia="zh-CN"/>
                            </w:rPr>
                            <m:t>j</m:t>
                          </m:r>
                        </m:sub>
                      </m:sSub>
                    </m:e>
                  </m:d>
                </m:sub>
              </m:sSub>
            </m:den>
          </m:f>
          <m:r>
            <m:rPr>
              <m:sty m:val="p"/>
            </m:rPr>
            <w:rPr>
              <w:rFonts w:ascii="Cambria Math" w:eastAsia="DengXian" w:hAnsi="Cambria Math"/>
              <w:sz w:val="20"/>
              <w:szCs w:val="24"/>
              <w:lang w:eastAsia="zh-CN"/>
            </w:rPr>
            <m:t xml:space="preserve">                              (7)</m:t>
          </m:r>
        </m:oMath>
      </m:oMathPara>
    </w:p>
    <w:p w14:paraId="58EDC569" w14:textId="1FCD6556" w:rsidR="00522ED2" w:rsidRPr="00522ED2" w:rsidRDefault="009C263B" w:rsidP="009C263B">
      <w:pPr>
        <w:pStyle w:val="a0"/>
        <w:rPr>
          <w:rFonts w:eastAsia="DengXian"/>
          <w:sz w:val="20"/>
          <w:lang w:val="en-US" w:eastAsia="zh-CN"/>
        </w:rPr>
      </w:pPr>
      <w:r>
        <w:rPr>
          <w:rFonts w:eastAsia="DengXian" w:hint="eastAsia"/>
          <w:sz w:val="20"/>
          <w:lang w:val="en-US" w:eastAsia="zh-CN"/>
        </w:rPr>
        <w:t>W</w:t>
      </w:r>
      <w:r w:rsidR="00522ED2" w:rsidRPr="00522ED2">
        <w:rPr>
          <w:rFonts w:eastAsia="DengXian"/>
          <w:sz w:val="20"/>
          <w:lang w:val="en-US" w:eastAsia="zh-CN"/>
        </w:rPr>
        <w:t>here:</w:t>
      </w:r>
    </w:p>
    <w:p w14:paraId="34BB27CF" w14:textId="26E7A1EC" w:rsidR="00522ED2" w:rsidRPr="00522ED2" w:rsidRDefault="00522ED2" w:rsidP="005F0994">
      <w:pPr>
        <w:pStyle w:val="a0"/>
        <w:ind w:firstLine="284"/>
        <w:rPr>
          <w:rFonts w:eastAsia="DengXian"/>
          <w:sz w:val="20"/>
          <w:lang w:val="en-US" w:eastAsia="zh-CN"/>
        </w:rPr>
      </w:pPr>
      <m:oMath>
        <m:r>
          <w:rPr>
            <w:rFonts w:ascii="Cambria Math" w:eastAsia="DengXian" w:hAnsi="Cambria Math"/>
            <w:sz w:val="20"/>
            <w:lang w:val="en-US" w:eastAsia="zh-CN"/>
          </w:rPr>
          <w:lastRenderedPageBreak/>
          <m:t>cov</m:t>
        </m:r>
        <m:r>
          <m:rPr>
            <m:sty m:val="p"/>
          </m:rPr>
          <w:rPr>
            <w:rFonts w:ascii="Cambria Math" w:eastAsia="DengXian" w:hAnsi="Cambria Math"/>
            <w:sz w:val="20"/>
            <w:lang w:val="en-US" w:eastAsia="zh-CN"/>
          </w:rPr>
          <m:t>(</m:t>
        </m:r>
        <m:r>
          <w:rPr>
            <w:rFonts w:ascii="Cambria Math" w:eastAsia="DengXian" w:hAnsi="Cambria Math"/>
            <w:sz w:val="20"/>
            <w:lang w:val="en-US" w:eastAsia="zh-CN"/>
          </w:rPr>
          <m:t>x</m:t>
        </m:r>
        <m:d>
          <m:dPr>
            <m:ctrlPr>
              <w:rPr>
                <w:rFonts w:ascii="Cambria Math" w:eastAsia="DengXian" w:hAnsi="Cambria Math"/>
                <w:bCs/>
                <w:sz w:val="20"/>
                <w:lang w:val="en-US" w:eastAsia="zh-CN"/>
              </w:rPr>
            </m:ctrlPr>
          </m:dPr>
          <m:e>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t</m:t>
                </m:r>
              </m:e>
              <m:sub>
                <m:r>
                  <w:rPr>
                    <w:rFonts w:ascii="Cambria Math" w:eastAsia="DengXian" w:hAnsi="Cambria Math"/>
                    <w:sz w:val="20"/>
                    <w:lang w:val="en-US" w:eastAsia="zh-CN"/>
                  </w:rPr>
                  <m:t>i</m:t>
                </m:r>
              </m:sub>
            </m:sSub>
          </m:e>
        </m:d>
        <m:r>
          <m:rPr>
            <m:sty m:val="p"/>
          </m:rPr>
          <w:rPr>
            <w:rFonts w:ascii="Cambria Math" w:eastAsia="DengXian" w:hAnsi="Cambria Math"/>
            <w:sz w:val="20"/>
            <w:lang w:val="en-US" w:eastAsia="zh-CN"/>
          </w:rPr>
          <m:t>,</m:t>
        </m:r>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c</m:t>
            </m:r>
          </m:e>
          <m:sub>
            <m:r>
              <w:rPr>
                <w:rFonts w:ascii="Cambria Math" w:eastAsia="DengXian" w:hAnsi="Cambria Math"/>
                <w:sz w:val="20"/>
                <w:lang w:val="en-US" w:eastAsia="zh-CN"/>
              </w:rPr>
              <m:t>j</m:t>
            </m:r>
          </m:sub>
        </m:sSub>
        <m:d>
          <m:dPr>
            <m:ctrlPr>
              <w:rPr>
                <w:rFonts w:ascii="Cambria Math" w:eastAsia="DengXian" w:hAnsi="Cambria Math"/>
                <w:bCs/>
                <w:sz w:val="20"/>
                <w:lang w:val="en-US" w:eastAsia="zh-CN"/>
              </w:rPr>
            </m:ctrlPr>
          </m:dPr>
          <m:e>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t</m:t>
                </m:r>
              </m:e>
              <m:sub>
                <m:r>
                  <w:rPr>
                    <w:rFonts w:ascii="Cambria Math" w:eastAsia="DengXian" w:hAnsi="Cambria Math"/>
                    <w:sz w:val="20"/>
                    <w:lang w:val="en-US" w:eastAsia="zh-CN"/>
                  </w:rPr>
                  <m:t>i</m:t>
                </m:r>
              </m:sub>
            </m:sSub>
          </m:e>
        </m:d>
        <m:r>
          <m:rPr>
            <m:sty m:val="p"/>
          </m:rPr>
          <w:rPr>
            <w:rFonts w:ascii="Cambria Math" w:eastAsia="DengXian" w:hAnsi="Cambria Math"/>
            <w:sz w:val="20"/>
            <w:lang w:val="en-US" w:eastAsia="zh-CN"/>
          </w:rPr>
          <m:t>)</m:t>
        </m:r>
      </m:oMath>
      <w:r>
        <w:rPr>
          <w:rFonts w:eastAsia="DengXian" w:hint="eastAsia"/>
          <w:bCs/>
          <w:sz w:val="20"/>
          <w:lang w:val="en-US" w:eastAsia="zh-CN"/>
        </w:rPr>
        <w:t>-</w:t>
      </w:r>
      <w:r w:rsidR="00686FD6">
        <w:rPr>
          <w:rFonts w:eastAsia="DengXian" w:hint="eastAsia"/>
          <w:bCs/>
          <w:sz w:val="20"/>
          <w:lang w:val="en-US" w:eastAsia="zh-CN"/>
        </w:rPr>
        <w:t xml:space="preserve"> </w:t>
      </w:r>
      <w:r w:rsidRPr="00522ED2">
        <w:rPr>
          <w:rFonts w:eastAsia="DengXian"/>
          <w:sz w:val="20"/>
          <w:lang w:val="en-US" w:eastAsia="zh-CN"/>
        </w:rPr>
        <w:t>Covariance between the original signal and IMF component</w:t>
      </w:r>
      <w:r w:rsidR="005F0994">
        <w:rPr>
          <w:rFonts w:eastAsia="DengXian" w:hint="eastAsia"/>
          <w:sz w:val="20"/>
          <w:lang w:val="en-US" w:eastAsia="zh-CN"/>
        </w:rPr>
        <w:t>;</w:t>
      </w:r>
    </w:p>
    <w:p w14:paraId="0AF301CD" w14:textId="40E17A07" w:rsidR="00522ED2" w:rsidRPr="00522ED2" w:rsidRDefault="00000000" w:rsidP="005F0994">
      <w:pPr>
        <w:pStyle w:val="a0"/>
        <w:ind w:firstLine="284"/>
        <w:rPr>
          <w:rFonts w:eastAsia="DengXian"/>
          <w:sz w:val="20"/>
          <w:lang w:val="en-US" w:eastAsia="zh-CN"/>
        </w:rPr>
      </w:pPr>
      <m:oMath>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σ</m:t>
            </m:r>
          </m:e>
          <m:sub>
            <m:r>
              <w:rPr>
                <w:rFonts w:ascii="Cambria Math" w:eastAsia="DengXian" w:hAnsi="Cambria Math"/>
                <w:sz w:val="20"/>
                <w:lang w:val="en-US" w:eastAsia="zh-CN"/>
              </w:rPr>
              <m:t>x</m:t>
            </m:r>
            <m:d>
              <m:dPr>
                <m:ctrlPr>
                  <w:rPr>
                    <w:rFonts w:ascii="Cambria Math" w:eastAsia="DengXian" w:hAnsi="Cambria Math"/>
                    <w:bCs/>
                    <w:sz w:val="20"/>
                    <w:lang w:val="en-US" w:eastAsia="zh-CN"/>
                  </w:rPr>
                </m:ctrlPr>
              </m:dPr>
              <m:e>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t</m:t>
                    </m:r>
                  </m:e>
                  <m:sub>
                    <m:r>
                      <w:rPr>
                        <w:rFonts w:ascii="Cambria Math" w:eastAsia="DengXian" w:hAnsi="Cambria Math"/>
                        <w:sz w:val="20"/>
                        <w:lang w:val="en-US" w:eastAsia="zh-CN"/>
                      </w:rPr>
                      <m:t>i</m:t>
                    </m:r>
                  </m:sub>
                </m:sSub>
              </m:e>
            </m:d>
          </m:sub>
        </m:sSub>
      </m:oMath>
      <w:r w:rsidR="005F0994">
        <w:rPr>
          <w:rFonts w:eastAsia="DengXian" w:hint="eastAsia"/>
          <w:bCs/>
          <w:sz w:val="20"/>
          <w:lang w:val="en-US" w:eastAsia="zh-CN"/>
        </w:rPr>
        <w:t>,</w:t>
      </w:r>
      <m:oMath>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σ</m:t>
            </m:r>
          </m:e>
          <m:sub>
            <m:r>
              <w:rPr>
                <w:rFonts w:ascii="Cambria Math" w:eastAsia="DengXian" w:hAnsi="Cambria Math"/>
                <w:sz w:val="20"/>
                <w:lang w:val="en-US" w:eastAsia="zh-CN"/>
              </w:rPr>
              <m:t>x</m:t>
            </m:r>
            <m:d>
              <m:dPr>
                <m:ctrlPr>
                  <w:rPr>
                    <w:rFonts w:ascii="Cambria Math" w:eastAsia="DengXian" w:hAnsi="Cambria Math"/>
                    <w:bCs/>
                    <w:sz w:val="20"/>
                    <w:lang w:val="en-US" w:eastAsia="zh-CN"/>
                  </w:rPr>
                </m:ctrlPr>
              </m:dPr>
              <m:e>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t</m:t>
                    </m:r>
                  </m:e>
                  <m:sub>
                    <m:r>
                      <w:rPr>
                        <w:rFonts w:ascii="Cambria Math" w:eastAsia="DengXian" w:hAnsi="Cambria Math"/>
                        <w:sz w:val="20"/>
                        <w:lang w:val="en-US" w:eastAsia="zh-CN"/>
                      </w:rPr>
                      <m:t>j</m:t>
                    </m:r>
                  </m:sub>
                </m:sSub>
              </m:e>
            </m:d>
          </m:sub>
        </m:sSub>
      </m:oMath>
      <w:r w:rsidR="00686FD6">
        <w:rPr>
          <w:rFonts w:eastAsia="DengXian" w:hint="eastAsia"/>
          <w:bCs/>
          <w:sz w:val="20"/>
          <w:lang w:val="en-US" w:eastAsia="zh-CN"/>
        </w:rPr>
        <w:t xml:space="preserve"> </w:t>
      </w:r>
      <w:r w:rsidR="005F0994">
        <w:rPr>
          <w:rFonts w:eastAsia="DengXian" w:hint="eastAsia"/>
          <w:sz w:val="20"/>
          <w:lang w:val="en-US" w:eastAsia="zh-CN"/>
        </w:rPr>
        <w:t>-</w:t>
      </w:r>
      <w:r w:rsidR="00686FD6">
        <w:rPr>
          <w:rFonts w:eastAsia="DengXian" w:hint="eastAsia"/>
          <w:sz w:val="20"/>
          <w:lang w:val="en-US" w:eastAsia="zh-CN"/>
        </w:rPr>
        <w:t xml:space="preserve"> </w:t>
      </w:r>
      <w:r w:rsidR="00522ED2" w:rsidRPr="00522ED2">
        <w:rPr>
          <w:rFonts w:eastAsia="DengXian"/>
          <w:sz w:val="20"/>
          <w:lang w:val="en-US" w:eastAsia="zh-CN"/>
        </w:rPr>
        <w:t>Standard deviations of the original signal and IMF component respectively</w:t>
      </w:r>
      <w:r w:rsidR="005F0994">
        <w:rPr>
          <w:rFonts w:eastAsia="DengXian" w:hint="eastAsia"/>
          <w:sz w:val="20"/>
          <w:lang w:val="en-US" w:eastAsia="zh-CN"/>
        </w:rPr>
        <w:t>.</w:t>
      </w:r>
    </w:p>
    <w:p w14:paraId="12D1493E" w14:textId="638F55B7" w:rsidR="009C263B" w:rsidRPr="005A6C80" w:rsidRDefault="00857C69" w:rsidP="008A48B4">
      <w:pPr>
        <w:pStyle w:val="a0"/>
        <w:ind w:firstLine="284"/>
        <w:rPr>
          <w:rFonts w:eastAsia="DengXian"/>
          <w:sz w:val="20"/>
          <w:lang w:val="en-US" w:eastAsia="zh-CN"/>
        </w:rPr>
      </w:pPr>
      <w:r w:rsidRPr="005A6C80">
        <w:rPr>
          <w:rFonts w:eastAsia="DengXian" w:hint="eastAsia"/>
          <w:sz w:val="20"/>
          <w:lang w:val="en-US" w:eastAsia="zh-CN"/>
        </w:rPr>
        <w:t>3.</w:t>
      </w:r>
      <w:r w:rsidR="005F0994" w:rsidRPr="005A6C80">
        <w:rPr>
          <w:rFonts w:eastAsia="DengXian" w:hint="eastAsia"/>
          <w:sz w:val="20"/>
          <w:lang w:val="en-US" w:eastAsia="zh-CN"/>
        </w:rPr>
        <w:t xml:space="preserve"> </w:t>
      </w:r>
      <w:r w:rsidR="009C263B" w:rsidRPr="005A6C80">
        <w:rPr>
          <w:rFonts w:eastAsia="DengXian"/>
          <w:sz w:val="20"/>
          <w:lang w:val="en-US" w:eastAsia="zh-CN"/>
        </w:rPr>
        <w:t>The critical order</w:t>
      </w:r>
      <w:r w:rsidR="00522BBD" w:rsidRPr="005A6C80">
        <w:rPr>
          <w:rFonts w:eastAsia="DengXian" w:hint="eastAsia"/>
          <w:sz w:val="20"/>
          <w:lang w:val="en-US" w:eastAsia="zh-CN"/>
        </w:rPr>
        <w:t xml:space="preserve"> </w:t>
      </w:r>
      <w:r w:rsidR="009C263B" w:rsidRPr="005A6C80">
        <w:rPr>
          <w:rFonts w:eastAsia="DengXian"/>
          <w:sz w:val="20"/>
          <w:lang w:val="en-US" w:eastAsia="zh-CN"/>
        </w:rPr>
        <w:t>k</w:t>
      </w:r>
      <w:r w:rsidR="00522BBD" w:rsidRPr="005A6C80">
        <w:rPr>
          <w:rFonts w:eastAsia="DengXian" w:hint="eastAsia"/>
          <w:sz w:val="20"/>
          <w:lang w:val="en-US" w:eastAsia="zh-CN"/>
        </w:rPr>
        <w:t xml:space="preserve"> </w:t>
      </w:r>
      <w:r w:rsidR="009C263B" w:rsidRPr="005A6C80">
        <w:rPr>
          <w:rFonts w:eastAsia="DengXian"/>
          <w:sz w:val="20"/>
          <w:lang w:val="en-US" w:eastAsia="zh-CN"/>
        </w:rPr>
        <w:t>separating high-order and low-order IMF components is determined by</w:t>
      </w:r>
      <w:r w:rsidR="00DE5382" w:rsidRPr="005A6C80">
        <w:rPr>
          <w:rFonts w:eastAsia="DengXian" w:hint="eastAsia"/>
          <w:sz w:val="20"/>
          <w:lang w:val="en-US" w:eastAsia="zh-CN"/>
        </w:rPr>
        <w:t xml:space="preserve"> </w:t>
      </w:r>
      <w:r w:rsidR="00DE5382" w:rsidRPr="005A6C80">
        <w:rPr>
          <w:rFonts w:eastAsia="DengXian" w:hint="eastAsia"/>
          <w:i/>
          <w:iCs/>
          <w:sz w:val="20"/>
          <w:lang w:val="en-US" w:eastAsia="zh-CN"/>
        </w:rPr>
        <w:t>Eq. (8)</w:t>
      </w:r>
      <w:r w:rsidR="009C263B" w:rsidRPr="005A6C80">
        <w:rPr>
          <w:rFonts w:eastAsia="DengXian"/>
          <w:sz w:val="20"/>
          <w:lang w:val="en-US" w:eastAsia="zh-CN"/>
        </w:rPr>
        <w:t>:</w:t>
      </w:r>
    </w:p>
    <w:p w14:paraId="4E203EE2" w14:textId="57609C38" w:rsidR="009C263B" w:rsidRPr="005A6C80" w:rsidRDefault="009C263B" w:rsidP="00020605">
      <w:pPr>
        <w:pStyle w:val="a0"/>
        <w:ind w:firstLine="284"/>
        <w:rPr>
          <w:rFonts w:eastAsia="DengXian"/>
          <w:b/>
          <w:sz w:val="20"/>
          <w:lang w:eastAsia="zh-CN"/>
        </w:rPr>
      </w:pPr>
      <m:oMathPara>
        <m:oMath>
          <m:r>
            <w:rPr>
              <w:rFonts w:ascii="Cambria Math" w:eastAsia="DengXian" w:hAnsi="Cambria Math"/>
              <w:sz w:val="20"/>
              <w:lang w:val="en-US" w:eastAsia="zh-CN"/>
            </w:rPr>
            <m:t>k=firstlocal[R</m:t>
          </m:r>
          <m:d>
            <m:dPr>
              <m:endChr m:val="]"/>
              <m:ctrlPr>
                <w:rPr>
                  <w:rFonts w:ascii="Cambria Math" w:eastAsia="DengXian" w:hAnsi="Cambria Math"/>
                  <w:bCs/>
                  <w:i/>
                  <w:iCs/>
                  <w:sz w:val="20"/>
                  <w:lang w:val="en-US" w:eastAsia="zh-CN"/>
                </w:rPr>
              </m:ctrlPr>
            </m:dPr>
            <m:e>
              <m:r>
                <w:rPr>
                  <w:rFonts w:ascii="Cambria Math" w:eastAsia="DengXian" w:hAnsi="Cambria Math"/>
                  <w:sz w:val="20"/>
                  <w:lang w:val="en-US" w:eastAsia="zh-CN"/>
                </w:rPr>
                <m:t>x</m:t>
              </m:r>
              <m:d>
                <m:dPr>
                  <m:ctrlPr>
                    <w:rPr>
                      <w:rFonts w:ascii="Cambria Math" w:eastAsia="DengXian" w:hAnsi="Cambria Math"/>
                      <w:bCs/>
                      <w:sz w:val="20"/>
                      <w:lang w:val="en-US" w:eastAsia="zh-CN"/>
                    </w:rPr>
                  </m:ctrlPr>
                </m:dPr>
                <m:e>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t</m:t>
                      </m:r>
                    </m:e>
                    <m:sub>
                      <m:r>
                        <w:rPr>
                          <w:rFonts w:ascii="Cambria Math" w:eastAsia="DengXian" w:hAnsi="Cambria Math"/>
                          <w:sz w:val="20"/>
                          <w:lang w:val="en-US" w:eastAsia="zh-CN"/>
                        </w:rPr>
                        <m:t>i</m:t>
                      </m:r>
                    </m:sub>
                  </m:sSub>
                </m:e>
              </m:d>
              <m:r>
                <m:rPr>
                  <m:sty m:val="p"/>
                </m:rPr>
                <w:rPr>
                  <w:rFonts w:ascii="Cambria Math" w:eastAsia="DengXian" w:hAnsi="Cambria Math"/>
                  <w:sz w:val="20"/>
                  <w:lang w:val="en-US" w:eastAsia="zh-CN"/>
                </w:rPr>
                <m:t>,</m:t>
              </m:r>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c</m:t>
                  </m:r>
                </m:e>
                <m:sub>
                  <m:r>
                    <w:rPr>
                      <w:rFonts w:ascii="Cambria Math" w:eastAsia="DengXian" w:hAnsi="Cambria Math"/>
                      <w:sz w:val="20"/>
                      <w:lang w:val="en-US" w:eastAsia="zh-CN"/>
                    </w:rPr>
                    <m:t>j</m:t>
                  </m:r>
                </m:sub>
              </m:sSub>
              <m:d>
                <m:dPr>
                  <m:ctrlPr>
                    <w:rPr>
                      <w:rFonts w:ascii="Cambria Math" w:eastAsia="DengXian" w:hAnsi="Cambria Math"/>
                      <w:bCs/>
                      <w:sz w:val="20"/>
                      <w:lang w:val="en-US" w:eastAsia="zh-CN"/>
                    </w:rPr>
                  </m:ctrlPr>
                </m:dPr>
                <m:e>
                  <m:sSub>
                    <m:sSubPr>
                      <m:ctrlPr>
                        <w:rPr>
                          <w:rFonts w:ascii="Cambria Math" w:eastAsia="DengXian" w:hAnsi="Cambria Math"/>
                          <w:bCs/>
                          <w:sz w:val="20"/>
                          <w:lang w:val="en-US" w:eastAsia="zh-CN"/>
                        </w:rPr>
                      </m:ctrlPr>
                    </m:sSubPr>
                    <m:e>
                      <m:r>
                        <w:rPr>
                          <w:rFonts w:ascii="Cambria Math" w:eastAsia="DengXian" w:hAnsi="Cambria Math"/>
                          <w:sz w:val="20"/>
                          <w:lang w:val="en-US" w:eastAsia="zh-CN"/>
                        </w:rPr>
                        <m:t>t</m:t>
                      </m:r>
                    </m:e>
                    <m:sub>
                      <m:r>
                        <w:rPr>
                          <w:rFonts w:ascii="Cambria Math" w:eastAsia="DengXian" w:hAnsi="Cambria Math"/>
                          <w:sz w:val="20"/>
                          <w:lang w:val="en-US" w:eastAsia="zh-CN"/>
                        </w:rPr>
                        <m:t>i</m:t>
                      </m:r>
                    </m:sub>
                  </m:sSub>
                </m:e>
              </m:d>
              <m:ctrlPr>
                <w:rPr>
                  <w:rFonts w:ascii="Cambria Math" w:eastAsia="DengXian" w:hAnsi="Cambria Math"/>
                  <w:bCs/>
                  <w:i/>
                  <w:sz w:val="20"/>
                  <w:lang w:val="en-US" w:eastAsia="zh-CN"/>
                </w:rPr>
              </m:ctrlPr>
            </m:e>
          </m:d>
          <m:r>
            <w:rPr>
              <w:rFonts w:ascii="Cambria Math" w:eastAsia="DengXian" w:hAnsi="Cambria Math"/>
              <w:sz w:val="20"/>
              <w:lang w:val="en-US" w:eastAsia="zh-CN"/>
            </w:rPr>
            <m:t xml:space="preserve">+1    </m:t>
          </m:r>
          <m:r>
            <m:rPr>
              <m:sty m:val="p"/>
            </m:rPr>
            <w:rPr>
              <w:rFonts w:ascii="Cambria Math" w:eastAsia="DengXian" w:hAnsi="Cambria Math"/>
              <w:sz w:val="20"/>
              <w:szCs w:val="24"/>
              <w:lang w:eastAsia="zh-CN"/>
            </w:rPr>
            <m:t xml:space="preserve">                           (8)</m:t>
          </m:r>
        </m:oMath>
      </m:oMathPara>
    </w:p>
    <w:p w14:paraId="25A0FFC6" w14:textId="28D9C46B" w:rsidR="00857C69" w:rsidRPr="005A6C80" w:rsidRDefault="009C263B" w:rsidP="00C20E40">
      <w:pPr>
        <w:pStyle w:val="a0"/>
        <w:ind w:firstLine="284"/>
        <w:rPr>
          <w:rFonts w:eastAsia="DengXian"/>
          <w:sz w:val="20"/>
          <w:lang w:val="en-US" w:eastAsia="zh-CN"/>
        </w:rPr>
      </w:pPr>
      <w:r w:rsidRPr="005A6C80">
        <w:rPr>
          <w:rFonts w:eastAsia="DengXian"/>
          <w:sz w:val="20"/>
          <w:lang w:val="en-US" w:eastAsia="zh-CN"/>
        </w:rPr>
        <w:t xml:space="preserve">The lower-order IMF components predominantly represent noise content with minimal embedded signal features. As threshold-based processing </w:t>
      </w:r>
      <w:r w:rsidRPr="005A6C80">
        <w:rPr>
          <w:rFonts w:eastAsia="DengXian"/>
          <w:sz w:val="20"/>
          <w:lang w:val="en-US" w:eastAsia="zh-CN"/>
        </w:rPr>
        <w:t>proves insufficient for effective separation, th</w:t>
      </w:r>
      <w:r w:rsidR="00C20E40" w:rsidRPr="005A6C80">
        <w:rPr>
          <w:rFonts w:eastAsia="DengXian" w:hint="eastAsia"/>
          <w:sz w:val="20"/>
          <w:lang w:val="en-US" w:eastAsia="zh-CN"/>
        </w:rPr>
        <w:t>o</w:t>
      </w:r>
      <w:r w:rsidRPr="005A6C80">
        <w:rPr>
          <w:rFonts w:eastAsia="DengXian"/>
          <w:sz w:val="20"/>
          <w:lang w:val="en-US" w:eastAsia="zh-CN"/>
        </w:rPr>
        <w:t xml:space="preserve">se components </w:t>
      </w:r>
      <w:r w:rsidR="00C20E40" w:rsidRPr="005A6C80">
        <w:rPr>
          <w:rFonts w:eastAsia="DengXian"/>
          <w:sz w:val="20"/>
          <w:lang w:val="en-US" w:eastAsia="zh-CN"/>
        </w:rPr>
        <w:t>before the</w:t>
      </w:r>
      <w:r w:rsidR="00C20E40" w:rsidRPr="005A6C80">
        <w:rPr>
          <w:rFonts w:eastAsia="DengXian" w:hint="eastAsia"/>
          <w:sz w:val="20"/>
          <w:lang w:val="en-US" w:eastAsia="zh-CN"/>
        </w:rPr>
        <w:t xml:space="preserve"> </w:t>
      </w:r>
      <w:r w:rsidR="00C20E40" w:rsidRPr="005A6C80">
        <w:rPr>
          <w:rFonts w:eastAsia="DengXian"/>
          <w:sz w:val="20"/>
          <w:lang w:val="en-US" w:eastAsia="zh-CN"/>
        </w:rPr>
        <w:t>k-</w:t>
      </w:r>
      <w:proofErr w:type="spellStart"/>
      <w:r w:rsidR="00C20E40" w:rsidRPr="005A6C80">
        <w:rPr>
          <w:rFonts w:eastAsia="DengXian"/>
          <w:sz w:val="20"/>
          <w:lang w:val="en-US" w:eastAsia="zh-CN"/>
        </w:rPr>
        <w:t>th</w:t>
      </w:r>
      <w:proofErr w:type="spellEnd"/>
      <w:r w:rsidR="00C20E40" w:rsidRPr="005A6C80">
        <w:rPr>
          <w:rFonts w:eastAsia="DengXian"/>
          <w:sz w:val="20"/>
          <w:lang w:val="en-US" w:eastAsia="zh-CN"/>
        </w:rPr>
        <w:t xml:space="preserve"> order </w:t>
      </w:r>
      <w:r w:rsidRPr="005A6C80">
        <w:rPr>
          <w:rFonts w:eastAsia="DengXian"/>
          <w:sz w:val="20"/>
          <w:lang w:val="en-US" w:eastAsia="zh-CN"/>
        </w:rPr>
        <w:t>should be categorically discarded</w:t>
      </w:r>
      <w:r w:rsidRPr="005A6C80">
        <w:rPr>
          <w:rFonts w:eastAsia="DengXian" w:hint="eastAsia"/>
          <w:sz w:val="20"/>
          <w:lang w:val="en-US" w:eastAsia="zh-CN"/>
        </w:rPr>
        <w:t xml:space="preserve"> via the </w:t>
      </w:r>
      <w:r w:rsidRPr="005A6C80">
        <w:rPr>
          <w:rFonts w:eastAsia="DengXian"/>
          <w:sz w:val="20"/>
          <w:lang w:val="en-US" w:eastAsia="zh-CN"/>
        </w:rPr>
        <w:t>modal correlation coefficient method</w:t>
      </w:r>
      <w:r w:rsidR="00DE5382" w:rsidRPr="005A6C80">
        <w:rPr>
          <w:rFonts w:eastAsia="DengXian" w:hint="eastAsia"/>
          <w:sz w:val="20"/>
          <w:lang w:val="en-US" w:eastAsia="zh-CN"/>
        </w:rPr>
        <w:t xml:space="preserve"> </w:t>
      </w:r>
      <w:r w:rsidR="00DE5382" w:rsidRPr="005A6C80">
        <w:rPr>
          <w:rFonts w:eastAsia="DengXian" w:hint="eastAsia"/>
          <w:sz w:val="20"/>
          <w:lang w:eastAsia="zh-CN"/>
        </w:rPr>
        <w:t>(</w:t>
      </w:r>
      <w:r w:rsidR="00DE5382" w:rsidRPr="005A6C80">
        <w:rPr>
          <w:rFonts w:eastAsia="DengXian"/>
          <w:sz w:val="20"/>
          <w:lang w:eastAsia="zh-CN"/>
        </w:rPr>
        <w:t>Lin, L., 2008</w:t>
      </w:r>
      <w:r w:rsidR="00DE5382" w:rsidRPr="005A6C80">
        <w:rPr>
          <w:rFonts w:eastAsia="DengXian" w:hint="eastAsia"/>
          <w:sz w:val="20"/>
          <w:lang w:eastAsia="zh-CN"/>
        </w:rPr>
        <w:t>)</w:t>
      </w:r>
      <w:r w:rsidR="00C20E40" w:rsidRPr="005A6C80">
        <w:rPr>
          <w:rFonts w:eastAsia="DengXian" w:hint="eastAsia"/>
          <w:sz w:val="20"/>
          <w:lang w:val="en-US" w:eastAsia="zh-CN"/>
        </w:rPr>
        <w:t xml:space="preserve">. </w:t>
      </w:r>
    </w:p>
    <w:p w14:paraId="4B7771B2" w14:textId="15540E9A" w:rsidR="00020605" w:rsidRPr="00E91123" w:rsidRDefault="00020605" w:rsidP="00C20E40">
      <w:pPr>
        <w:pStyle w:val="a0"/>
        <w:ind w:firstLine="284"/>
        <w:rPr>
          <w:rFonts w:eastAsia="DengXian"/>
          <w:sz w:val="20"/>
          <w:lang w:val="en-US" w:eastAsia="zh-CN"/>
        </w:rPr>
      </w:pPr>
      <w:r w:rsidRPr="005A6C80">
        <w:rPr>
          <w:rFonts w:eastAsia="DengXian" w:hint="eastAsia"/>
          <w:sz w:val="20"/>
          <w:lang w:val="en-US" w:eastAsia="zh-CN"/>
        </w:rPr>
        <w:t xml:space="preserve">4. </w:t>
      </w:r>
      <w:r w:rsidRPr="005A6C80">
        <w:rPr>
          <w:rFonts w:eastAsia="DengXian"/>
          <w:sz w:val="20"/>
          <w:lang w:val="en-US" w:eastAsia="zh-CN"/>
        </w:rPr>
        <w:t>The selected IMF components are classified into strong-correlation and weak-correlation groups via mean-threshold partitioning. Noise-dominant</w:t>
      </w:r>
      <w:r w:rsidRPr="00020605">
        <w:rPr>
          <w:rFonts w:eastAsia="DengXian"/>
          <w:sz w:val="20"/>
          <w:lang w:val="en-US" w:eastAsia="zh-CN"/>
        </w:rPr>
        <w:t xml:space="preserve"> IMFs undergo wavelet threshold denoising (WTD) before being recombined with signal-dominant </w:t>
      </w:r>
      <w:r w:rsidR="00C13ACE">
        <w:rPr>
          <w:rFonts w:eastAsia="DengXian" w:hint="eastAsia"/>
          <w:sz w:val="20"/>
          <w:lang w:val="en-US" w:eastAsia="zh-CN"/>
        </w:rPr>
        <w:t>IMF</w:t>
      </w:r>
      <w:r w:rsidRPr="00020605">
        <w:rPr>
          <w:rFonts w:eastAsia="DengXian"/>
          <w:sz w:val="20"/>
          <w:lang w:val="en-US" w:eastAsia="zh-CN"/>
        </w:rPr>
        <w:t>s for final reconstruction.</w:t>
      </w:r>
    </w:p>
    <w:p w14:paraId="7B6D046F" w14:textId="77777777" w:rsidR="00D34A96" w:rsidRPr="00D34A96" w:rsidRDefault="00D34A96" w:rsidP="00D34A96">
      <w:pPr>
        <w:pStyle w:val="a0"/>
        <w:ind w:right="567"/>
        <w:rPr>
          <w:rFonts w:eastAsiaTheme="minorEastAsia"/>
          <w:i/>
          <w:lang w:eastAsia="zh-CN"/>
        </w:rPr>
        <w:sectPr w:rsidR="00D34A96" w:rsidRPr="00D34A96" w:rsidSect="00D34A96">
          <w:headerReference w:type="default" r:id="rId15"/>
          <w:footerReference w:type="default" r:id="rId16"/>
          <w:headerReference w:type="first" r:id="rId17"/>
          <w:footerReference w:type="first" r:id="rId18"/>
          <w:type w:val="continuous"/>
          <w:pgSz w:w="12240" w:h="15840" w:code="9"/>
          <w:pgMar w:top="1276" w:right="1276" w:bottom="1276" w:left="1276" w:header="720" w:footer="567" w:gutter="0"/>
          <w:pgNumType w:start="1" w:chapStyle="1"/>
          <w:cols w:num="2" w:space="567"/>
          <w:titlePg/>
          <w:docGrid w:linePitch="360"/>
        </w:sectPr>
      </w:pPr>
    </w:p>
    <w:p w14:paraId="14886D2A" w14:textId="77777777" w:rsidR="00D34A96" w:rsidRPr="00D34A96" w:rsidRDefault="00D34A96" w:rsidP="00D34A96">
      <w:pPr>
        <w:pStyle w:val="a0"/>
        <w:ind w:right="567"/>
        <w:rPr>
          <w:rFonts w:eastAsiaTheme="minorEastAsia"/>
          <w:lang w:eastAsia="zh-CN"/>
        </w:rPr>
        <w:sectPr w:rsidR="00D34A96" w:rsidRPr="00D34A96" w:rsidSect="00D34A96">
          <w:type w:val="continuous"/>
          <w:pgSz w:w="12240" w:h="15840" w:code="9"/>
          <w:pgMar w:top="1276" w:right="1276" w:bottom="1276" w:left="1276" w:header="720" w:footer="567" w:gutter="0"/>
          <w:pgNumType w:start="1" w:chapStyle="1"/>
          <w:cols w:space="567"/>
          <w:titlePg/>
          <w:docGrid w:linePitch="360"/>
        </w:sectPr>
      </w:pPr>
    </w:p>
    <w:p w14:paraId="6C75F586" w14:textId="55B72E5B" w:rsidR="006515C7" w:rsidRDefault="00D34A96" w:rsidP="00913D6E">
      <w:pPr>
        <w:pStyle w:val="a0"/>
        <w:jc w:val="center"/>
        <w:rPr>
          <w:rFonts w:eastAsia="DengXian"/>
          <w:sz w:val="20"/>
          <w:lang w:val="en-US" w:eastAsia="zh-CN"/>
        </w:rPr>
      </w:pPr>
      <w:r>
        <w:rPr>
          <w:noProof/>
        </w:rPr>
        <w:drawing>
          <wp:inline distT="0" distB="0" distL="0" distR="0" wp14:anchorId="6F7A3405" wp14:editId="47968A0D">
            <wp:extent cx="6325564" cy="794061"/>
            <wp:effectExtent l="0" t="0" r="0" b="6350"/>
            <wp:docPr id="9406536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53688" name=""/>
                    <pic:cNvPicPr/>
                  </pic:nvPicPr>
                  <pic:blipFill rotWithShape="1">
                    <a:blip r:embed="rId19"/>
                    <a:srcRect l="826" t="10789" r="2147" b="9642"/>
                    <a:stretch/>
                  </pic:blipFill>
                  <pic:spPr bwMode="auto">
                    <a:xfrm>
                      <a:off x="0" y="0"/>
                      <a:ext cx="6351257" cy="797286"/>
                    </a:xfrm>
                    <a:prstGeom prst="rect">
                      <a:avLst/>
                    </a:prstGeom>
                    <a:ln>
                      <a:noFill/>
                    </a:ln>
                    <a:extLst>
                      <a:ext uri="{53640926-AAD7-44D8-BBD7-CCE9431645EC}">
                        <a14:shadowObscured xmlns:a14="http://schemas.microsoft.com/office/drawing/2010/main"/>
                      </a:ext>
                    </a:extLst>
                  </pic:spPr>
                </pic:pic>
              </a:graphicData>
            </a:graphic>
          </wp:inline>
        </w:drawing>
      </w:r>
    </w:p>
    <w:p w14:paraId="725236FF" w14:textId="4B17C4B8" w:rsidR="00857C69" w:rsidRPr="00D34A96" w:rsidRDefault="00D34A96" w:rsidP="00D34A96">
      <w:pPr>
        <w:pStyle w:val="a0"/>
        <w:jc w:val="center"/>
        <w:rPr>
          <w:rFonts w:eastAsiaTheme="minorEastAsia"/>
          <w:i/>
          <w:color w:val="FF0000"/>
          <w:lang w:eastAsia="zh-CN"/>
        </w:rPr>
      </w:pPr>
      <w:r w:rsidRPr="00F05EA2">
        <w:rPr>
          <w:rStyle w:val="CaptionfigtableChar"/>
        </w:rPr>
        <w:t xml:space="preserve">Figure 1: </w:t>
      </w:r>
      <w:r w:rsidRPr="00D34A96">
        <w:rPr>
          <w:rStyle w:val="CaptionfigtableChar"/>
        </w:rPr>
        <w:t>CEEMDAN</w:t>
      </w:r>
      <w:r>
        <w:rPr>
          <w:rStyle w:val="CaptionfigtableChar"/>
          <w:rFonts w:eastAsiaTheme="minorEastAsia" w:hint="eastAsia"/>
          <w:lang w:eastAsia="zh-CN"/>
        </w:rPr>
        <w:t xml:space="preserve"> and </w:t>
      </w:r>
      <w:r w:rsidRPr="00D34A96">
        <w:rPr>
          <w:rStyle w:val="CaptionfigtableChar"/>
        </w:rPr>
        <w:t xml:space="preserve">Wavelet Soft Threshold </w:t>
      </w:r>
      <w:r w:rsidRPr="00D34A96">
        <w:rPr>
          <w:rStyle w:val="CaptionfigtableChar"/>
          <w:rFonts w:hint="eastAsia"/>
        </w:rPr>
        <w:t xml:space="preserve">based signal </w:t>
      </w:r>
      <w:r w:rsidRPr="00D34A96">
        <w:rPr>
          <w:rStyle w:val="CaptionfigtableChar"/>
        </w:rPr>
        <w:t>Denoising Process</w:t>
      </w:r>
    </w:p>
    <w:p w14:paraId="2050224B" w14:textId="77777777" w:rsidR="00D34A96" w:rsidRPr="00F05EA2" w:rsidRDefault="00D34A96" w:rsidP="00D34A96">
      <w:pPr>
        <w:pStyle w:val="a0"/>
        <w:ind w:left="567" w:right="567"/>
        <w:rPr>
          <w:i/>
        </w:rPr>
      </w:pPr>
    </w:p>
    <w:p w14:paraId="3D405669" w14:textId="77777777" w:rsidR="00D34A96" w:rsidRPr="00D34A96" w:rsidRDefault="00D34A96" w:rsidP="00D34A96">
      <w:pPr>
        <w:pStyle w:val="a0"/>
        <w:ind w:right="567"/>
        <w:rPr>
          <w:rFonts w:eastAsiaTheme="minorEastAsia"/>
          <w:lang w:eastAsia="zh-CN"/>
        </w:rPr>
        <w:sectPr w:rsidR="00D34A96" w:rsidRPr="00D34A96" w:rsidSect="00D34A96">
          <w:headerReference w:type="default" r:id="rId20"/>
          <w:footerReference w:type="default" r:id="rId21"/>
          <w:headerReference w:type="first" r:id="rId22"/>
          <w:footerReference w:type="first" r:id="rId23"/>
          <w:type w:val="continuous"/>
          <w:pgSz w:w="12240" w:h="15840" w:code="9"/>
          <w:pgMar w:top="1276" w:right="1276" w:bottom="1276" w:left="1276" w:header="720" w:footer="567" w:gutter="0"/>
          <w:pgNumType w:start="1" w:chapStyle="1"/>
          <w:cols w:space="567"/>
          <w:titlePg/>
          <w:docGrid w:linePitch="360"/>
        </w:sectPr>
      </w:pPr>
    </w:p>
    <w:p w14:paraId="57778887" w14:textId="77777777" w:rsidR="0042412D" w:rsidRDefault="0042412D" w:rsidP="00D34A96">
      <w:pPr>
        <w:pStyle w:val="a0"/>
        <w:rPr>
          <w:rFonts w:eastAsia="DengXian"/>
          <w:sz w:val="20"/>
          <w:lang w:val="en-US" w:eastAsia="zh-CN"/>
        </w:rPr>
      </w:pPr>
    </w:p>
    <w:p w14:paraId="44872FCF" w14:textId="6DEA09CC" w:rsidR="00452605" w:rsidRDefault="00C04303" w:rsidP="00452605">
      <w:pPr>
        <w:pStyle w:val="1"/>
        <w:rPr>
          <w:rFonts w:eastAsia="DengXian"/>
          <w:lang w:eastAsia="zh-CN"/>
        </w:rPr>
      </w:pPr>
      <w:r w:rsidRPr="00F05EA2">
        <w:t xml:space="preserve">4. </w:t>
      </w:r>
      <w:r w:rsidR="00857C69" w:rsidRPr="00857C69">
        <w:t>Case Stud</w:t>
      </w:r>
      <w:r w:rsidR="00857C69">
        <w:rPr>
          <w:rFonts w:eastAsia="DengXian" w:hint="eastAsia"/>
          <w:lang w:eastAsia="zh-CN"/>
        </w:rPr>
        <w:t>y</w:t>
      </w:r>
    </w:p>
    <w:p w14:paraId="12372E05" w14:textId="215533EA" w:rsidR="00857C69" w:rsidRDefault="00857C69" w:rsidP="00A87382">
      <w:pPr>
        <w:pStyle w:val="a0"/>
        <w:ind w:firstLine="284"/>
        <w:rPr>
          <w:rFonts w:eastAsia="DengXian"/>
          <w:sz w:val="20"/>
          <w:lang w:eastAsia="zh-CN"/>
        </w:rPr>
      </w:pPr>
      <w:r w:rsidRPr="00857C69">
        <w:rPr>
          <w:sz w:val="20"/>
        </w:rPr>
        <w:t xml:space="preserve">We validate the proposed denoising method using field data from the </w:t>
      </w:r>
      <w:proofErr w:type="spellStart"/>
      <w:r w:rsidR="00DB583A" w:rsidRPr="00DB583A">
        <w:rPr>
          <w:sz w:val="20"/>
        </w:rPr>
        <w:t>Zhangjinggao</w:t>
      </w:r>
      <w:proofErr w:type="spellEnd"/>
      <w:r w:rsidR="00DB583A" w:rsidRPr="00DB583A">
        <w:rPr>
          <w:sz w:val="20"/>
        </w:rPr>
        <w:t xml:space="preserve"> Yangtze River Bridge mid-approach</w:t>
      </w:r>
      <w:r w:rsidRPr="00857C69">
        <w:rPr>
          <w:sz w:val="20"/>
        </w:rPr>
        <w:t xml:space="preserve"> project.</w:t>
      </w:r>
    </w:p>
    <w:p w14:paraId="48D4C53F" w14:textId="185CE922" w:rsidR="00857C69" w:rsidRDefault="00857C69" w:rsidP="00857C69">
      <w:pPr>
        <w:pStyle w:val="a0"/>
        <w:rPr>
          <w:rFonts w:eastAsia="DengXian"/>
          <w:b/>
          <w:sz w:val="20"/>
          <w:lang w:eastAsia="zh-CN"/>
        </w:rPr>
      </w:pPr>
      <w:r w:rsidRPr="00857C69">
        <w:rPr>
          <w:rFonts w:eastAsia="DengXian"/>
          <w:b/>
          <w:sz w:val="20"/>
          <w:lang w:eastAsia="zh-CN"/>
        </w:rPr>
        <w:t>4.1</w:t>
      </w:r>
      <w:r w:rsidR="00913D6E">
        <w:rPr>
          <w:rFonts w:eastAsia="DengXian" w:hint="eastAsia"/>
          <w:b/>
          <w:sz w:val="20"/>
          <w:lang w:eastAsia="zh-CN"/>
        </w:rPr>
        <w:t xml:space="preserve"> </w:t>
      </w:r>
      <w:r w:rsidRPr="00857C69">
        <w:rPr>
          <w:rFonts w:eastAsia="DengXian"/>
          <w:b/>
          <w:sz w:val="20"/>
          <w:lang w:eastAsia="zh-CN"/>
        </w:rPr>
        <w:t>Case Description</w:t>
      </w:r>
    </w:p>
    <w:p w14:paraId="3AF6C4DE" w14:textId="00A2798A" w:rsidR="00EA0B97" w:rsidRDefault="00EA0B97" w:rsidP="00370484">
      <w:pPr>
        <w:pStyle w:val="a0"/>
        <w:ind w:firstLine="284"/>
        <w:rPr>
          <w:rFonts w:eastAsia="DengXian"/>
          <w:sz w:val="20"/>
          <w:lang w:eastAsia="zh-CN"/>
        </w:rPr>
      </w:pPr>
      <w:r w:rsidRPr="00EA0B97">
        <w:rPr>
          <w:rFonts w:eastAsia="DengXian"/>
          <w:sz w:val="20"/>
          <w:lang w:eastAsia="zh-CN"/>
        </w:rPr>
        <w:t xml:space="preserve">The </w:t>
      </w:r>
      <w:proofErr w:type="spellStart"/>
      <w:r w:rsidRPr="00EA0B97">
        <w:rPr>
          <w:rFonts w:eastAsia="DengXian"/>
          <w:sz w:val="20"/>
          <w:lang w:eastAsia="zh-CN"/>
        </w:rPr>
        <w:t>Zhangjingao</w:t>
      </w:r>
      <w:proofErr w:type="spellEnd"/>
      <w:r w:rsidRPr="00EA0B97">
        <w:rPr>
          <w:rFonts w:eastAsia="DengXian"/>
          <w:sz w:val="20"/>
          <w:lang w:eastAsia="zh-CN"/>
        </w:rPr>
        <w:t xml:space="preserve"> Yangtze River Bridge is located in the </w:t>
      </w:r>
      <w:proofErr w:type="spellStart"/>
      <w:r w:rsidRPr="00EA0B97">
        <w:rPr>
          <w:rFonts w:eastAsia="DengXian"/>
          <w:sz w:val="20"/>
          <w:lang w:eastAsia="zh-CN"/>
        </w:rPr>
        <w:t>Chengtong</w:t>
      </w:r>
      <w:proofErr w:type="spellEnd"/>
      <w:r w:rsidRPr="00EA0B97">
        <w:rPr>
          <w:rFonts w:eastAsia="DengXian"/>
          <w:sz w:val="20"/>
          <w:lang w:eastAsia="zh-CN"/>
        </w:rPr>
        <w:t xml:space="preserve"> section of the lower reaches of the Yangtze River, specifically in the </w:t>
      </w:r>
      <w:proofErr w:type="spellStart"/>
      <w:r w:rsidRPr="00EA0B97">
        <w:rPr>
          <w:rFonts w:eastAsia="DengXian"/>
          <w:sz w:val="20"/>
          <w:lang w:eastAsia="zh-CN"/>
        </w:rPr>
        <w:t>Rugao</w:t>
      </w:r>
      <w:proofErr w:type="spellEnd"/>
      <w:r w:rsidRPr="00EA0B97">
        <w:rPr>
          <w:rFonts w:eastAsia="DengXian"/>
          <w:sz w:val="20"/>
          <w:lang w:eastAsia="zh-CN"/>
        </w:rPr>
        <w:t xml:space="preserve"> Shoal area. It spans the Yangtze River within the jurisdictions of Zhangjiagang, </w:t>
      </w:r>
      <w:proofErr w:type="spellStart"/>
      <w:r w:rsidRPr="00EA0B97">
        <w:rPr>
          <w:rFonts w:eastAsia="DengXian"/>
          <w:sz w:val="20"/>
          <w:lang w:eastAsia="zh-CN"/>
        </w:rPr>
        <w:t>Rugao</w:t>
      </w:r>
      <w:proofErr w:type="spellEnd"/>
      <w:r w:rsidRPr="00EA0B97">
        <w:rPr>
          <w:rFonts w:eastAsia="DengXian"/>
          <w:sz w:val="20"/>
          <w:lang w:eastAsia="zh-CN"/>
        </w:rPr>
        <w:t xml:space="preserve">, and </w:t>
      </w:r>
      <w:proofErr w:type="spellStart"/>
      <w:r w:rsidRPr="00EA0B97">
        <w:rPr>
          <w:rFonts w:eastAsia="DengXian"/>
          <w:sz w:val="20"/>
          <w:lang w:eastAsia="zh-CN"/>
        </w:rPr>
        <w:t>Jingjiang</w:t>
      </w:r>
      <w:proofErr w:type="spellEnd"/>
      <w:r w:rsidRPr="00EA0B97">
        <w:rPr>
          <w:rFonts w:eastAsia="DengXian"/>
          <w:sz w:val="20"/>
          <w:lang w:eastAsia="zh-CN"/>
        </w:rPr>
        <w:t xml:space="preserve">, approximately 28 km downstream from the Jiangyin Bridge and 16 km upstream from the </w:t>
      </w:r>
      <w:proofErr w:type="spellStart"/>
      <w:r w:rsidRPr="00EA0B97">
        <w:rPr>
          <w:rFonts w:eastAsia="DengXian"/>
          <w:sz w:val="20"/>
          <w:lang w:eastAsia="zh-CN"/>
        </w:rPr>
        <w:t>Husutong</w:t>
      </w:r>
      <w:proofErr w:type="spellEnd"/>
      <w:r w:rsidRPr="00EA0B97">
        <w:rPr>
          <w:rFonts w:eastAsia="DengXian"/>
          <w:sz w:val="20"/>
          <w:lang w:eastAsia="zh-CN"/>
        </w:rPr>
        <w:t xml:space="preserve"> Bridge.</w:t>
      </w:r>
    </w:p>
    <w:p w14:paraId="20C6A86E" w14:textId="1910B089" w:rsidR="00EA0B97" w:rsidRDefault="00EA0B97" w:rsidP="00EA0B97">
      <w:pPr>
        <w:pStyle w:val="a0"/>
        <w:ind w:firstLine="284"/>
        <w:rPr>
          <w:rFonts w:eastAsia="DengXian"/>
          <w:sz w:val="20"/>
          <w:lang w:eastAsia="zh-CN"/>
        </w:rPr>
      </w:pPr>
      <w:r w:rsidRPr="00EA0B97">
        <w:rPr>
          <w:rFonts w:eastAsia="DengXian"/>
          <w:sz w:val="20"/>
          <w:lang w:eastAsia="zh-CN"/>
        </w:rPr>
        <w:t>The river-crossing section consists of</w:t>
      </w:r>
      <w:r w:rsidRPr="0045271F">
        <w:rPr>
          <w:rFonts w:eastAsia="DengXian" w:hint="eastAsia"/>
          <w:sz w:val="20"/>
          <w:lang w:eastAsia="zh-CN"/>
        </w:rPr>
        <w:t xml:space="preserve"> </w:t>
      </w:r>
      <w:r w:rsidRPr="00EA0B97">
        <w:rPr>
          <w:rFonts w:eastAsia="DengXian"/>
          <w:sz w:val="20"/>
          <w:lang w:eastAsia="zh-CN"/>
        </w:rPr>
        <w:t>two navigational bridges:</w:t>
      </w:r>
      <w:r w:rsidRPr="0045271F">
        <w:rPr>
          <w:rFonts w:eastAsia="DengXian" w:hint="eastAsia"/>
          <w:sz w:val="20"/>
          <w:lang w:eastAsia="zh-CN"/>
        </w:rPr>
        <w:t xml:space="preserve"> </w:t>
      </w:r>
      <w:r w:rsidRPr="00EA0B97">
        <w:rPr>
          <w:rFonts w:eastAsia="DengXian"/>
          <w:sz w:val="20"/>
          <w:lang w:eastAsia="zh-CN"/>
        </w:rPr>
        <w:t>The</w:t>
      </w:r>
      <w:r w:rsidRPr="0045271F">
        <w:rPr>
          <w:rFonts w:eastAsia="DengXian" w:hint="eastAsia"/>
          <w:sz w:val="20"/>
          <w:lang w:eastAsia="zh-CN"/>
        </w:rPr>
        <w:t xml:space="preserve"> </w:t>
      </w:r>
      <w:r w:rsidRPr="00EA0B97">
        <w:rPr>
          <w:rFonts w:eastAsia="DengXian"/>
          <w:sz w:val="20"/>
          <w:lang w:eastAsia="zh-CN"/>
        </w:rPr>
        <w:t>South Navigational Bridge</w:t>
      </w:r>
      <w:r w:rsidRPr="0045271F">
        <w:rPr>
          <w:rFonts w:eastAsia="DengXian" w:hint="eastAsia"/>
          <w:sz w:val="20"/>
          <w:lang w:eastAsia="zh-CN"/>
        </w:rPr>
        <w:t xml:space="preserve"> </w:t>
      </w:r>
      <w:r w:rsidRPr="00EA0B97">
        <w:rPr>
          <w:rFonts w:eastAsia="DengXian"/>
          <w:sz w:val="20"/>
          <w:lang w:eastAsia="zh-CN"/>
        </w:rPr>
        <w:t>crosses the</w:t>
      </w:r>
      <w:r w:rsidRPr="0045271F">
        <w:rPr>
          <w:rFonts w:eastAsia="DengXian" w:hint="eastAsia"/>
          <w:sz w:val="20"/>
          <w:lang w:eastAsia="zh-CN"/>
        </w:rPr>
        <w:t xml:space="preserve"> </w:t>
      </w:r>
      <w:proofErr w:type="spellStart"/>
      <w:r w:rsidRPr="00EA0B97">
        <w:rPr>
          <w:rFonts w:eastAsia="DengXian"/>
          <w:sz w:val="20"/>
          <w:lang w:eastAsia="zh-CN"/>
        </w:rPr>
        <w:t>Fujiangsha</w:t>
      </w:r>
      <w:proofErr w:type="spellEnd"/>
      <w:r w:rsidRPr="00EA0B97">
        <w:rPr>
          <w:rFonts w:eastAsia="DengXian"/>
          <w:sz w:val="20"/>
          <w:lang w:eastAsia="zh-CN"/>
        </w:rPr>
        <w:t xml:space="preserve"> Channel</w:t>
      </w:r>
      <w:r w:rsidRPr="0045271F">
        <w:rPr>
          <w:rFonts w:eastAsia="DengXian" w:hint="eastAsia"/>
          <w:sz w:val="20"/>
          <w:lang w:eastAsia="zh-CN"/>
        </w:rPr>
        <w:t xml:space="preserve"> </w:t>
      </w:r>
      <w:r w:rsidRPr="00EA0B97">
        <w:rPr>
          <w:rFonts w:eastAsia="DengXian"/>
          <w:sz w:val="20"/>
          <w:lang w:eastAsia="zh-CN"/>
        </w:rPr>
        <w:t>(the main waterway of the Yangtze River)</w:t>
      </w:r>
      <w:r w:rsidRPr="0045271F">
        <w:rPr>
          <w:rFonts w:eastAsia="DengXian" w:hint="eastAsia"/>
          <w:sz w:val="20"/>
          <w:lang w:eastAsia="zh-CN"/>
        </w:rPr>
        <w:t>;</w:t>
      </w:r>
      <w:r w:rsidR="003D6707">
        <w:rPr>
          <w:rFonts w:eastAsia="DengXian"/>
          <w:sz w:val="20"/>
          <w:lang w:eastAsia="zh-CN"/>
        </w:rPr>
        <w:t xml:space="preserve"> </w:t>
      </w:r>
      <w:r w:rsidRPr="00EA0B97">
        <w:rPr>
          <w:rFonts w:eastAsia="DengXian"/>
          <w:sz w:val="20"/>
          <w:lang w:eastAsia="zh-CN"/>
        </w:rPr>
        <w:t>The</w:t>
      </w:r>
      <w:r w:rsidRPr="0045271F">
        <w:rPr>
          <w:rFonts w:eastAsia="DengXian" w:hint="eastAsia"/>
          <w:sz w:val="20"/>
          <w:lang w:eastAsia="zh-CN"/>
        </w:rPr>
        <w:t xml:space="preserve"> </w:t>
      </w:r>
      <w:r w:rsidRPr="00EA0B97">
        <w:rPr>
          <w:rFonts w:eastAsia="DengXian"/>
          <w:sz w:val="20"/>
          <w:lang w:eastAsia="zh-CN"/>
        </w:rPr>
        <w:t>North Navigational Bridge</w:t>
      </w:r>
      <w:r w:rsidRPr="0045271F">
        <w:rPr>
          <w:rFonts w:eastAsia="DengXian" w:hint="eastAsia"/>
          <w:sz w:val="20"/>
          <w:lang w:eastAsia="zh-CN"/>
        </w:rPr>
        <w:t xml:space="preserve"> </w:t>
      </w:r>
      <w:r w:rsidRPr="00EA0B97">
        <w:rPr>
          <w:rFonts w:eastAsia="DengXian"/>
          <w:sz w:val="20"/>
          <w:lang w:eastAsia="zh-CN"/>
        </w:rPr>
        <w:t>crosses the</w:t>
      </w:r>
      <w:r w:rsidRPr="0045271F">
        <w:rPr>
          <w:rFonts w:eastAsia="DengXian" w:hint="eastAsia"/>
          <w:sz w:val="20"/>
          <w:lang w:eastAsia="zh-CN"/>
        </w:rPr>
        <w:t xml:space="preserve"> </w:t>
      </w:r>
      <w:proofErr w:type="spellStart"/>
      <w:r w:rsidRPr="00EA0B97">
        <w:rPr>
          <w:rFonts w:eastAsia="DengXian"/>
          <w:sz w:val="20"/>
          <w:lang w:eastAsia="zh-CN"/>
        </w:rPr>
        <w:t>Fubei</w:t>
      </w:r>
      <w:proofErr w:type="spellEnd"/>
      <w:r w:rsidRPr="00EA0B97">
        <w:rPr>
          <w:rFonts w:eastAsia="DengXian"/>
          <w:sz w:val="20"/>
          <w:lang w:eastAsia="zh-CN"/>
        </w:rPr>
        <w:t xml:space="preserve"> Channel</w:t>
      </w:r>
      <w:r w:rsidRPr="0045271F">
        <w:rPr>
          <w:rFonts w:eastAsia="DengXian" w:hint="eastAsia"/>
          <w:sz w:val="20"/>
          <w:lang w:eastAsia="zh-CN"/>
        </w:rPr>
        <w:t xml:space="preserve"> </w:t>
      </w:r>
      <w:r w:rsidRPr="00EA0B97">
        <w:rPr>
          <w:rFonts w:eastAsia="DengXian"/>
          <w:sz w:val="20"/>
          <w:lang w:eastAsia="zh-CN"/>
        </w:rPr>
        <w:t xml:space="preserve">(the central branch of the </w:t>
      </w:r>
      <w:proofErr w:type="spellStart"/>
      <w:r w:rsidRPr="00EA0B97">
        <w:rPr>
          <w:rFonts w:eastAsia="DengXian"/>
          <w:sz w:val="20"/>
          <w:lang w:eastAsia="zh-CN"/>
        </w:rPr>
        <w:t>Rugao</w:t>
      </w:r>
      <w:proofErr w:type="spellEnd"/>
      <w:r w:rsidRPr="00EA0B97">
        <w:rPr>
          <w:rFonts w:eastAsia="DengXian"/>
          <w:sz w:val="20"/>
          <w:lang w:eastAsia="zh-CN"/>
        </w:rPr>
        <w:t xml:space="preserve"> Shoal).</w:t>
      </w:r>
    </w:p>
    <w:p w14:paraId="6DE6ACA4" w14:textId="77777777" w:rsidR="004276C5" w:rsidRDefault="004276C5" w:rsidP="00EA0B97">
      <w:pPr>
        <w:pStyle w:val="a0"/>
        <w:ind w:firstLine="284"/>
        <w:rPr>
          <w:rFonts w:eastAsia="DengXian"/>
          <w:sz w:val="20"/>
          <w:lang w:eastAsia="zh-CN"/>
        </w:rPr>
      </w:pPr>
    </w:p>
    <w:p w14:paraId="4B1643A5" w14:textId="77777777" w:rsidR="004276C5" w:rsidRDefault="004276C5" w:rsidP="00913D6E">
      <w:pPr>
        <w:pStyle w:val="a0"/>
        <w:jc w:val="center"/>
        <w:rPr>
          <w:rFonts w:eastAsia="DengXian"/>
          <w:sz w:val="20"/>
          <w:lang w:eastAsia="zh-CN"/>
        </w:rPr>
      </w:pPr>
      <w:r>
        <w:rPr>
          <w:rFonts w:ascii="宋体" w:eastAsia="宋体" w:hAnsi="宋体" w:cs="宋体" w:hint="eastAsia"/>
          <w:noProof/>
          <w:sz w:val="24"/>
          <w:szCs w:val="24"/>
        </w:rPr>
        <w:drawing>
          <wp:inline distT="0" distB="0" distL="0" distR="0" wp14:anchorId="6BB77649" wp14:editId="5606517B">
            <wp:extent cx="2899459" cy="1583941"/>
            <wp:effectExtent l="0" t="0" r="0" b="0"/>
            <wp:docPr id="11471053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6511" cy="1593256"/>
                    </a:xfrm>
                    <a:prstGeom prst="rect">
                      <a:avLst/>
                    </a:prstGeom>
                    <a:noFill/>
                    <a:ln>
                      <a:noFill/>
                    </a:ln>
                  </pic:spPr>
                </pic:pic>
              </a:graphicData>
            </a:graphic>
          </wp:inline>
        </w:drawing>
      </w:r>
    </w:p>
    <w:p w14:paraId="302DE503" w14:textId="77777777" w:rsidR="004276C5" w:rsidRPr="00D34A96" w:rsidRDefault="004276C5" w:rsidP="004276C5">
      <w:pPr>
        <w:pStyle w:val="a0"/>
        <w:jc w:val="center"/>
        <w:rPr>
          <w:rFonts w:eastAsiaTheme="minorEastAsia"/>
          <w:i/>
          <w:color w:val="FF0000"/>
          <w:lang w:eastAsia="zh-CN"/>
        </w:rPr>
      </w:pPr>
      <w:r w:rsidRPr="00F05EA2">
        <w:rPr>
          <w:rStyle w:val="CaptionfigtableChar"/>
        </w:rPr>
        <w:t xml:space="preserve">Figure </w:t>
      </w:r>
      <w:r>
        <w:rPr>
          <w:rStyle w:val="CaptionfigtableChar"/>
          <w:rFonts w:eastAsiaTheme="minorEastAsia" w:hint="eastAsia"/>
          <w:lang w:eastAsia="zh-CN"/>
        </w:rPr>
        <w:t>2</w:t>
      </w:r>
      <w:r w:rsidRPr="00F05EA2">
        <w:rPr>
          <w:rStyle w:val="CaptionfigtableChar"/>
        </w:rPr>
        <w:t xml:space="preserve">: </w:t>
      </w:r>
      <w:r w:rsidRPr="004276C5">
        <w:rPr>
          <w:rStyle w:val="CaptionfigtableChar"/>
        </w:rPr>
        <w:t xml:space="preserve">Field Construction Environment of the Bridge </w:t>
      </w:r>
      <w:r>
        <w:rPr>
          <w:rStyle w:val="CaptionfigtableChar"/>
          <w:rFonts w:eastAsiaTheme="minorEastAsia" w:hint="eastAsia"/>
          <w:lang w:eastAsia="zh-CN"/>
        </w:rPr>
        <w:t>E</w:t>
      </w:r>
      <w:r w:rsidRPr="004276C5">
        <w:rPr>
          <w:rStyle w:val="CaptionfigtableChar"/>
        </w:rPr>
        <w:t xml:space="preserve">rection </w:t>
      </w:r>
      <w:r>
        <w:rPr>
          <w:rStyle w:val="CaptionfigtableChar"/>
          <w:rFonts w:eastAsiaTheme="minorEastAsia" w:hint="eastAsia"/>
          <w:lang w:eastAsia="zh-CN"/>
        </w:rPr>
        <w:t>M</w:t>
      </w:r>
      <w:r w:rsidRPr="004276C5">
        <w:rPr>
          <w:rStyle w:val="CaptionfigtableChar"/>
        </w:rPr>
        <w:t>achines</w:t>
      </w:r>
    </w:p>
    <w:p w14:paraId="46A53605" w14:textId="77777777" w:rsidR="004276C5" w:rsidRPr="00EA0B97" w:rsidRDefault="004276C5" w:rsidP="00EA0B97">
      <w:pPr>
        <w:pStyle w:val="a0"/>
        <w:ind w:firstLine="284"/>
        <w:rPr>
          <w:rFonts w:eastAsia="DengXian"/>
          <w:sz w:val="20"/>
          <w:lang w:eastAsia="zh-CN"/>
        </w:rPr>
      </w:pPr>
    </w:p>
    <w:p w14:paraId="73D18A88" w14:textId="378A03D0" w:rsidR="00EA0B97" w:rsidRPr="005A6C80" w:rsidRDefault="008A48B4" w:rsidP="0045271F">
      <w:pPr>
        <w:pStyle w:val="a0"/>
        <w:ind w:firstLine="284"/>
        <w:rPr>
          <w:rFonts w:eastAsia="DengXian"/>
          <w:sz w:val="20"/>
          <w:lang w:eastAsia="zh-CN"/>
        </w:rPr>
      </w:pPr>
      <w:r w:rsidRPr="008A48B4">
        <w:rPr>
          <w:rFonts w:eastAsia="DengXian"/>
          <w:sz w:val="20"/>
          <w:lang w:eastAsia="zh-CN"/>
        </w:rPr>
        <w:t xml:space="preserve">The construction environment of the </w:t>
      </w:r>
      <w:r>
        <w:rPr>
          <w:rFonts w:eastAsia="DengXian" w:hint="eastAsia"/>
          <w:sz w:val="20"/>
          <w:lang w:eastAsia="zh-CN"/>
        </w:rPr>
        <w:t>B</w:t>
      </w:r>
      <w:r w:rsidRPr="0045271F">
        <w:rPr>
          <w:rFonts w:eastAsia="DengXian"/>
          <w:sz w:val="20"/>
          <w:lang w:eastAsia="zh-CN"/>
        </w:rPr>
        <w:t xml:space="preserve">ridge </w:t>
      </w:r>
      <w:r>
        <w:rPr>
          <w:rFonts w:eastAsia="DengXian" w:hint="eastAsia"/>
          <w:sz w:val="20"/>
          <w:lang w:eastAsia="zh-CN"/>
        </w:rPr>
        <w:t>E</w:t>
      </w:r>
      <w:r w:rsidRPr="0045271F">
        <w:rPr>
          <w:rFonts w:eastAsia="DengXian"/>
          <w:sz w:val="20"/>
          <w:lang w:eastAsia="zh-CN"/>
        </w:rPr>
        <w:t xml:space="preserve">rection </w:t>
      </w:r>
      <w:r>
        <w:rPr>
          <w:rFonts w:eastAsia="DengXian" w:hint="eastAsia"/>
          <w:sz w:val="20"/>
          <w:lang w:eastAsia="zh-CN"/>
        </w:rPr>
        <w:t>M</w:t>
      </w:r>
      <w:r w:rsidRPr="0045271F">
        <w:rPr>
          <w:rFonts w:eastAsia="DengXian"/>
          <w:sz w:val="20"/>
          <w:lang w:eastAsia="zh-CN"/>
        </w:rPr>
        <w:t>achines</w:t>
      </w:r>
      <w:r w:rsidRPr="008A48B4">
        <w:rPr>
          <w:rFonts w:eastAsia="DengXian"/>
          <w:sz w:val="20"/>
          <w:lang w:eastAsia="zh-CN"/>
        </w:rPr>
        <w:t xml:space="preserve"> is shown </w:t>
      </w:r>
      <w:r w:rsidRPr="005A6C80">
        <w:rPr>
          <w:rFonts w:eastAsia="DengXian"/>
          <w:sz w:val="20"/>
          <w:lang w:eastAsia="zh-CN"/>
        </w:rPr>
        <w:t>in Fig</w:t>
      </w:r>
      <w:r w:rsidRPr="005A6C80">
        <w:rPr>
          <w:rFonts w:eastAsia="DengXian" w:hint="eastAsia"/>
          <w:sz w:val="20"/>
          <w:lang w:eastAsia="zh-CN"/>
        </w:rPr>
        <w:t>.</w:t>
      </w:r>
      <w:r w:rsidRPr="005A6C80">
        <w:rPr>
          <w:rFonts w:eastAsia="DengXian"/>
          <w:sz w:val="20"/>
          <w:lang w:eastAsia="zh-CN"/>
        </w:rPr>
        <w:t xml:space="preserve"> 2.</w:t>
      </w:r>
      <w:r w:rsidRPr="005A6C80">
        <w:rPr>
          <w:rFonts w:eastAsia="DengXian" w:hint="eastAsia"/>
          <w:sz w:val="20"/>
          <w:lang w:eastAsia="zh-CN"/>
        </w:rPr>
        <w:t xml:space="preserve"> </w:t>
      </w:r>
      <w:r w:rsidR="00EA0B97" w:rsidRPr="005A6C80">
        <w:rPr>
          <w:rFonts w:eastAsia="DengXian" w:hint="eastAsia"/>
          <w:sz w:val="20"/>
          <w:lang w:eastAsia="zh-CN"/>
        </w:rPr>
        <w:t>T</w:t>
      </w:r>
      <w:r w:rsidR="00EA0B97" w:rsidRPr="005A6C80">
        <w:rPr>
          <w:rFonts w:eastAsia="DengXian"/>
          <w:sz w:val="20"/>
          <w:lang w:eastAsia="zh-CN"/>
        </w:rPr>
        <w:t>h</w:t>
      </w:r>
      <w:r w:rsidRPr="005A6C80">
        <w:rPr>
          <w:rFonts w:eastAsia="DengXian" w:hint="eastAsia"/>
          <w:sz w:val="20"/>
          <w:lang w:eastAsia="zh-CN"/>
        </w:rPr>
        <w:t>is BEM is</w:t>
      </w:r>
      <w:r w:rsidR="00EA0B97" w:rsidRPr="005A6C80">
        <w:rPr>
          <w:rFonts w:eastAsia="DengXian"/>
          <w:sz w:val="20"/>
          <w:lang w:eastAsia="zh-CN"/>
        </w:rPr>
        <w:t xml:space="preserve"> used for the</w:t>
      </w:r>
      <w:r w:rsidR="0045271F" w:rsidRPr="005A6C80">
        <w:rPr>
          <w:rFonts w:eastAsia="DengXian" w:hint="eastAsia"/>
          <w:sz w:val="20"/>
          <w:lang w:eastAsia="zh-CN"/>
        </w:rPr>
        <w:t xml:space="preserve"> </w:t>
      </w:r>
      <w:r w:rsidR="00EA0B97" w:rsidRPr="005A6C80">
        <w:rPr>
          <w:rFonts w:eastAsia="DengXian"/>
          <w:sz w:val="20"/>
          <w:lang w:eastAsia="zh-CN"/>
        </w:rPr>
        <w:t>segmental assembly of</w:t>
      </w:r>
      <w:r w:rsidR="00EA0B97" w:rsidRPr="00EA0B97">
        <w:rPr>
          <w:rFonts w:eastAsia="DengXian"/>
          <w:sz w:val="20"/>
          <w:lang w:eastAsia="zh-CN"/>
        </w:rPr>
        <w:t xml:space="preserve"> the middle approach bridge</w:t>
      </w:r>
      <w:r w:rsidR="003D6707">
        <w:rPr>
          <w:rFonts w:eastAsia="DengXian"/>
          <w:sz w:val="20"/>
          <w:lang w:eastAsia="zh-CN"/>
        </w:rPr>
        <w:t xml:space="preserve"> </w:t>
      </w:r>
      <w:r w:rsidR="00EA0B97" w:rsidRPr="00EA0B97">
        <w:rPr>
          <w:rFonts w:eastAsia="DengXian"/>
          <w:sz w:val="20"/>
          <w:lang w:eastAsia="zh-CN"/>
        </w:rPr>
        <w:t xml:space="preserve">of the </w:t>
      </w:r>
      <w:proofErr w:type="spellStart"/>
      <w:r w:rsidR="00EA0B97" w:rsidRPr="00EA0B97">
        <w:rPr>
          <w:rFonts w:eastAsia="DengXian"/>
          <w:sz w:val="20"/>
          <w:lang w:eastAsia="zh-CN"/>
        </w:rPr>
        <w:t>Zhangjingao</w:t>
      </w:r>
      <w:proofErr w:type="spellEnd"/>
      <w:r w:rsidR="00EA0B97" w:rsidRPr="00EA0B97">
        <w:rPr>
          <w:rFonts w:eastAsia="DengXian"/>
          <w:sz w:val="20"/>
          <w:lang w:eastAsia="zh-CN"/>
        </w:rPr>
        <w:t xml:space="preserve"> Yangtze River Bridge</w:t>
      </w:r>
      <w:r w:rsidR="0045271F" w:rsidRPr="0045271F">
        <w:rPr>
          <w:rFonts w:eastAsia="DengXian" w:hint="eastAsia"/>
          <w:sz w:val="20"/>
          <w:lang w:eastAsia="zh-CN"/>
        </w:rPr>
        <w:t>,</w:t>
      </w:r>
      <w:r w:rsidR="00EA0B97" w:rsidRPr="00EA0B97">
        <w:rPr>
          <w:rFonts w:eastAsia="DengXian"/>
          <w:sz w:val="20"/>
          <w:lang w:eastAsia="zh-CN"/>
        </w:rPr>
        <w:t xml:space="preserve"> </w:t>
      </w:r>
      <w:r w:rsidR="0045271F" w:rsidRPr="0045271F">
        <w:rPr>
          <w:rFonts w:eastAsia="DengXian" w:hint="eastAsia"/>
          <w:sz w:val="20"/>
          <w:lang w:eastAsia="zh-CN"/>
        </w:rPr>
        <w:t xml:space="preserve">with </w:t>
      </w:r>
      <w:r w:rsidR="00EA0B97" w:rsidRPr="00EA0B97">
        <w:rPr>
          <w:rFonts w:eastAsia="DengXian"/>
          <w:sz w:val="20"/>
          <w:lang w:eastAsia="zh-CN"/>
        </w:rPr>
        <w:t>Span length</w:t>
      </w:r>
      <w:r w:rsidR="0045271F" w:rsidRPr="0045271F">
        <w:rPr>
          <w:rFonts w:eastAsia="DengXian" w:hint="eastAsia"/>
          <w:sz w:val="20"/>
          <w:lang w:eastAsia="zh-CN"/>
        </w:rPr>
        <w:t xml:space="preserve"> </w:t>
      </w:r>
      <w:r w:rsidR="00EA0B97" w:rsidRPr="00EA0B97">
        <w:rPr>
          <w:rFonts w:eastAsia="DengXian"/>
          <w:sz w:val="20"/>
          <w:lang w:eastAsia="zh-CN"/>
        </w:rPr>
        <w:t>71 m</w:t>
      </w:r>
      <w:r w:rsidR="0045271F" w:rsidRPr="0045271F">
        <w:rPr>
          <w:rFonts w:eastAsia="DengXian" w:hint="eastAsia"/>
          <w:sz w:val="20"/>
          <w:lang w:eastAsia="zh-CN"/>
        </w:rPr>
        <w:t xml:space="preserve">; </w:t>
      </w:r>
      <w:r w:rsidR="00EA0B97" w:rsidRPr="00EA0B97">
        <w:rPr>
          <w:rFonts w:eastAsia="DengXian"/>
          <w:sz w:val="20"/>
          <w:lang w:eastAsia="zh-CN"/>
        </w:rPr>
        <w:t xml:space="preserve">Minimum horizontal </w:t>
      </w:r>
      <w:r w:rsidR="00EA0B97" w:rsidRPr="005A6C80">
        <w:rPr>
          <w:rFonts w:eastAsia="DengXian"/>
          <w:sz w:val="20"/>
          <w:lang w:eastAsia="zh-CN"/>
        </w:rPr>
        <w:t>curve radius</w:t>
      </w:r>
      <w:r w:rsidR="0045271F" w:rsidRPr="005A6C80">
        <w:rPr>
          <w:rFonts w:eastAsia="DengXian" w:hint="eastAsia"/>
          <w:sz w:val="20"/>
          <w:lang w:eastAsia="zh-CN"/>
        </w:rPr>
        <w:t xml:space="preserve"> </w:t>
      </w:r>
      <w:r w:rsidR="00EA0B97" w:rsidRPr="005A6C80">
        <w:rPr>
          <w:rFonts w:eastAsia="DengXian"/>
          <w:sz w:val="20"/>
          <w:lang w:eastAsia="zh-CN"/>
        </w:rPr>
        <w:t>1,330 m</w:t>
      </w:r>
      <w:r w:rsidR="0045271F" w:rsidRPr="005A6C80">
        <w:rPr>
          <w:rFonts w:eastAsia="DengXian" w:hint="eastAsia"/>
          <w:sz w:val="20"/>
          <w:lang w:eastAsia="zh-CN"/>
        </w:rPr>
        <w:t xml:space="preserve">; </w:t>
      </w:r>
      <w:r w:rsidR="00EA0B97" w:rsidRPr="005A6C80">
        <w:rPr>
          <w:rFonts w:eastAsia="DengXian"/>
          <w:sz w:val="20"/>
          <w:lang w:eastAsia="zh-CN"/>
        </w:rPr>
        <w:t>Heaviest segment weight</w:t>
      </w:r>
      <w:r w:rsidR="0045271F" w:rsidRPr="005A6C80">
        <w:rPr>
          <w:rFonts w:eastAsia="DengXian" w:hint="eastAsia"/>
          <w:sz w:val="20"/>
          <w:lang w:eastAsia="zh-CN"/>
        </w:rPr>
        <w:t xml:space="preserve"> </w:t>
      </w:r>
      <w:r w:rsidR="00EA0B97" w:rsidRPr="005A6C80">
        <w:rPr>
          <w:rFonts w:eastAsia="DengXian"/>
          <w:sz w:val="20"/>
          <w:lang w:eastAsia="zh-CN"/>
        </w:rPr>
        <w:t>194 t</w:t>
      </w:r>
      <w:r w:rsidR="0045271F" w:rsidRPr="005A6C80">
        <w:rPr>
          <w:rFonts w:eastAsia="DengXian" w:hint="eastAsia"/>
          <w:sz w:val="20"/>
          <w:lang w:eastAsia="zh-CN"/>
        </w:rPr>
        <w:t xml:space="preserve">. </w:t>
      </w:r>
      <w:r w:rsidR="00EA0B97" w:rsidRPr="005A6C80">
        <w:rPr>
          <w:rFonts w:eastAsia="DengXian"/>
          <w:sz w:val="20"/>
          <w:lang w:eastAsia="zh-CN"/>
        </w:rPr>
        <w:t>Total suspended weight</w:t>
      </w:r>
      <w:r w:rsidR="0045271F" w:rsidRPr="005A6C80">
        <w:rPr>
          <w:rFonts w:eastAsia="DengXian" w:hint="eastAsia"/>
          <w:sz w:val="20"/>
          <w:lang w:eastAsia="zh-CN"/>
        </w:rPr>
        <w:t xml:space="preserve"> </w:t>
      </w:r>
      <w:r w:rsidR="00EA0B97" w:rsidRPr="005A6C80">
        <w:rPr>
          <w:rFonts w:eastAsia="DengXian"/>
          <w:sz w:val="20"/>
          <w:lang w:eastAsia="zh-CN"/>
        </w:rPr>
        <w:t>1,485 t</w:t>
      </w:r>
      <w:r w:rsidR="0045271F" w:rsidRPr="005A6C80">
        <w:rPr>
          <w:rFonts w:eastAsia="DengXian" w:hint="eastAsia"/>
          <w:sz w:val="20"/>
          <w:lang w:eastAsia="zh-CN"/>
        </w:rPr>
        <w:t>.</w:t>
      </w:r>
    </w:p>
    <w:p w14:paraId="0C52084F" w14:textId="77777777" w:rsidR="003B0C62" w:rsidRPr="005A6C80" w:rsidRDefault="008A48B4" w:rsidP="00370484">
      <w:pPr>
        <w:pStyle w:val="a0"/>
        <w:ind w:firstLine="284"/>
        <w:rPr>
          <w:rFonts w:eastAsiaTheme="minorEastAsia"/>
          <w:lang w:eastAsia="zh-CN"/>
        </w:rPr>
      </w:pPr>
      <w:r w:rsidRPr="005A6C80">
        <w:rPr>
          <w:rFonts w:eastAsia="DengXian"/>
          <w:sz w:val="20"/>
          <w:lang w:eastAsia="zh-CN"/>
        </w:rPr>
        <w:t xml:space="preserve">The layout of sensors installed on the Bridge Erection Machines to monitor structural and operational parameters is illustrated in </w:t>
      </w:r>
      <w:r w:rsidRPr="005A6C80">
        <w:rPr>
          <w:rFonts w:eastAsia="DengXian"/>
          <w:i/>
          <w:iCs/>
          <w:sz w:val="20"/>
          <w:lang w:eastAsia="zh-CN"/>
        </w:rPr>
        <w:t>Fig</w:t>
      </w:r>
      <w:r w:rsidRPr="005A6C80">
        <w:rPr>
          <w:rFonts w:eastAsia="DengXian" w:hint="eastAsia"/>
          <w:i/>
          <w:iCs/>
          <w:sz w:val="20"/>
          <w:lang w:eastAsia="zh-CN"/>
        </w:rPr>
        <w:t>.</w:t>
      </w:r>
      <w:r w:rsidRPr="005A6C80">
        <w:rPr>
          <w:rFonts w:eastAsia="DengXian"/>
          <w:i/>
          <w:iCs/>
          <w:sz w:val="20"/>
          <w:lang w:eastAsia="zh-CN"/>
        </w:rPr>
        <w:t xml:space="preserve"> 3</w:t>
      </w:r>
      <w:r w:rsidRPr="005A6C80">
        <w:rPr>
          <w:rFonts w:eastAsia="DengXian"/>
          <w:sz w:val="20"/>
          <w:lang w:eastAsia="zh-CN"/>
        </w:rPr>
        <w:t>.</w:t>
      </w:r>
    </w:p>
    <w:p w14:paraId="4A544AD5" w14:textId="055A5330" w:rsidR="003B0C62" w:rsidRPr="005A6C80" w:rsidRDefault="003B0C62" w:rsidP="003B0C62">
      <w:pPr>
        <w:pStyle w:val="a0"/>
        <w:ind w:firstLine="284"/>
        <w:rPr>
          <w:rFonts w:eastAsia="DengXian"/>
          <w:sz w:val="20"/>
          <w:lang w:eastAsia="zh-CN"/>
        </w:rPr>
      </w:pPr>
      <w:r w:rsidRPr="005A6C80">
        <w:rPr>
          <w:rFonts w:eastAsia="DengXian"/>
          <w:sz w:val="20"/>
          <w:lang w:eastAsia="zh-CN"/>
        </w:rPr>
        <w:t xml:space="preserve">The bridge erection machine is equipped with 10 </w:t>
      </w:r>
      <w:r w:rsidRPr="005A6C80">
        <w:rPr>
          <w:rFonts w:eastAsia="DengXian" w:hint="eastAsia"/>
          <w:sz w:val="20"/>
          <w:lang w:eastAsia="zh-CN"/>
        </w:rPr>
        <w:t xml:space="preserve">VWSGs </w:t>
      </w:r>
      <w:r w:rsidRPr="005A6C80">
        <w:rPr>
          <w:rFonts w:eastAsia="DengXian"/>
          <w:sz w:val="20"/>
          <w:lang w:eastAsia="zh-CN"/>
        </w:rPr>
        <w:t>distributed across its critical stages, along with 3 tilt sensors specifically positioned to monitor:</w:t>
      </w:r>
      <w:r w:rsidRPr="005A6C80">
        <w:rPr>
          <w:rFonts w:eastAsia="DengXian" w:hint="eastAsia"/>
          <w:sz w:val="20"/>
          <w:lang w:eastAsia="zh-CN"/>
        </w:rPr>
        <w:t xml:space="preserve"> h</w:t>
      </w:r>
      <w:r w:rsidRPr="005A6C80">
        <w:rPr>
          <w:rFonts w:eastAsia="DengXian"/>
          <w:sz w:val="20"/>
          <w:lang w:eastAsia="zh-CN"/>
        </w:rPr>
        <w:t>orizontal levelness of the main truss</w:t>
      </w:r>
      <w:r w:rsidRPr="005A6C80">
        <w:rPr>
          <w:rFonts w:eastAsia="DengXian" w:hint="eastAsia"/>
          <w:sz w:val="20"/>
          <w:lang w:eastAsia="zh-CN"/>
        </w:rPr>
        <w:t>, v</w:t>
      </w:r>
      <w:r w:rsidRPr="005A6C80">
        <w:rPr>
          <w:rFonts w:eastAsia="DengXian"/>
          <w:sz w:val="20"/>
          <w:lang w:eastAsia="zh-CN"/>
        </w:rPr>
        <w:t>ertical alignment of the support legs</w:t>
      </w:r>
      <w:r w:rsidRPr="005A6C80">
        <w:rPr>
          <w:rFonts w:eastAsia="DengXian" w:hint="eastAsia"/>
          <w:sz w:val="20"/>
          <w:lang w:eastAsia="zh-CN"/>
        </w:rPr>
        <w:t xml:space="preserve"> and </w:t>
      </w:r>
      <w:r w:rsidRPr="005A6C80">
        <w:rPr>
          <w:rFonts w:eastAsia="DengXian"/>
          <w:sz w:val="20"/>
          <w:lang w:eastAsia="zh-CN"/>
        </w:rPr>
        <w:t xml:space="preserve">the </w:t>
      </w:r>
      <w:proofErr w:type="spellStart"/>
      <w:r w:rsidRPr="005A6C80">
        <w:rPr>
          <w:rFonts w:eastAsia="DengXian"/>
          <w:sz w:val="20"/>
          <w:lang w:eastAsia="zh-CN"/>
        </w:rPr>
        <w:t>center</w:t>
      </w:r>
      <w:proofErr w:type="spellEnd"/>
      <w:r w:rsidRPr="005A6C80">
        <w:rPr>
          <w:rFonts w:eastAsia="DengXian"/>
          <w:sz w:val="20"/>
          <w:lang w:eastAsia="zh-CN"/>
        </w:rPr>
        <w:t xml:space="preserve"> support legs</w:t>
      </w:r>
      <w:r w:rsidRPr="005A6C80">
        <w:rPr>
          <w:rFonts w:eastAsia="DengXian" w:hint="eastAsia"/>
          <w:sz w:val="20"/>
          <w:lang w:eastAsia="zh-CN"/>
        </w:rPr>
        <w:t xml:space="preserve">. </w:t>
      </w:r>
    </w:p>
    <w:p w14:paraId="401DC434" w14:textId="14ECB73A" w:rsidR="00EA0B97" w:rsidRPr="005A6C80" w:rsidRDefault="008A48B4" w:rsidP="00370484">
      <w:pPr>
        <w:pStyle w:val="a0"/>
        <w:ind w:firstLine="284"/>
        <w:rPr>
          <w:rFonts w:eastAsia="DengXian"/>
          <w:sz w:val="20"/>
          <w:lang w:eastAsia="zh-CN"/>
        </w:rPr>
      </w:pPr>
      <w:r w:rsidRPr="005A6C80">
        <w:rPr>
          <w:rFonts w:eastAsia="DengXian"/>
          <w:sz w:val="20"/>
          <w:lang w:eastAsia="zh-CN"/>
        </w:rPr>
        <w:t xml:space="preserve">To validate the denoising method while ensuring computational efficiency, we selected 4 representative sensors from the </w:t>
      </w:r>
      <w:r w:rsidR="003B0C62" w:rsidRPr="005A6C80">
        <w:rPr>
          <w:rFonts w:eastAsia="DengXian" w:hint="eastAsia"/>
          <w:sz w:val="20"/>
          <w:lang w:eastAsia="zh-CN"/>
        </w:rPr>
        <w:t>VWSGs</w:t>
      </w:r>
      <w:r w:rsidRPr="005A6C80">
        <w:rPr>
          <w:rFonts w:eastAsia="DengXian"/>
          <w:sz w:val="20"/>
          <w:lang w:eastAsia="zh-CN"/>
        </w:rPr>
        <w:t xml:space="preserve"> network</w:t>
      </w:r>
      <w:r w:rsidRPr="005A6C80">
        <w:rPr>
          <w:rFonts w:eastAsia="DengXian" w:hint="eastAsia"/>
          <w:sz w:val="20"/>
          <w:lang w:eastAsia="zh-CN"/>
        </w:rPr>
        <w:t>.</w:t>
      </w:r>
    </w:p>
    <w:p w14:paraId="51C86A03" w14:textId="77777777" w:rsidR="00DF0826" w:rsidRPr="005A6C80" w:rsidRDefault="00DF0826" w:rsidP="008A48B4">
      <w:pPr>
        <w:pStyle w:val="a0"/>
        <w:rPr>
          <w:rFonts w:eastAsia="DengXian"/>
          <w:sz w:val="20"/>
          <w:lang w:eastAsia="zh-CN"/>
        </w:rPr>
      </w:pPr>
    </w:p>
    <w:p w14:paraId="602239C7" w14:textId="1C0F6FF8" w:rsidR="00DF0826" w:rsidRPr="005A6C80" w:rsidRDefault="00DF0826" w:rsidP="00913D6E">
      <w:pPr>
        <w:pStyle w:val="a0"/>
        <w:jc w:val="center"/>
        <w:rPr>
          <w:rFonts w:eastAsia="DengXian"/>
          <w:sz w:val="20"/>
          <w:lang w:eastAsia="zh-CN"/>
        </w:rPr>
      </w:pPr>
      <w:r w:rsidRPr="005A6C80">
        <w:rPr>
          <w:noProof/>
        </w:rPr>
        <w:drawing>
          <wp:inline distT="0" distB="0" distL="0" distR="0" wp14:anchorId="17474D6B" wp14:editId="2F72A0B0">
            <wp:extent cx="2950789" cy="636270"/>
            <wp:effectExtent l="0" t="0" r="2540" b="0"/>
            <wp:docPr id="20100170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017078" name=""/>
                    <pic:cNvPicPr/>
                  </pic:nvPicPr>
                  <pic:blipFill>
                    <a:blip r:embed="rId25"/>
                    <a:stretch>
                      <a:fillRect/>
                    </a:stretch>
                  </pic:blipFill>
                  <pic:spPr>
                    <a:xfrm>
                      <a:off x="0" y="0"/>
                      <a:ext cx="2974470" cy="641376"/>
                    </a:xfrm>
                    <a:prstGeom prst="rect">
                      <a:avLst/>
                    </a:prstGeom>
                  </pic:spPr>
                </pic:pic>
              </a:graphicData>
            </a:graphic>
          </wp:inline>
        </w:drawing>
      </w:r>
    </w:p>
    <w:p w14:paraId="76EB622F" w14:textId="3425200A" w:rsidR="00913D6E" w:rsidRPr="005A6C80" w:rsidRDefault="00913D6E" w:rsidP="00913D6E">
      <w:pPr>
        <w:pStyle w:val="a0"/>
        <w:jc w:val="center"/>
        <w:rPr>
          <w:rFonts w:eastAsiaTheme="minorEastAsia"/>
          <w:i/>
          <w:color w:val="FF0000"/>
          <w:lang w:eastAsia="zh-CN"/>
        </w:rPr>
      </w:pPr>
      <w:r w:rsidRPr="005A6C80">
        <w:rPr>
          <w:rStyle w:val="CaptionfigtableChar"/>
        </w:rPr>
        <w:t xml:space="preserve">Figure </w:t>
      </w:r>
      <w:r w:rsidRPr="005A6C80">
        <w:rPr>
          <w:rStyle w:val="CaptionfigtableChar"/>
          <w:rFonts w:eastAsiaTheme="minorEastAsia" w:hint="eastAsia"/>
          <w:lang w:eastAsia="zh-CN"/>
        </w:rPr>
        <w:t>3</w:t>
      </w:r>
      <w:r w:rsidRPr="005A6C80">
        <w:rPr>
          <w:rStyle w:val="CaptionfigtableChar"/>
        </w:rPr>
        <w:t>:</w:t>
      </w:r>
      <w:r w:rsidRPr="005A6C80">
        <w:t xml:space="preserve"> </w:t>
      </w:r>
      <w:r w:rsidRPr="005A6C80">
        <w:rPr>
          <w:rStyle w:val="CaptionfigtableChar"/>
        </w:rPr>
        <w:t xml:space="preserve">Deployment Diagram of Sensors on the Bridge Erection </w:t>
      </w:r>
      <w:r w:rsidRPr="005A6C80">
        <w:rPr>
          <w:rStyle w:val="CaptionfigtableChar"/>
          <w:rFonts w:eastAsiaTheme="minorEastAsia" w:hint="eastAsia"/>
          <w:lang w:eastAsia="zh-CN"/>
        </w:rPr>
        <w:t>M</w:t>
      </w:r>
      <w:r w:rsidRPr="005A6C80">
        <w:rPr>
          <w:rStyle w:val="CaptionfigtableChar"/>
        </w:rPr>
        <w:t>achines</w:t>
      </w:r>
    </w:p>
    <w:p w14:paraId="11655144" w14:textId="77777777" w:rsidR="00913D6E" w:rsidRPr="005A6C80" w:rsidRDefault="00913D6E" w:rsidP="00913D6E">
      <w:pPr>
        <w:pStyle w:val="a0"/>
        <w:rPr>
          <w:rFonts w:eastAsia="DengXian"/>
          <w:sz w:val="20"/>
          <w:lang w:eastAsia="zh-CN"/>
        </w:rPr>
      </w:pPr>
    </w:p>
    <w:p w14:paraId="16737975" w14:textId="1F26E61E" w:rsidR="00857C69" w:rsidRPr="005A6C80" w:rsidRDefault="00857C69" w:rsidP="00857C69">
      <w:pPr>
        <w:pStyle w:val="a0"/>
        <w:rPr>
          <w:rFonts w:eastAsia="DengXian"/>
          <w:b/>
          <w:sz w:val="20"/>
          <w:lang w:eastAsia="zh-CN"/>
        </w:rPr>
      </w:pPr>
      <w:r w:rsidRPr="005A6C80">
        <w:rPr>
          <w:rFonts w:eastAsia="DengXian"/>
          <w:b/>
          <w:sz w:val="20"/>
          <w:lang w:eastAsia="zh-CN"/>
        </w:rPr>
        <w:t>4.2 Experiment Setup</w:t>
      </w:r>
    </w:p>
    <w:p w14:paraId="30B7CE56" w14:textId="2EF40730" w:rsidR="00857C69" w:rsidRPr="005A6C80" w:rsidRDefault="00857C69" w:rsidP="00857C69">
      <w:pPr>
        <w:pStyle w:val="a0"/>
        <w:ind w:firstLine="284"/>
        <w:rPr>
          <w:rFonts w:eastAsia="DengXian"/>
          <w:sz w:val="20"/>
          <w:lang w:eastAsia="zh-CN"/>
        </w:rPr>
      </w:pPr>
      <w:r w:rsidRPr="005A6C80">
        <w:rPr>
          <w:rFonts w:eastAsia="DengXian"/>
          <w:sz w:val="20"/>
          <w:lang w:eastAsia="zh-CN"/>
        </w:rPr>
        <w:t xml:space="preserve">All experiments were conducted in Python 3.8 (PyCharm IDE) on a computer with an AMD </w:t>
      </w:r>
      <w:proofErr w:type="spellStart"/>
      <w:r w:rsidRPr="005A6C80">
        <w:rPr>
          <w:rFonts w:eastAsia="DengXian"/>
          <w:sz w:val="20"/>
          <w:lang w:eastAsia="zh-CN"/>
        </w:rPr>
        <w:t>Ryzen</w:t>
      </w:r>
      <w:proofErr w:type="spellEnd"/>
      <w:r w:rsidRPr="005A6C80">
        <w:rPr>
          <w:rFonts w:eastAsia="DengXian"/>
          <w:sz w:val="20"/>
          <w:lang w:eastAsia="zh-CN"/>
        </w:rPr>
        <w:t xml:space="preserve"> 7 6800H CPU and NVIDIA GTX 3060 GPU.</w:t>
      </w:r>
      <w:r w:rsidR="00913D6E" w:rsidRPr="005A6C80">
        <w:rPr>
          <w:rFonts w:eastAsia="DengXian"/>
          <w:sz w:val="20"/>
          <w:lang w:val="en-US" w:eastAsia="zh-CN"/>
        </w:rPr>
        <w:t xml:space="preserve"> The </w:t>
      </w:r>
      <w:r w:rsidR="00913D6E" w:rsidRPr="005A6C80">
        <w:rPr>
          <w:rFonts w:eastAsia="DengXian" w:hint="eastAsia"/>
          <w:sz w:val="20"/>
          <w:lang w:val="en-US" w:eastAsia="zh-CN"/>
        </w:rPr>
        <w:t>selected IMFs</w:t>
      </w:r>
      <w:r w:rsidR="00913D6E" w:rsidRPr="005A6C80">
        <w:rPr>
          <w:rFonts w:eastAsia="DengXian"/>
          <w:sz w:val="20"/>
          <w:lang w:val="en-US" w:eastAsia="zh-CN"/>
        </w:rPr>
        <w:t xml:space="preserve"> was processed using the soft thresholding method with a db8 wavelet basis at a decomposition level of 4</w:t>
      </w:r>
      <w:r w:rsidR="008A48B4" w:rsidRPr="005A6C80">
        <w:rPr>
          <w:rFonts w:eastAsia="DengXian" w:hint="eastAsia"/>
          <w:sz w:val="20"/>
          <w:lang w:val="en-US" w:eastAsia="zh-CN"/>
        </w:rPr>
        <w:t>.</w:t>
      </w:r>
    </w:p>
    <w:p w14:paraId="0B5F0036" w14:textId="77777777" w:rsidR="00913D6E" w:rsidRPr="005A6C80" w:rsidRDefault="00913D6E" w:rsidP="00857C69">
      <w:pPr>
        <w:pStyle w:val="a0"/>
        <w:ind w:firstLine="284"/>
        <w:rPr>
          <w:rFonts w:eastAsia="DengXian"/>
          <w:sz w:val="20"/>
          <w:lang w:eastAsia="zh-CN"/>
        </w:rPr>
      </w:pPr>
    </w:p>
    <w:p w14:paraId="739A6A11" w14:textId="292F937A" w:rsidR="00857C69" w:rsidRPr="005A6C80" w:rsidRDefault="00857C69" w:rsidP="00857C69">
      <w:pPr>
        <w:pStyle w:val="a0"/>
        <w:rPr>
          <w:rFonts w:eastAsia="DengXian"/>
          <w:b/>
          <w:sz w:val="20"/>
          <w:lang w:eastAsia="zh-CN"/>
        </w:rPr>
      </w:pPr>
      <w:r w:rsidRPr="005A6C80">
        <w:rPr>
          <w:rFonts w:eastAsia="DengXian"/>
          <w:b/>
          <w:sz w:val="20"/>
          <w:lang w:eastAsia="zh-CN"/>
        </w:rPr>
        <w:t>4.3</w:t>
      </w:r>
      <w:r w:rsidR="00913D6E" w:rsidRPr="005A6C80">
        <w:rPr>
          <w:rFonts w:eastAsia="DengXian" w:hint="eastAsia"/>
          <w:b/>
          <w:sz w:val="20"/>
          <w:lang w:eastAsia="zh-CN"/>
        </w:rPr>
        <w:t xml:space="preserve"> </w:t>
      </w:r>
      <w:r w:rsidRPr="005A6C80">
        <w:rPr>
          <w:rFonts w:eastAsia="DengXian"/>
          <w:b/>
          <w:sz w:val="20"/>
          <w:lang w:eastAsia="zh-CN"/>
        </w:rPr>
        <w:t>Metrics</w:t>
      </w:r>
    </w:p>
    <w:p w14:paraId="7CA0C64B" w14:textId="2A1CC90F" w:rsidR="00857C69" w:rsidRDefault="00857C69" w:rsidP="006220DA">
      <w:pPr>
        <w:pStyle w:val="a0"/>
        <w:ind w:firstLine="284"/>
        <w:rPr>
          <w:rFonts w:eastAsiaTheme="minorEastAsia"/>
          <w:sz w:val="20"/>
          <w:lang w:eastAsia="zh-CN"/>
        </w:rPr>
      </w:pPr>
      <w:r w:rsidRPr="005A6C80">
        <w:rPr>
          <w:sz w:val="20"/>
        </w:rPr>
        <w:t>Common denoising metrics include SNR and Root Mean Square Error (RMSE)</w:t>
      </w:r>
      <w:r w:rsidR="006220DA" w:rsidRPr="005A6C80">
        <w:rPr>
          <w:rFonts w:eastAsiaTheme="minorEastAsia" w:hint="eastAsia"/>
          <w:sz w:val="20"/>
          <w:lang w:eastAsia="zh-CN"/>
        </w:rPr>
        <w:t xml:space="preserve">, as shown in </w:t>
      </w:r>
      <w:proofErr w:type="spellStart"/>
      <w:r w:rsidR="006220DA" w:rsidRPr="005A6C80">
        <w:rPr>
          <w:rFonts w:eastAsiaTheme="minorEastAsia" w:hint="eastAsia"/>
          <w:sz w:val="20"/>
          <w:lang w:eastAsia="zh-CN"/>
        </w:rPr>
        <w:t>Eqs</w:t>
      </w:r>
      <w:proofErr w:type="spellEnd"/>
      <w:r w:rsidR="006220DA" w:rsidRPr="005A6C80">
        <w:rPr>
          <w:rFonts w:eastAsiaTheme="minorEastAsia" w:hint="eastAsia"/>
          <w:sz w:val="20"/>
          <w:lang w:eastAsia="zh-CN"/>
        </w:rPr>
        <w:t xml:space="preserve">. (9)-(10). </w:t>
      </w:r>
      <w:r w:rsidRPr="005A6C80">
        <w:rPr>
          <w:sz w:val="20"/>
        </w:rPr>
        <w:t>However, SNR and RMSE require reference signals for evaluation, which are unavailable for real-world data. Thus, this study adopts</w:t>
      </w:r>
      <w:r w:rsidRPr="00857C69">
        <w:rPr>
          <w:sz w:val="20"/>
        </w:rPr>
        <w:t xml:space="preserve"> denoised SNR (</w:t>
      </w:r>
      <w:proofErr w:type="spellStart"/>
      <w:r w:rsidRPr="00857C69">
        <w:rPr>
          <w:sz w:val="20"/>
        </w:rPr>
        <w:t>dnSNR</w:t>
      </w:r>
      <w:proofErr w:type="spellEnd"/>
      <w:r w:rsidRPr="00857C69">
        <w:rPr>
          <w:sz w:val="20"/>
        </w:rPr>
        <w:t>) and kurtosis</w:t>
      </w:r>
      <w:r w:rsidR="006220DA">
        <w:rPr>
          <w:rFonts w:eastAsiaTheme="minorEastAsia" w:hint="eastAsia"/>
          <w:sz w:val="20"/>
          <w:lang w:eastAsia="zh-CN"/>
        </w:rPr>
        <w:t>, as shown i</w:t>
      </w:r>
      <w:r w:rsidR="006220DA" w:rsidRPr="005A6C80">
        <w:rPr>
          <w:rFonts w:eastAsiaTheme="minorEastAsia" w:hint="eastAsia"/>
          <w:sz w:val="20"/>
          <w:lang w:eastAsia="zh-CN"/>
        </w:rPr>
        <w:t xml:space="preserve">n </w:t>
      </w:r>
      <w:proofErr w:type="spellStart"/>
      <w:r w:rsidR="006220DA" w:rsidRPr="005A6C80">
        <w:rPr>
          <w:rFonts w:eastAsiaTheme="minorEastAsia" w:hint="eastAsia"/>
          <w:i/>
          <w:iCs/>
          <w:sz w:val="20"/>
          <w:lang w:eastAsia="zh-CN"/>
        </w:rPr>
        <w:t>Eqs</w:t>
      </w:r>
      <w:proofErr w:type="spellEnd"/>
      <w:r w:rsidR="006220DA" w:rsidRPr="005A6C80">
        <w:rPr>
          <w:rFonts w:eastAsiaTheme="minorEastAsia" w:hint="eastAsia"/>
          <w:i/>
          <w:iCs/>
          <w:sz w:val="20"/>
          <w:lang w:eastAsia="zh-CN"/>
        </w:rPr>
        <w:t>. (11)-(12)</w:t>
      </w:r>
      <w:r w:rsidR="006220DA" w:rsidRPr="005A6C80">
        <w:rPr>
          <w:rFonts w:eastAsiaTheme="minorEastAsia" w:hint="eastAsia"/>
          <w:sz w:val="20"/>
          <w:lang w:eastAsia="zh-CN"/>
        </w:rPr>
        <w:t xml:space="preserve">. </w:t>
      </w:r>
      <w:proofErr w:type="spellStart"/>
      <w:r w:rsidRPr="005A6C80">
        <w:rPr>
          <w:sz w:val="20"/>
        </w:rPr>
        <w:t>dnSN</w:t>
      </w:r>
      <w:r w:rsidRPr="00857C69">
        <w:rPr>
          <w:sz w:val="20"/>
        </w:rPr>
        <w:t>R</w:t>
      </w:r>
      <w:proofErr w:type="spellEnd"/>
      <w:r w:rsidRPr="00857C69">
        <w:rPr>
          <w:sz w:val="20"/>
        </w:rPr>
        <w:t xml:space="preserve"> measures the </w:t>
      </w:r>
      <w:r w:rsidRPr="00857C69">
        <w:rPr>
          <w:sz w:val="20"/>
        </w:rPr>
        <w:lastRenderedPageBreak/>
        <w:t>power ratio between denoised and original signals, suitable for real-world signals</w:t>
      </w:r>
      <w:r w:rsidR="006220DA">
        <w:rPr>
          <w:rFonts w:eastAsiaTheme="minorEastAsia" w:hint="eastAsia"/>
          <w:sz w:val="20"/>
          <w:lang w:eastAsia="zh-CN"/>
        </w:rPr>
        <w:t xml:space="preserve">. </w:t>
      </w:r>
      <w:r w:rsidRPr="00857C69">
        <w:rPr>
          <w:sz w:val="20"/>
        </w:rPr>
        <w:t>For EMI-induced anomalies (e.g., abrupt signal changes), kurtosis quantifies post-denoising abruptness reduction</w:t>
      </w:r>
      <w:r w:rsidR="006220DA">
        <w:rPr>
          <w:rFonts w:eastAsiaTheme="minorEastAsia" w:hint="eastAsia"/>
          <w:sz w:val="20"/>
          <w:lang w:eastAsia="zh-CN"/>
        </w:rPr>
        <w:t>.</w:t>
      </w:r>
    </w:p>
    <w:p w14:paraId="1E1D5E80" w14:textId="77777777" w:rsidR="00913D6E" w:rsidRPr="006220DA" w:rsidRDefault="00913D6E" w:rsidP="006220DA">
      <w:pPr>
        <w:pStyle w:val="a0"/>
        <w:ind w:firstLine="284"/>
        <w:rPr>
          <w:rFonts w:eastAsiaTheme="minorEastAsia"/>
          <w:sz w:val="20"/>
          <w:lang w:eastAsia="zh-CN"/>
        </w:rPr>
      </w:pPr>
    </w:p>
    <w:p w14:paraId="2E6381CF" w14:textId="77777777" w:rsidR="006220DA" w:rsidRPr="003B75B7" w:rsidRDefault="006220DA" w:rsidP="006220DA">
      <w:pPr>
        <w:pStyle w:val="a0"/>
        <w:ind w:firstLine="284"/>
        <w:rPr>
          <w:rFonts w:eastAsiaTheme="minorEastAsia"/>
          <w:bCs/>
          <w:sz w:val="20"/>
          <w:lang w:val="en-US" w:eastAsia="zh-CN"/>
        </w:rPr>
      </w:pPr>
      <m:oMathPara>
        <m:oMath>
          <m:r>
            <m:rPr>
              <m:sty m:val="p"/>
            </m:rPr>
            <w:rPr>
              <w:rFonts w:ascii="Cambria Math" w:eastAsia="DengXian" w:hAnsi="Cambria Math"/>
              <w:sz w:val="20"/>
              <w:lang w:val="en-US" w:eastAsia="zh-CN"/>
            </w:rPr>
            <m:t>SNR=10</m:t>
          </m:r>
          <m:func>
            <m:funcPr>
              <m:ctrlPr>
                <w:rPr>
                  <w:rFonts w:ascii="Cambria Math" w:eastAsia="DengXian" w:hAnsi="Cambria Math"/>
                  <w:i/>
                  <w:sz w:val="20"/>
                  <w:lang w:val="en-US" w:eastAsia="zh-CN"/>
                </w:rPr>
              </m:ctrlPr>
            </m:funcPr>
            <m:fName>
              <m:r>
                <m:rPr>
                  <m:sty m:val="p"/>
                </m:rPr>
                <w:rPr>
                  <w:rFonts w:ascii="Cambria Math" w:eastAsia="DengXian" w:hAnsi="Cambria Math"/>
                  <w:sz w:val="20"/>
                  <w:lang w:val="en-US" w:eastAsia="zh-CN"/>
                </w:rPr>
                <m:t>lg</m:t>
              </m:r>
            </m:fName>
            <m:e>
              <m:d>
                <m:dPr>
                  <m:begChr m:val="["/>
                  <m:endChr m:val="]"/>
                  <m:ctrlPr>
                    <w:rPr>
                      <w:rFonts w:ascii="Cambria Math" w:eastAsia="DengXian" w:hAnsi="Cambria Math"/>
                      <w:i/>
                      <w:sz w:val="20"/>
                      <w:lang w:val="en-US" w:eastAsia="zh-CN"/>
                    </w:rPr>
                  </m:ctrlPr>
                </m:dPr>
                <m:e>
                  <m:f>
                    <m:fPr>
                      <m:ctrlPr>
                        <w:rPr>
                          <w:rFonts w:ascii="Cambria Math" w:eastAsia="DengXian" w:hAnsi="Cambria Math"/>
                          <w:bCs/>
                          <w:i/>
                          <w:sz w:val="20"/>
                          <w:lang w:val="en-US" w:eastAsia="zh-CN"/>
                        </w:rPr>
                      </m:ctrlPr>
                    </m:fPr>
                    <m:num>
                      <m:nary>
                        <m:naryPr>
                          <m:chr m:val="∑"/>
                          <m:limLoc m:val="undOvr"/>
                          <m:ctrlPr>
                            <w:rPr>
                              <w:rFonts w:ascii="Cambria Math" w:hAnsi="Cambria Math"/>
                              <w:i/>
                              <w:lang w:val="en-US" w:eastAsia="zh-CN"/>
                            </w:rPr>
                          </m:ctrlPr>
                        </m:naryPr>
                        <m:sub>
                          <m:r>
                            <w:rPr>
                              <w:rFonts w:ascii="Cambria Math" w:eastAsiaTheme="minorEastAsia" w:hAnsi="Cambria Math" w:hint="eastAsia"/>
                              <w:lang w:val="en-US" w:eastAsia="zh-CN"/>
                            </w:rPr>
                            <m:t>t</m:t>
                          </m:r>
                          <m:r>
                            <w:rPr>
                              <w:rFonts w:ascii="Cambria Math" w:hAnsi="Cambria Math"/>
                              <w:lang w:val="en-US" w:eastAsia="zh-CN"/>
                            </w:rPr>
                            <m:t>=1</m:t>
                          </m:r>
                        </m:sub>
                        <m:sup>
                          <m:r>
                            <w:rPr>
                              <w:rFonts w:ascii="Cambria Math" w:hAnsi="Cambria Math"/>
                              <w:lang w:val="en-US" w:eastAsia="zh-CN"/>
                            </w:rPr>
                            <m:t>n</m:t>
                          </m:r>
                        </m:sup>
                        <m:e>
                          <m:sSup>
                            <m:sSupPr>
                              <m:ctrlPr>
                                <w:rPr>
                                  <w:rFonts w:ascii="Cambria Math" w:hAnsi="Cambria Math"/>
                                  <w:i/>
                                  <w:lang w:val="en-US" w:eastAsia="zh-CN"/>
                                </w:rPr>
                              </m:ctrlPr>
                            </m:sSupPr>
                            <m:e>
                              <m:r>
                                <w:rPr>
                                  <w:rFonts w:ascii="Cambria Math" w:hAnsi="Cambria Math"/>
                                  <w:lang w:val="en-US" w:eastAsia="zh-CN"/>
                                </w:rPr>
                                <m:t>y</m:t>
                              </m:r>
                              <m:d>
                                <m:dPr>
                                  <m:ctrlPr>
                                    <w:rPr>
                                      <w:rFonts w:ascii="Cambria Math" w:hAnsi="Cambria Math"/>
                                      <w:i/>
                                      <w:lang w:val="en-US" w:eastAsia="zh-CN"/>
                                    </w:rPr>
                                  </m:ctrlPr>
                                </m:dPr>
                                <m:e>
                                  <m:r>
                                    <w:rPr>
                                      <w:rFonts w:ascii="Cambria Math" w:hAnsi="Cambria Math"/>
                                      <w:lang w:val="en-US" w:eastAsia="zh-CN"/>
                                    </w:rPr>
                                    <m:t>t</m:t>
                                  </m:r>
                                </m:e>
                              </m:d>
                            </m:e>
                            <m:sup>
                              <m:r>
                                <w:rPr>
                                  <w:rFonts w:ascii="Cambria Math" w:hAnsi="Cambria Math"/>
                                  <w:lang w:val="en-US" w:eastAsia="zh-CN"/>
                                </w:rPr>
                                <m:t>2</m:t>
                              </m:r>
                            </m:sup>
                          </m:sSup>
                        </m:e>
                      </m:nary>
                    </m:num>
                    <m:den>
                      <m:nary>
                        <m:naryPr>
                          <m:chr m:val="∑"/>
                          <m:limLoc m:val="undOvr"/>
                          <m:ctrlPr>
                            <w:rPr>
                              <w:rFonts w:ascii="Cambria Math" w:hAnsi="Cambria Math"/>
                              <w:i/>
                              <w:lang w:val="en-US" w:eastAsia="zh-CN"/>
                            </w:rPr>
                          </m:ctrlPr>
                        </m:naryPr>
                        <m:sub>
                          <m:r>
                            <w:rPr>
                              <w:rFonts w:ascii="Cambria Math" w:eastAsiaTheme="minorEastAsia" w:hAnsi="Cambria Math" w:hint="eastAsia"/>
                              <w:lang w:val="en-US" w:eastAsia="zh-CN"/>
                            </w:rPr>
                            <m:t>t</m:t>
                          </m:r>
                          <m:r>
                            <w:rPr>
                              <w:rFonts w:ascii="Cambria Math" w:hAnsi="Cambria Math"/>
                              <w:lang w:val="en-US" w:eastAsia="zh-CN"/>
                            </w:rPr>
                            <m:t>=1</m:t>
                          </m:r>
                        </m:sub>
                        <m:sup>
                          <m:r>
                            <w:rPr>
                              <w:rFonts w:ascii="Cambria Math" w:hAnsi="Cambria Math"/>
                              <w:lang w:val="en-US" w:eastAsia="zh-CN"/>
                            </w:rPr>
                            <m:t>n</m:t>
                          </m:r>
                        </m:sup>
                        <m:e>
                          <m:sSup>
                            <m:sSupPr>
                              <m:ctrlPr>
                                <w:rPr>
                                  <w:rFonts w:ascii="Cambria Math" w:hAnsi="Cambria Math"/>
                                  <w:i/>
                                  <w:lang w:val="en-US" w:eastAsia="zh-CN"/>
                                </w:rPr>
                              </m:ctrlPr>
                            </m:sSupPr>
                            <m:e>
                              <m:d>
                                <m:dPr>
                                  <m:ctrlPr>
                                    <w:rPr>
                                      <w:rFonts w:ascii="Cambria Math" w:hAnsi="Cambria Math"/>
                                      <w:i/>
                                      <w:lang w:val="en-US" w:eastAsia="zh-CN"/>
                                    </w:rPr>
                                  </m:ctrlPr>
                                </m:dPr>
                                <m:e>
                                  <m:r>
                                    <w:rPr>
                                      <w:rFonts w:ascii="Cambria Math" w:hAnsi="Cambria Math"/>
                                      <w:lang w:val="en-US" w:eastAsia="zh-CN"/>
                                    </w:rPr>
                                    <m:t>y</m:t>
                                  </m:r>
                                  <m:d>
                                    <m:dPr>
                                      <m:ctrlPr>
                                        <w:rPr>
                                          <w:rFonts w:ascii="Cambria Math" w:hAnsi="Cambria Math"/>
                                          <w:i/>
                                          <w:lang w:val="en-US" w:eastAsia="zh-CN"/>
                                        </w:rPr>
                                      </m:ctrlPr>
                                    </m:dPr>
                                    <m:e>
                                      <m:r>
                                        <w:rPr>
                                          <w:rFonts w:ascii="Cambria Math" w:hAnsi="Cambria Math"/>
                                          <w:lang w:val="en-US" w:eastAsia="zh-CN"/>
                                        </w:rPr>
                                        <m:t>t</m:t>
                                      </m:r>
                                    </m:e>
                                  </m:d>
                                  <m:r>
                                    <w:rPr>
                                      <w:rFonts w:ascii="Cambria Math" w:hAnsi="Cambria Math"/>
                                      <w:lang w:val="en-US" w:eastAsia="zh-CN"/>
                                    </w:rPr>
                                    <m:t>-Y</m:t>
                                  </m:r>
                                  <m:d>
                                    <m:dPr>
                                      <m:ctrlPr>
                                        <w:rPr>
                                          <w:rFonts w:ascii="Cambria Math" w:hAnsi="Cambria Math"/>
                                          <w:i/>
                                          <w:lang w:val="en-US" w:eastAsia="zh-CN"/>
                                        </w:rPr>
                                      </m:ctrlPr>
                                    </m:dPr>
                                    <m:e>
                                      <m:r>
                                        <w:rPr>
                                          <w:rFonts w:ascii="Cambria Math" w:hAnsi="Cambria Math"/>
                                          <w:lang w:val="en-US" w:eastAsia="zh-CN"/>
                                        </w:rPr>
                                        <m:t>t</m:t>
                                      </m:r>
                                    </m:e>
                                  </m:d>
                                </m:e>
                              </m:d>
                            </m:e>
                            <m:sup>
                              <m:r>
                                <w:rPr>
                                  <w:rFonts w:ascii="Cambria Math" w:hAnsi="Cambria Math"/>
                                  <w:lang w:val="en-US" w:eastAsia="zh-CN"/>
                                </w:rPr>
                                <m:t>2</m:t>
                              </m:r>
                            </m:sup>
                          </m:sSup>
                        </m:e>
                      </m:nary>
                    </m:den>
                  </m:f>
                  <m:ctrlPr>
                    <w:rPr>
                      <w:rFonts w:ascii="Cambria Math" w:eastAsia="DengXian" w:hAnsi="Cambria Math"/>
                      <w:bCs/>
                      <w:i/>
                      <w:sz w:val="20"/>
                      <w:lang w:val="en-US" w:eastAsia="zh-CN"/>
                    </w:rPr>
                  </m:ctrlPr>
                </m:e>
              </m:d>
            </m:e>
          </m:func>
          <m:r>
            <w:rPr>
              <w:rFonts w:ascii="Cambria Math" w:eastAsia="DengXian" w:hAnsi="Cambria Math"/>
              <w:sz w:val="20"/>
              <w:lang w:val="en-US" w:eastAsia="zh-CN"/>
            </w:rPr>
            <m:t xml:space="preserve">                                  (9)</m:t>
          </m:r>
        </m:oMath>
      </m:oMathPara>
    </w:p>
    <w:p w14:paraId="3A779D2B" w14:textId="77777777" w:rsidR="006220DA" w:rsidRPr="003B75B7" w:rsidRDefault="006220DA" w:rsidP="006220DA">
      <w:pPr>
        <w:pStyle w:val="a0"/>
        <w:ind w:firstLine="284"/>
        <w:rPr>
          <w:rFonts w:eastAsiaTheme="minorEastAsia"/>
          <w:bCs/>
          <w:sz w:val="20"/>
          <w:lang w:val="en-US" w:eastAsia="zh-CN"/>
        </w:rPr>
      </w:pPr>
      <m:oMathPara>
        <m:oMath>
          <m:r>
            <w:rPr>
              <w:rFonts w:ascii="Cambria Math" w:hAnsi="Cambria Math"/>
              <w:lang w:val="en-US" w:eastAsia="zh-CN"/>
            </w:rPr>
            <m:t>R</m:t>
          </m:r>
          <m:r>
            <w:rPr>
              <w:rFonts w:ascii="Cambria Math" w:eastAsiaTheme="minorEastAsia" w:hAnsi="Cambria Math"/>
              <w:lang w:val="en-US" w:eastAsia="zh-CN"/>
            </w:rPr>
            <m:t>MSE=</m:t>
          </m:r>
          <m:rad>
            <m:radPr>
              <m:degHide m:val="1"/>
              <m:ctrlPr>
                <w:rPr>
                  <w:rFonts w:ascii="Cambria Math" w:hAnsi="Cambria Math"/>
                  <w:i/>
                  <w:lang w:val="en-US" w:eastAsia="zh-CN"/>
                </w:rPr>
              </m:ctrlPr>
            </m:radPr>
            <m:deg/>
            <m:e>
              <m:f>
                <m:fPr>
                  <m:ctrlPr>
                    <w:rPr>
                      <w:rFonts w:ascii="Cambria Math" w:hAnsi="Cambria Math"/>
                      <w:i/>
                      <w:lang w:val="en-US" w:eastAsia="zh-CN"/>
                    </w:rPr>
                  </m:ctrlPr>
                </m:fPr>
                <m:num>
                  <m:r>
                    <w:rPr>
                      <w:rFonts w:ascii="Cambria Math" w:hAnsi="Cambria Math"/>
                      <w:lang w:val="en-US" w:eastAsia="zh-CN"/>
                    </w:rPr>
                    <m:t>1</m:t>
                  </m:r>
                </m:num>
                <m:den>
                  <m:r>
                    <w:rPr>
                      <w:rFonts w:ascii="Cambria Math" w:eastAsiaTheme="minorEastAsia" w:hAnsi="Cambria Math" w:hint="eastAsia"/>
                      <w:lang w:val="en-US" w:eastAsia="zh-CN"/>
                    </w:rPr>
                    <m:t>n</m:t>
                  </m:r>
                </m:den>
              </m:f>
              <m:nary>
                <m:naryPr>
                  <m:chr m:val="∑"/>
                  <m:limLoc m:val="undOvr"/>
                  <m:ctrlPr>
                    <w:rPr>
                      <w:rFonts w:ascii="Cambria Math" w:hAnsi="Cambria Math"/>
                      <w:i/>
                      <w:lang w:val="en-US" w:eastAsia="zh-CN"/>
                    </w:rPr>
                  </m:ctrlPr>
                </m:naryPr>
                <m:sub>
                  <m:r>
                    <w:rPr>
                      <w:rFonts w:ascii="Cambria Math" w:eastAsiaTheme="minorEastAsia" w:hAnsi="Cambria Math" w:hint="eastAsia"/>
                      <w:lang w:val="en-US" w:eastAsia="zh-CN"/>
                    </w:rPr>
                    <m:t>t</m:t>
                  </m:r>
                  <m:r>
                    <w:rPr>
                      <w:rFonts w:ascii="Cambria Math" w:hAnsi="Cambria Math"/>
                      <w:lang w:val="en-US" w:eastAsia="zh-CN"/>
                    </w:rPr>
                    <m:t>=1</m:t>
                  </m:r>
                </m:sub>
                <m:sup>
                  <m:r>
                    <w:rPr>
                      <w:rFonts w:ascii="Cambria Math" w:hAnsi="Cambria Math"/>
                      <w:lang w:val="en-US" w:eastAsia="zh-CN"/>
                    </w:rPr>
                    <m:t>n</m:t>
                  </m:r>
                </m:sup>
                <m:e>
                  <m:sSup>
                    <m:sSupPr>
                      <m:ctrlPr>
                        <w:rPr>
                          <w:rFonts w:ascii="Cambria Math" w:hAnsi="Cambria Math"/>
                          <w:i/>
                          <w:lang w:val="en-US" w:eastAsia="zh-CN"/>
                        </w:rPr>
                      </m:ctrlPr>
                    </m:sSupPr>
                    <m:e>
                      <m:r>
                        <w:rPr>
                          <w:rFonts w:ascii="Cambria Math" w:hAnsi="Cambria Math"/>
                          <w:lang w:val="en-US" w:eastAsia="zh-CN"/>
                        </w:rPr>
                        <m:t>(y</m:t>
                      </m:r>
                      <m:d>
                        <m:dPr>
                          <m:ctrlPr>
                            <w:rPr>
                              <w:rFonts w:ascii="Cambria Math" w:hAnsi="Cambria Math"/>
                              <w:i/>
                              <w:lang w:val="en-US" w:eastAsia="zh-CN"/>
                            </w:rPr>
                          </m:ctrlPr>
                        </m:dPr>
                        <m:e>
                          <m:r>
                            <w:rPr>
                              <w:rFonts w:ascii="Cambria Math" w:hAnsi="Cambria Math"/>
                              <w:lang w:val="en-US" w:eastAsia="zh-CN"/>
                            </w:rPr>
                            <m:t>t</m:t>
                          </m:r>
                        </m:e>
                      </m:d>
                      <m:r>
                        <w:rPr>
                          <w:rFonts w:ascii="Cambria Math" w:hAnsi="Cambria Math"/>
                          <w:lang w:val="en-US" w:eastAsia="zh-CN"/>
                        </w:rPr>
                        <m:t>-Y</m:t>
                      </m:r>
                      <m:d>
                        <m:dPr>
                          <m:ctrlPr>
                            <w:rPr>
                              <w:rFonts w:ascii="Cambria Math" w:hAnsi="Cambria Math"/>
                              <w:i/>
                              <w:lang w:val="en-US" w:eastAsia="zh-CN"/>
                            </w:rPr>
                          </m:ctrlPr>
                        </m:dPr>
                        <m:e>
                          <m:r>
                            <w:rPr>
                              <w:rFonts w:ascii="Cambria Math" w:hAnsi="Cambria Math"/>
                              <w:lang w:val="en-US" w:eastAsia="zh-CN"/>
                            </w:rPr>
                            <m:t>t</m:t>
                          </m:r>
                        </m:e>
                      </m:d>
                      <m:r>
                        <w:rPr>
                          <w:rFonts w:ascii="Cambria Math" w:hAnsi="Cambria Math"/>
                          <w:lang w:val="en-US" w:eastAsia="zh-CN"/>
                        </w:rPr>
                        <m:t>)</m:t>
                      </m:r>
                    </m:e>
                    <m:sup>
                      <m:r>
                        <w:rPr>
                          <w:rFonts w:ascii="Cambria Math" w:hAnsi="Cambria Math"/>
                          <w:lang w:val="en-US" w:eastAsia="zh-CN"/>
                        </w:rPr>
                        <m:t>2</m:t>
                      </m:r>
                    </m:sup>
                  </m:sSup>
                </m:e>
              </m:nary>
            </m:e>
          </m:rad>
          <m:r>
            <w:rPr>
              <w:rFonts w:ascii="Cambria Math" w:eastAsia="DengXian" w:hAnsi="Cambria Math"/>
              <w:sz w:val="20"/>
              <w:lang w:val="en-US" w:eastAsia="zh-CN"/>
            </w:rPr>
            <m:t xml:space="preserve">                                        (10)</m:t>
          </m:r>
        </m:oMath>
      </m:oMathPara>
    </w:p>
    <w:p w14:paraId="19D55297" w14:textId="77777777" w:rsidR="006220DA" w:rsidRPr="006220DA" w:rsidRDefault="006220DA" w:rsidP="006220DA">
      <w:pPr>
        <w:pStyle w:val="a0"/>
        <w:ind w:firstLine="284"/>
        <w:rPr>
          <w:rFonts w:eastAsiaTheme="minorEastAsia"/>
          <w:bCs/>
          <w:sz w:val="20"/>
          <w:lang w:val="en-US" w:eastAsia="zh-CN"/>
        </w:rPr>
      </w:pPr>
      <m:oMathPara>
        <m:oMath>
          <m:r>
            <m:rPr>
              <m:sty m:val="p"/>
            </m:rPr>
            <w:rPr>
              <w:rFonts w:ascii="Cambria Math" w:eastAsia="DengXian" w:hAnsi="Cambria Math"/>
              <w:sz w:val="20"/>
              <w:lang w:val="en-US" w:eastAsia="zh-CN"/>
            </w:rPr>
            <m:t>dnSNR=10</m:t>
          </m:r>
          <m:func>
            <m:funcPr>
              <m:ctrlPr>
                <w:rPr>
                  <w:rFonts w:ascii="Cambria Math" w:eastAsia="DengXian" w:hAnsi="Cambria Math"/>
                  <w:i/>
                  <w:sz w:val="20"/>
                  <w:lang w:val="en-US" w:eastAsia="zh-CN"/>
                </w:rPr>
              </m:ctrlPr>
            </m:funcPr>
            <m:fName>
              <m:r>
                <m:rPr>
                  <m:sty m:val="p"/>
                </m:rPr>
                <w:rPr>
                  <w:rFonts w:ascii="Cambria Math" w:eastAsia="DengXian" w:hAnsi="Cambria Math"/>
                  <w:sz w:val="20"/>
                  <w:lang w:val="en-US" w:eastAsia="zh-CN"/>
                </w:rPr>
                <m:t>lg</m:t>
              </m:r>
            </m:fName>
            <m:e>
              <m:d>
                <m:dPr>
                  <m:begChr m:val="["/>
                  <m:endChr m:val="]"/>
                  <m:ctrlPr>
                    <w:rPr>
                      <w:rFonts w:ascii="Cambria Math" w:eastAsia="DengXian" w:hAnsi="Cambria Math"/>
                      <w:i/>
                      <w:sz w:val="20"/>
                      <w:lang w:val="en-US" w:eastAsia="zh-CN"/>
                    </w:rPr>
                  </m:ctrlPr>
                </m:dPr>
                <m:e>
                  <m:f>
                    <m:fPr>
                      <m:ctrlPr>
                        <w:rPr>
                          <w:rFonts w:ascii="Cambria Math" w:eastAsia="DengXian" w:hAnsi="Cambria Math"/>
                          <w:bCs/>
                          <w:i/>
                          <w:sz w:val="20"/>
                          <w:lang w:val="en-US" w:eastAsia="zh-CN"/>
                        </w:rPr>
                      </m:ctrlPr>
                    </m:fPr>
                    <m:num>
                      <m:nary>
                        <m:naryPr>
                          <m:chr m:val="∑"/>
                          <m:limLoc m:val="undOvr"/>
                          <m:ctrlPr>
                            <w:rPr>
                              <w:rFonts w:ascii="Cambria Math" w:hAnsi="Cambria Math"/>
                              <w:i/>
                              <w:lang w:val="en-US" w:eastAsia="zh-CN"/>
                            </w:rPr>
                          </m:ctrlPr>
                        </m:naryPr>
                        <m:sub>
                          <m:r>
                            <w:rPr>
                              <w:rFonts w:ascii="Cambria Math" w:eastAsiaTheme="minorEastAsia" w:hAnsi="Cambria Math" w:hint="eastAsia"/>
                              <w:lang w:val="en-US" w:eastAsia="zh-CN"/>
                            </w:rPr>
                            <m:t>t</m:t>
                          </m:r>
                          <m:r>
                            <w:rPr>
                              <w:rFonts w:ascii="Cambria Math" w:hAnsi="Cambria Math"/>
                              <w:lang w:val="en-US" w:eastAsia="zh-CN"/>
                            </w:rPr>
                            <m:t>=1</m:t>
                          </m:r>
                        </m:sub>
                        <m:sup>
                          <m:r>
                            <w:rPr>
                              <w:rFonts w:ascii="Cambria Math" w:hAnsi="Cambria Math"/>
                              <w:lang w:val="en-US" w:eastAsia="zh-CN"/>
                            </w:rPr>
                            <m:t>n</m:t>
                          </m:r>
                        </m:sup>
                        <m:e>
                          <m:sSup>
                            <m:sSupPr>
                              <m:ctrlPr>
                                <w:rPr>
                                  <w:rFonts w:ascii="Cambria Math" w:hAnsi="Cambria Math"/>
                                  <w:i/>
                                  <w:lang w:val="en-US" w:eastAsia="zh-CN"/>
                                </w:rPr>
                              </m:ctrlPr>
                            </m:sSupPr>
                            <m:e>
                              <m:r>
                                <w:rPr>
                                  <w:rFonts w:ascii="Cambria Math" w:hAnsi="Cambria Math"/>
                                  <w:lang w:val="en-US" w:eastAsia="zh-CN"/>
                                </w:rPr>
                                <m:t>X</m:t>
                              </m:r>
                              <m:d>
                                <m:dPr>
                                  <m:ctrlPr>
                                    <w:rPr>
                                      <w:rFonts w:ascii="Cambria Math" w:hAnsi="Cambria Math"/>
                                      <w:i/>
                                      <w:lang w:val="en-US" w:eastAsia="zh-CN"/>
                                    </w:rPr>
                                  </m:ctrlPr>
                                </m:dPr>
                                <m:e>
                                  <m:r>
                                    <w:rPr>
                                      <w:rFonts w:ascii="Cambria Math" w:hAnsi="Cambria Math"/>
                                      <w:lang w:val="en-US" w:eastAsia="zh-CN"/>
                                    </w:rPr>
                                    <m:t>t</m:t>
                                  </m:r>
                                </m:e>
                              </m:d>
                            </m:e>
                            <m:sup>
                              <m:r>
                                <w:rPr>
                                  <w:rFonts w:ascii="Cambria Math" w:hAnsi="Cambria Math"/>
                                  <w:lang w:val="en-US" w:eastAsia="zh-CN"/>
                                </w:rPr>
                                <m:t>2</m:t>
                              </m:r>
                            </m:sup>
                          </m:sSup>
                        </m:e>
                      </m:nary>
                    </m:num>
                    <m:den>
                      <m:nary>
                        <m:naryPr>
                          <m:chr m:val="∑"/>
                          <m:limLoc m:val="undOvr"/>
                          <m:ctrlPr>
                            <w:rPr>
                              <w:rFonts w:ascii="Cambria Math" w:hAnsi="Cambria Math"/>
                              <w:i/>
                              <w:lang w:val="en-US" w:eastAsia="zh-CN"/>
                            </w:rPr>
                          </m:ctrlPr>
                        </m:naryPr>
                        <m:sub>
                          <m:r>
                            <w:rPr>
                              <w:rFonts w:ascii="Cambria Math" w:eastAsiaTheme="minorEastAsia" w:hAnsi="Cambria Math" w:hint="eastAsia"/>
                              <w:lang w:val="en-US" w:eastAsia="zh-CN"/>
                            </w:rPr>
                            <m:t>t</m:t>
                          </m:r>
                          <m:r>
                            <w:rPr>
                              <w:rFonts w:ascii="Cambria Math" w:hAnsi="Cambria Math"/>
                              <w:lang w:val="en-US" w:eastAsia="zh-CN"/>
                            </w:rPr>
                            <m:t>=1</m:t>
                          </m:r>
                        </m:sub>
                        <m:sup>
                          <m:r>
                            <w:rPr>
                              <w:rFonts w:ascii="Cambria Math" w:hAnsi="Cambria Math"/>
                              <w:lang w:val="en-US" w:eastAsia="zh-CN"/>
                            </w:rPr>
                            <m:t>n</m:t>
                          </m:r>
                        </m:sup>
                        <m:e>
                          <m:sSup>
                            <m:sSupPr>
                              <m:ctrlPr>
                                <w:rPr>
                                  <w:rFonts w:ascii="Cambria Math" w:hAnsi="Cambria Math"/>
                                  <w:i/>
                                  <w:lang w:val="en-US" w:eastAsia="zh-CN"/>
                                </w:rPr>
                              </m:ctrlPr>
                            </m:sSupPr>
                            <m:e>
                              <m:r>
                                <w:rPr>
                                  <w:rFonts w:ascii="Cambria Math" w:hAnsi="Cambria Math"/>
                                  <w:lang w:val="en-US" w:eastAsia="zh-CN"/>
                                </w:rPr>
                                <m:t>Y</m:t>
                              </m:r>
                              <m:d>
                                <m:dPr>
                                  <m:ctrlPr>
                                    <w:rPr>
                                      <w:rFonts w:ascii="Cambria Math" w:hAnsi="Cambria Math"/>
                                      <w:i/>
                                      <w:lang w:val="en-US" w:eastAsia="zh-CN"/>
                                    </w:rPr>
                                  </m:ctrlPr>
                                </m:dPr>
                                <m:e>
                                  <m:r>
                                    <w:rPr>
                                      <w:rFonts w:ascii="Cambria Math" w:hAnsi="Cambria Math"/>
                                      <w:lang w:val="en-US" w:eastAsia="zh-CN"/>
                                    </w:rPr>
                                    <m:t>t</m:t>
                                  </m:r>
                                </m:e>
                              </m:d>
                            </m:e>
                            <m:sup>
                              <m:r>
                                <w:rPr>
                                  <w:rFonts w:ascii="Cambria Math" w:hAnsi="Cambria Math"/>
                                  <w:lang w:val="en-US" w:eastAsia="zh-CN"/>
                                </w:rPr>
                                <m:t>2</m:t>
                              </m:r>
                            </m:sup>
                          </m:sSup>
                        </m:e>
                      </m:nary>
                    </m:den>
                  </m:f>
                  <m:ctrlPr>
                    <w:rPr>
                      <w:rFonts w:ascii="Cambria Math" w:eastAsia="DengXian" w:hAnsi="Cambria Math"/>
                      <w:bCs/>
                      <w:i/>
                      <w:sz w:val="20"/>
                      <w:lang w:val="en-US" w:eastAsia="zh-CN"/>
                    </w:rPr>
                  </m:ctrlPr>
                </m:e>
              </m:d>
            </m:e>
          </m:func>
          <m:r>
            <w:rPr>
              <w:rFonts w:ascii="Cambria Math" w:eastAsia="DengXian" w:hAnsi="Cambria Math"/>
              <w:sz w:val="20"/>
              <w:lang w:val="en-US" w:eastAsia="zh-CN"/>
            </w:rPr>
            <m:t xml:space="preserve">                                          (11)</m:t>
          </m:r>
        </m:oMath>
      </m:oMathPara>
    </w:p>
    <w:p w14:paraId="7F744AC8" w14:textId="32F35BE8" w:rsidR="006220DA" w:rsidRPr="006220DA" w:rsidRDefault="006220DA" w:rsidP="006220DA">
      <w:pPr>
        <w:pStyle w:val="a0"/>
        <w:ind w:firstLine="284"/>
        <w:rPr>
          <w:rFonts w:eastAsiaTheme="minorEastAsia"/>
          <w:sz w:val="20"/>
          <w:lang w:eastAsia="zh-CN"/>
        </w:rPr>
      </w:pPr>
      <m:oMathPara>
        <m:oMath>
          <m:r>
            <m:rPr>
              <m:sty m:val="p"/>
            </m:rPr>
            <w:rPr>
              <w:rFonts w:ascii="Cambria Math" w:eastAsia="DengXian" w:hAnsi="Cambria Math"/>
              <w:sz w:val="20"/>
              <w:lang w:val="en-US" w:eastAsia="zh-CN"/>
            </w:rPr>
            <m:t>kurtosis=</m:t>
          </m:r>
          <m:f>
            <m:fPr>
              <m:ctrlPr>
                <w:rPr>
                  <w:rFonts w:ascii="Cambria Math" w:eastAsia="DengXian" w:hAnsi="Cambria Math"/>
                  <w:i/>
                  <w:sz w:val="20"/>
                  <w:lang w:val="en-US" w:eastAsia="zh-CN"/>
                </w:rPr>
              </m:ctrlPr>
            </m:fPr>
            <m:num>
              <m:r>
                <w:rPr>
                  <w:rFonts w:ascii="Cambria Math" w:eastAsia="DengXian" w:hAnsi="Cambria Math"/>
                  <w:sz w:val="20"/>
                  <w:lang w:val="en-US" w:eastAsia="zh-CN"/>
                </w:rPr>
                <m:t>E[</m:t>
              </m:r>
              <m:sSup>
                <m:sSupPr>
                  <m:ctrlPr>
                    <w:rPr>
                      <w:rFonts w:ascii="Cambria Math" w:eastAsia="DengXian" w:hAnsi="Cambria Math"/>
                      <w:i/>
                      <w:sz w:val="20"/>
                      <w:lang w:val="en-US" w:eastAsia="zh-CN"/>
                    </w:rPr>
                  </m:ctrlPr>
                </m:sSupPr>
                <m:e>
                  <m:r>
                    <w:rPr>
                      <w:rFonts w:ascii="Cambria Math" w:eastAsia="DengXian" w:hAnsi="Cambria Math"/>
                      <w:sz w:val="20"/>
                      <w:lang w:val="en-US" w:eastAsia="zh-CN"/>
                    </w:rPr>
                    <m:t>(Y-μ)</m:t>
                  </m:r>
                </m:e>
                <m:sup>
                  <m:r>
                    <w:rPr>
                      <w:rFonts w:ascii="Cambria Math" w:eastAsia="DengXian" w:hAnsi="Cambria Math"/>
                      <w:sz w:val="20"/>
                      <w:lang w:val="en-US" w:eastAsia="zh-CN"/>
                    </w:rPr>
                    <m:t>4</m:t>
                  </m:r>
                </m:sup>
              </m:sSup>
              <m:r>
                <w:rPr>
                  <w:rFonts w:ascii="Cambria Math" w:eastAsia="DengXian" w:hAnsi="Cambria Math"/>
                  <w:sz w:val="20"/>
                  <w:lang w:val="en-US" w:eastAsia="zh-CN"/>
                </w:rPr>
                <m:t>]</m:t>
              </m:r>
            </m:num>
            <m:den>
              <m:sSup>
                <m:sSupPr>
                  <m:ctrlPr>
                    <w:rPr>
                      <w:rFonts w:ascii="Cambria Math" w:eastAsia="DengXian" w:hAnsi="Cambria Math"/>
                      <w:i/>
                      <w:sz w:val="20"/>
                      <w:lang w:val="en-US" w:eastAsia="zh-CN"/>
                    </w:rPr>
                  </m:ctrlPr>
                </m:sSupPr>
                <m:e>
                  <m:r>
                    <w:rPr>
                      <w:rFonts w:ascii="Cambria Math" w:eastAsia="DengXian" w:hAnsi="Cambria Math"/>
                      <w:sz w:val="20"/>
                      <w:lang w:val="en-US" w:eastAsia="zh-CN"/>
                    </w:rPr>
                    <m:t>σ</m:t>
                  </m:r>
                </m:e>
                <m:sup>
                  <m:r>
                    <w:rPr>
                      <w:rFonts w:ascii="Cambria Math" w:eastAsia="DengXian" w:hAnsi="Cambria Math"/>
                      <w:sz w:val="20"/>
                      <w:lang w:val="en-US" w:eastAsia="zh-CN"/>
                    </w:rPr>
                    <m:t>4</m:t>
                  </m:r>
                </m:sup>
              </m:sSup>
            </m:den>
          </m:f>
          <m:r>
            <w:rPr>
              <w:rFonts w:ascii="Cambria Math" w:eastAsia="DengXian" w:hAnsi="Cambria Math"/>
              <w:sz w:val="20"/>
              <w:lang w:val="en-US" w:eastAsia="zh-CN"/>
            </w:rPr>
            <m:t xml:space="preserve">                                                 (12)</m:t>
          </m:r>
        </m:oMath>
      </m:oMathPara>
    </w:p>
    <w:p w14:paraId="27CE27C6" w14:textId="77777777" w:rsidR="006220DA" w:rsidRDefault="006220DA" w:rsidP="006220DA">
      <w:pPr>
        <w:pStyle w:val="a0"/>
        <w:rPr>
          <w:rFonts w:eastAsiaTheme="minorEastAsia"/>
          <w:lang w:val="en-US" w:eastAsia="zh-CN"/>
        </w:rPr>
      </w:pPr>
      <w:r>
        <w:rPr>
          <w:rFonts w:eastAsiaTheme="minorEastAsia" w:hint="eastAsia"/>
          <w:lang w:val="en-US" w:eastAsia="zh-CN"/>
        </w:rPr>
        <w:t>Where:</w:t>
      </w:r>
    </w:p>
    <w:p w14:paraId="2AD8A442" w14:textId="77777777" w:rsidR="006220DA" w:rsidRPr="006220DA" w:rsidRDefault="006220DA" w:rsidP="006220DA">
      <w:pPr>
        <w:pStyle w:val="a0"/>
        <w:ind w:firstLine="284"/>
        <w:rPr>
          <w:rFonts w:eastAsiaTheme="minorEastAsia"/>
          <w:sz w:val="20"/>
          <w:lang w:eastAsia="zh-CN"/>
        </w:rPr>
      </w:pPr>
      <m:oMath>
        <m:r>
          <w:rPr>
            <w:rFonts w:ascii="Cambria Math" w:eastAsiaTheme="minorEastAsia" w:hAnsi="Cambria Math"/>
            <w:sz w:val="20"/>
            <w:lang w:eastAsia="zh-CN"/>
          </w:rPr>
          <m:t>n</m:t>
        </m:r>
      </m:oMath>
      <w:r>
        <w:rPr>
          <w:rFonts w:eastAsiaTheme="minorEastAsia" w:hint="eastAsia"/>
          <w:sz w:val="20"/>
          <w:lang w:eastAsia="zh-CN"/>
        </w:rPr>
        <w:t xml:space="preserve"> </w:t>
      </w:r>
      <w:r>
        <w:rPr>
          <w:rFonts w:eastAsia="DengXian" w:hint="eastAsia"/>
          <w:sz w:val="20"/>
          <w:lang w:eastAsia="zh-CN"/>
        </w:rPr>
        <w:t xml:space="preserve">- </w:t>
      </w:r>
      <w:r w:rsidRPr="00857C69">
        <w:rPr>
          <w:sz w:val="20"/>
        </w:rPr>
        <w:t>the signal length</w:t>
      </w:r>
      <w:r>
        <w:rPr>
          <w:rFonts w:eastAsiaTheme="minorEastAsia" w:hint="eastAsia"/>
          <w:sz w:val="20"/>
          <w:lang w:eastAsia="zh-CN"/>
        </w:rPr>
        <w:t>;</w:t>
      </w:r>
    </w:p>
    <w:p w14:paraId="54223CD6" w14:textId="77777777" w:rsidR="006220DA" w:rsidRPr="003B75B7" w:rsidRDefault="006220DA" w:rsidP="006220DA">
      <w:pPr>
        <w:pStyle w:val="a0"/>
        <w:ind w:firstLine="284"/>
        <w:rPr>
          <w:rFonts w:eastAsiaTheme="minorEastAsia"/>
          <w:sz w:val="20"/>
          <w:lang w:eastAsia="zh-CN"/>
        </w:rPr>
      </w:pPr>
      <m:oMath>
        <m:r>
          <w:rPr>
            <w:rFonts w:ascii="Cambria Math" w:hAnsi="Cambria Math"/>
            <w:lang w:val="en-US" w:eastAsia="zh-CN"/>
          </w:rPr>
          <m:t>y</m:t>
        </m:r>
        <m:d>
          <m:dPr>
            <m:ctrlPr>
              <w:rPr>
                <w:rFonts w:ascii="Cambria Math" w:hAnsi="Cambria Math"/>
                <w:i/>
                <w:lang w:val="en-US" w:eastAsia="zh-CN"/>
              </w:rPr>
            </m:ctrlPr>
          </m:dPr>
          <m:e>
            <m:r>
              <w:rPr>
                <w:rFonts w:ascii="Cambria Math" w:hAnsi="Cambria Math"/>
                <w:lang w:val="en-US" w:eastAsia="zh-CN"/>
              </w:rPr>
              <m:t>t</m:t>
            </m:r>
          </m:e>
        </m:d>
      </m:oMath>
      <w:r>
        <w:rPr>
          <w:rFonts w:eastAsiaTheme="minorEastAsia" w:hint="eastAsia"/>
          <w:sz w:val="20"/>
          <w:lang w:eastAsia="zh-CN"/>
        </w:rPr>
        <w:t xml:space="preserve"> - </w:t>
      </w:r>
      <w:r w:rsidRPr="00857C69">
        <w:rPr>
          <w:sz w:val="20"/>
        </w:rPr>
        <w:t xml:space="preserve">the </w:t>
      </w:r>
      <w:r>
        <w:rPr>
          <w:rFonts w:eastAsiaTheme="minorEastAsia" w:hint="eastAsia"/>
          <w:sz w:val="20"/>
          <w:lang w:eastAsia="zh-CN"/>
        </w:rPr>
        <w:t>pure</w:t>
      </w:r>
      <w:r w:rsidRPr="00857C69">
        <w:rPr>
          <w:sz w:val="20"/>
        </w:rPr>
        <w:t xml:space="preserve"> signal</w:t>
      </w:r>
      <w:r>
        <w:rPr>
          <w:rFonts w:eastAsiaTheme="minorEastAsia" w:hint="eastAsia"/>
          <w:sz w:val="20"/>
          <w:lang w:eastAsia="zh-CN"/>
        </w:rPr>
        <w:t>;</w:t>
      </w:r>
    </w:p>
    <w:p w14:paraId="4084B4CF" w14:textId="77777777" w:rsidR="006220DA" w:rsidRDefault="006220DA" w:rsidP="006220DA">
      <w:pPr>
        <w:pStyle w:val="a0"/>
        <w:ind w:firstLine="284"/>
        <w:rPr>
          <w:rFonts w:eastAsiaTheme="minorEastAsia"/>
          <w:sz w:val="20"/>
          <w:lang w:eastAsia="zh-CN"/>
        </w:rPr>
      </w:pPr>
      <m:oMath>
        <m:r>
          <w:rPr>
            <w:rFonts w:ascii="Cambria Math" w:hAnsi="Cambria Math"/>
            <w:lang w:val="en-US" w:eastAsia="zh-CN"/>
          </w:rPr>
          <m:t>Y</m:t>
        </m:r>
        <m:d>
          <m:dPr>
            <m:ctrlPr>
              <w:rPr>
                <w:rFonts w:ascii="Cambria Math" w:hAnsi="Cambria Math"/>
                <w:i/>
                <w:lang w:val="en-US" w:eastAsia="zh-CN"/>
              </w:rPr>
            </m:ctrlPr>
          </m:dPr>
          <m:e>
            <m:r>
              <w:rPr>
                <w:rFonts w:ascii="Cambria Math" w:hAnsi="Cambria Math"/>
                <w:lang w:val="en-US" w:eastAsia="zh-CN"/>
              </w:rPr>
              <m:t>t</m:t>
            </m:r>
          </m:e>
        </m:d>
      </m:oMath>
      <w:r>
        <w:rPr>
          <w:rFonts w:eastAsiaTheme="minorEastAsia" w:hint="eastAsia"/>
          <w:sz w:val="20"/>
          <w:lang w:eastAsia="zh-CN"/>
        </w:rPr>
        <w:t xml:space="preserve"> </w:t>
      </w:r>
      <w:r w:rsidRPr="00857C69">
        <w:rPr>
          <w:sz w:val="20"/>
        </w:rPr>
        <w:t>the denoised signal.</w:t>
      </w:r>
    </w:p>
    <w:p w14:paraId="3E194596" w14:textId="77777777" w:rsidR="006220DA" w:rsidRDefault="006220DA" w:rsidP="006220DA">
      <w:pPr>
        <w:pStyle w:val="a0"/>
        <w:ind w:firstLine="284"/>
        <w:rPr>
          <w:rFonts w:eastAsiaTheme="minorEastAsia"/>
          <w:sz w:val="20"/>
          <w:lang w:eastAsia="zh-CN"/>
        </w:rPr>
      </w:pPr>
      <m:oMath>
        <m:r>
          <w:rPr>
            <w:rFonts w:ascii="Cambria Math" w:hAnsi="Cambria Math"/>
            <w:lang w:val="en-US" w:eastAsia="zh-CN"/>
          </w:rPr>
          <m:t>X</m:t>
        </m:r>
        <m:d>
          <m:dPr>
            <m:ctrlPr>
              <w:rPr>
                <w:rFonts w:ascii="Cambria Math" w:hAnsi="Cambria Math"/>
                <w:i/>
                <w:lang w:val="en-US" w:eastAsia="zh-CN"/>
              </w:rPr>
            </m:ctrlPr>
          </m:dPr>
          <m:e>
            <m:r>
              <w:rPr>
                <w:rFonts w:ascii="Cambria Math" w:hAnsi="Cambria Math"/>
                <w:lang w:val="en-US" w:eastAsia="zh-CN"/>
              </w:rPr>
              <m:t>t</m:t>
            </m:r>
          </m:e>
        </m:d>
      </m:oMath>
      <w:r>
        <w:rPr>
          <w:rFonts w:eastAsiaTheme="minorEastAsia" w:hint="eastAsia"/>
          <w:sz w:val="20"/>
          <w:lang w:eastAsia="zh-CN"/>
        </w:rPr>
        <w:t xml:space="preserve"> - </w:t>
      </w:r>
      <w:r w:rsidRPr="00857C69">
        <w:rPr>
          <w:sz w:val="20"/>
        </w:rPr>
        <w:t>the noisy signal</w:t>
      </w:r>
      <w:r>
        <w:rPr>
          <w:rFonts w:eastAsiaTheme="minorEastAsia" w:hint="eastAsia"/>
          <w:sz w:val="20"/>
          <w:lang w:eastAsia="zh-CN"/>
        </w:rPr>
        <w:t>;</w:t>
      </w:r>
    </w:p>
    <w:p w14:paraId="150E0D80" w14:textId="44EB64A0" w:rsidR="00FC4245" w:rsidRPr="00FC4245" w:rsidRDefault="00FC4245" w:rsidP="006220DA">
      <w:pPr>
        <w:pStyle w:val="a0"/>
        <w:ind w:firstLine="284"/>
        <w:rPr>
          <w:rFonts w:eastAsiaTheme="minorEastAsia"/>
          <w:sz w:val="20"/>
          <w:lang w:val="en-US" w:eastAsia="zh-CN"/>
        </w:rPr>
      </w:pPr>
      <m:oMath>
        <m:r>
          <w:rPr>
            <w:rFonts w:ascii="Cambria Math" w:eastAsia="DengXian" w:hAnsi="Cambria Math"/>
            <w:sz w:val="20"/>
            <w:lang w:val="en-US" w:eastAsia="zh-CN"/>
          </w:rPr>
          <m:t>E</m:t>
        </m:r>
      </m:oMath>
      <w:r>
        <w:rPr>
          <w:rFonts w:eastAsiaTheme="minorEastAsia" w:hint="eastAsia"/>
          <w:sz w:val="20"/>
          <w:lang w:val="en-US" w:eastAsia="zh-CN"/>
        </w:rPr>
        <w:t xml:space="preserve"> - </w:t>
      </w:r>
      <w:r w:rsidRPr="00FC4245">
        <w:rPr>
          <w:rFonts w:eastAsiaTheme="minorEastAsia"/>
          <w:sz w:val="20"/>
          <w:lang w:val="en-US" w:eastAsia="zh-CN"/>
        </w:rPr>
        <w:t>Mathematical expectation</w:t>
      </w:r>
      <w:r>
        <w:rPr>
          <w:rFonts w:eastAsiaTheme="minorEastAsia" w:hint="eastAsia"/>
          <w:sz w:val="20"/>
          <w:lang w:val="en-US" w:eastAsia="zh-CN"/>
        </w:rPr>
        <w:t xml:space="preserve"> of the signal;</w:t>
      </w:r>
    </w:p>
    <w:p w14:paraId="74EFCB9F" w14:textId="214BDD5E" w:rsidR="006220DA" w:rsidRDefault="00FC4245" w:rsidP="00857C69">
      <w:pPr>
        <w:pStyle w:val="a0"/>
        <w:ind w:firstLine="284"/>
        <w:rPr>
          <w:rFonts w:eastAsiaTheme="minorEastAsia"/>
          <w:sz w:val="20"/>
          <w:lang w:val="en-US" w:eastAsia="zh-CN"/>
        </w:rPr>
      </w:pPr>
      <m:oMath>
        <m:r>
          <w:rPr>
            <w:rFonts w:ascii="Cambria Math" w:eastAsia="DengXian" w:hAnsi="Cambria Math"/>
            <w:sz w:val="20"/>
            <w:lang w:val="en-US" w:eastAsia="zh-CN"/>
          </w:rPr>
          <m:t>μ</m:t>
        </m:r>
      </m:oMath>
      <w:r>
        <w:rPr>
          <w:rFonts w:eastAsiaTheme="minorEastAsia" w:hint="eastAsia"/>
          <w:sz w:val="20"/>
          <w:lang w:val="en-US" w:eastAsia="zh-CN"/>
        </w:rPr>
        <w:t xml:space="preserve"> - </w:t>
      </w:r>
      <w:r w:rsidRPr="00FC4245">
        <w:rPr>
          <w:rFonts w:eastAsiaTheme="minorEastAsia"/>
          <w:sz w:val="20"/>
          <w:lang w:val="en-US" w:eastAsia="zh-CN"/>
        </w:rPr>
        <w:t>Mean value</w:t>
      </w:r>
      <w:r>
        <w:rPr>
          <w:rFonts w:eastAsiaTheme="minorEastAsia" w:hint="eastAsia"/>
          <w:sz w:val="20"/>
          <w:lang w:val="en-US" w:eastAsia="zh-CN"/>
        </w:rPr>
        <w:t xml:space="preserve"> of the signal;</w:t>
      </w:r>
    </w:p>
    <w:p w14:paraId="7AD36EBD" w14:textId="718CB4C3" w:rsidR="00FC4245" w:rsidRPr="00FC4245" w:rsidRDefault="00FC4245" w:rsidP="00857C69">
      <w:pPr>
        <w:pStyle w:val="a0"/>
        <w:ind w:firstLine="284"/>
        <w:rPr>
          <w:rFonts w:eastAsia="DengXian"/>
          <w:sz w:val="20"/>
          <w:lang w:val="en-US" w:eastAsia="zh-CN"/>
        </w:rPr>
      </w:pPr>
      <m:oMath>
        <m:r>
          <w:rPr>
            <w:rFonts w:ascii="Cambria Math" w:eastAsia="DengXian" w:hAnsi="Cambria Math"/>
            <w:sz w:val="20"/>
            <w:lang w:val="en-US" w:eastAsia="zh-CN"/>
          </w:rPr>
          <m:t>σ</m:t>
        </m:r>
      </m:oMath>
      <w:r w:rsidRPr="00FC4245">
        <w:rPr>
          <w:rFonts w:eastAsia="DengXian"/>
          <w:sz w:val="20"/>
          <w:lang w:val="en-US" w:eastAsia="zh-CN"/>
        </w:rPr>
        <w:t xml:space="preserve"> </w:t>
      </w:r>
      <w:r w:rsidRPr="00FC4245">
        <w:rPr>
          <w:rFonts w:eastAsia="DengXian" w:hint="eastAsia"/>
          <w:sz w:val="20"/>
          <w:lang w:val="en-US" w:eastAsia="zh-CN"/>
        </w:rPr>
        <w:t xml:space="preserve">- </w:t>
      </w:r>
      <w:r w:rsidRPr="00FC4245">
        <w:rPr>
          <w:rFonts w:eastAsia="DengXian"/>
          <w:sz w:val="20"/>
          <w:lang w:val="en-US" w:eastAsia="zh-CN"/>
        </w:rPr>
        <w:t>Standard deviation</w:t>
      </w:r>
      <w:r w:rsidRPr="00FC4245">
        <w:rPr>
          <w:rFonts w:eastAsia="DengXian" w:hint="eastAsia"/>
          <w:sz w:val="20"/>
          <w:lang w:val="en-US" w:eastAsia="zh-CN"/>
        </w:rPr>
        <w:t xml:space="preserve"> of the signal.</w:t>
      </w:r>
    </w:p>
    <w:p w14:paraId="19CED4A5" w14:textId="77777777" w:rsidR="0051378D" w:rsidRDefault="0051378D" w:rsidP="00FC4245">
      <w:pPr>
        <w:pStyle w:val="a0"/>
        <w:rPr>
          <w:rFonts w:eastAsia="DengXian"/>
          <w:sz w:val="20"/>
          <w:lang w:val="en-US" w:eastAsia="zh-CN"/>
        </w:rPr>
      </w:pPr>
    </w:p>
    <w:p w14:paraId="20D4D737" w14:textId="3769EC8D" w:rsidR="00857C69" w:rsidRPr="00857C69" w:rsidRDefault="00857C69" w:rsidP="00857C69">
      <w:pPr>
        <w:pStyle w:val="1"/>
        <w:rPr>
          <w:rFonts w:eastAsia="DengXian"/>
          <w:lang w:eastAsia="zh-CN"/>
        </w:rPr>
      </w:pPr>
      <w:r>
        <w:rPr>
          <w:rFonts w:eastAsia="DengXian" w:hint="eastAsia"/>
          <w:lang w:eastAsia="zh-CN"/>
        </w:rPr>
        <w:t xml:space="preserve">5. </w:t>
      </w:r>
      <w:r w:rsidRPr="00857C69">
        <w:rPr>
          <w:rFonts w:eastAsia="DengXian"/>
          <w:lang w:eastAsia="zh-CN"/>
        </w:rPr>
        <w:t>Results</w:t>
      </w:r>
    </w:p>
    <w:p w14:paraId="7016A417" w14:textId="68585217" w:rsidR="00913D6E" w:rsidRPr="00522BBD" w:rsidRDefault="00700201" w:rsidP="00522BBD">
      <w:pPr>
        <w:pStyle w:val="a0"/>
        <w:rPr>
          <w:rFonts w:eastAsia="DengXian"/>
          <w:b/>
          <w:sz w:val="20"/>
          <w:lang w:eastAsia="zh-CN"/>
        </w:rPr>
      </w:pPr>
      <w:r w:rsidRPr="00700201">
        <w:rPr>
          <w:rFonts w:eastAsia="DengXian"/>
          <w:b/>
          <w:sz w:val="20"/>
          <w:lang w:eastAsia="zh-CN"/>
        </w:rPr>
        <w:t>5.1</w:t>
      </w:r>
      <w:r w:rsidR="00522BBD">
        <w:rPr>
          <w:rFonts w:eastAsia="DengXian" w:hint="eastAsia"/>
          <w:b/>
          <w:sz w:val="20"/>
          <w:lang w:eastAsia="zh-CN"/>
        </w:rPr>
        <w:t xml:space="preserve"> </w:t>
      </w:r>
      <w:r w:rsidR="00155161">
        <w:rPr>
          <w:rFonts w:eastAsia="DengXian" w:hint="eastAsia"/>
          <w:b/>
          <w:sz w:val="20"/>
          <w:lang w:eastAsia="zh-CN"/>
        </w:rPr>
        <w:t xml:space="preserve">Performance of the </w:t>
      </w:r>
      <w:r w:rsidRPr="00700201">
        <w:rPr>
          <w:rFonts w:eastAsia="DengXian"/>
          <w:b/>
          <w:sz w:val="20"/>
          <w:lang w:eastAsia="zh-CN"/>
        </w:rPr>
        <w:t>Proposed Method</w:t>
      </w:r>
    </w:p>
    <w:p w14:paraId="7233981D" w14:textId="5C26F567" w:rsidR="00913D6E" w:rsidRDefault="003460BE" w:rsidP="00700201">
      <w:pPr>
        <w:pStyle w:val="a0"/>
        <w:ind w:firstLine="284"/>
        <w:rPr>
          <w:rFonts w:eastAsia="DengXian"/>
          <w:sz w:val="20"/>
          <w:lang w:val="en-US" w:eastAsia="zh-CN"/>
        </w:rPr>
      </w:pPr>
      <w:r w:rsidRPr="003460BE">
        <w:rPr>
          <w:rFonts w:eastAsia="DengXian"/>
          <w:sz w:val="20"/>
          <w:lang w:val="en-US" w:eastAsia="zh-CN"/>
        </w:rPr>
        <w:t xml:space="preserve">The proposed method was validated using </w:t>
      </w:r>
      <w:r>
        <w:rPr>
          <w:rFonts w:eastAsia="DengXian" w:hint="eastAsia"/>
          <w:sz w:val="20"/>
          <w:lang w:val="en-US" w:eastAsia="zh-CN"/>
        </w:rPr>
        <w:t>4</w:t>
      </w:r>
      <w:r w:rsidRPr="003460BE">
        <w:rPr>
          <w:rFonts w:eastAsia="DengXian"/>
          <w:sz w:val="20"/>
          <w:lang w:val="en-US" w:eastAsia="zh-CN"/>
        </w:rPr>
        <w:t xml:space="preserve"> </w:t>
      </w:r>
      <w:r>
        <w:rPr>
          <w:rFonts w:eastAsia="DengXian" w:hint="eastAsia"/>
          <w:lang w:val="en-US" w:eastAsia="zh-CN"/>
        </w:rPr>
        <w:t>VWSGs</w:t>
      </w:r>
      <w:r w:rsidRPr="003460BE">
        <w:rPr>
          <w:rFonts w:eastAsia="DengXian"/>
          <w:sz w:val="20"/>
          <w:lang w:val="en-US" w:eastAsia="zh-CN"/>
        </w:rPr>
        <w:t xml:space="preserve"> </w:t>
      </w:r>
      <w:r w:rsidR="00D026BD" w:rsidRPr="00D026BD">
        <w:rPr>
          <w:rFonts w:eastAsia="DengXian"/>
          <w:sz w:val="20"/>
          <w:lang w:val="en-US" w:eastAsia="zh-CN"/>
        </w:rPr>
        <w:t>mounted at critical locations on the bridge erection machine</w:t>
      </w:r>
      <w:r w:rsidR="00D026BD">
        <w:rPr>
          <w:rFonts w:eastAsia="DengXian" w:hint="eastAsia"/>
          <w:sz w:val="20"/>
          <w:lang w:val="en-US" w:eastAsia="zh-CN"/>
        </w:rPr>
        <w:t xml:space="preserve"> </w:t>
      </w:r>
      <w:r w:rsidR="00D026BD" w:rsidRPr="005A6C80">
        <w:rPr>
          <w:rFonts w:eastAsia="DengXian"/>
          <w:sz w:val="20"/>
          <w:lang w:val="en-US" w:eastAsia="zh-CN"/>
        </w:rPr>
        <w:t>(</w:t>
      </w:r>
      <w:r w:rsidR="00D026BD" w:rsidRPr="005A6C80">
        <w:rPr>
          <w:rFonts w:eastAsia="DengXian"/>
          <w:i/>
          <w:iCs/>
          <w:sz w:val="20"/>
          <w:lang w:val="en-US" w:eastAsia="zh-CN"/>
        </w:rPr>
        <w:t>Fig. 3</w:t>
      </w:r>
      <w:r w:rsidR="00D026BD" w:rsidRPr="005A6C80">
        <w:rPr>
          <w:rFonts w:eastAsia="DengXian"/>
          <w:sz w:val="20"/>
          <w:lang w:val="en-US" w:eastAsia="zh-CN"/>
        </w:rPr>
        <w:t>).</w:t>
      </w:r>
      <w:r w:rsidRPr="005A6C80">
        <w:rPr>
          <w:rFonts w:eastAsia="DengXian"/>
          <w:sz w:val="20"/>
          <w:lang w:val="en-US" w:eastAsia="zh-CN"/>
        </w:rPr>
        <w:t xml:space="preserve"> </w:t>
      </w:r>
      <w:r w:rsidR="002154F2" w:rsidRPr="005A6C80">
        <w:rPr>
          <w:rFonts w:eastAsia="DengXian" w:hint="eastAsia"/>
          <w:sz w:val="20"/>
          <w:lang w:val="en-US" w:eastAsia="zh-CN"/>
        </w:rPr>
        <w:t xml:space="preserve">The </w:t>
      </w:r>
      <w:r w:rsidR="002154F2" w:rsidRPr="005A6C80">
        <w:rPr>
          <w:rFonts w:eastAsia="DengXian"/>
          <w:iCs/>
          <w:sz w:val="20"/>
          <w:lang w:val="en-US" w:eastAsia="zh-CN"/>
        </w:rPr>
        <w:t>Noise reduction effect</w:t>
      </w:r>
      <w:r w:rsidR="002154F2" w:rsidRPr="005A6C80">
        <w:rPr>
          <w:rFonts w:eastAsia="DengXian" w:hint="eastAsia"/>
          <w:iCs/>
          <w:sz w:val="20"/>
          <w:lang w:val="en-US" w:eastAsia="zh-CN"/>
        </w:rPr>
        <w:t>s</w:t>
      </w:r>
      <w:r w:rsidR="002154F2" w:rsidRPr="005A6C80">
        <w:rPr>
          <w:rFonts w:eastAsia="DengXian"/>
          <w:iCs/>
          <w:sz w:val="20"/>
          <w:lang w:val="en-US" w:eastAsia="zh-CN"/>
        </w:rPr>
        <w:t xml:space="preserve"> of </w:t>
      </w:r>
      <w:r w:rsidR="002154F2" w:rsidRPr="005A6C80">
        <w:rPr>
          <w:rFonts w:eastAsia="DengXian" w:hint="eastAsia"/>
          <w:iCs/>
          <w:sz w:val="20"/>
          <w:lang w:val="en-US" w:eastAsia="zh-CN"/>
        </w:rPr>
        <w:t xml:space="preserve">4 selected raw </w:t>
      </w:r>
      <w:r w:rsidR="002154F2" w:rsidRPr="005A6C80">
        <w:rPr>
          <w:rFonts w:eastAsia="DengXian"/>
          <w:iCs/>
          <w:sz w:val="20"/>
          <w:lang w:val="en-US" w:eastAsia="zh-CN"/>
        </w:rPr>
        <w:t>signal</w:t>
      </w:r>
      <w:r w:rsidR="002154F2" w:rsidRPr="005A6C80">
        <w:rPr>
          <w:rFonts w:eastAsia="DengXian" w:hint="eastAsia"/>
          <w:iCs/>
          <w:sz w:val="20"/>
          <w:lang w:val="en-US" w:eastAsia="zh-CN"/>
        </w:rPr>
        <w:t xml:space="preserve"> are shown in </w:t>
      </w:r>
      <w:r w:rsidR="002154F2" w:rsidRPr="005A6C80">
        <w:rPr>
          <w:rFonts w:eastAsia="DengXian" w:hint="eastAsia"/>
          <w:i/>
          <w:sz w:val="20"/>
          <w:lang w:val="en-US" w:eastAsia="zh-CN"/>
        </w:rPr>
        <w:t>Fig.4</w:t>
      </w:r>
      <w:r w:rsidR="002154F2" w:rsidRPr="005A6C80">
        <w:rPr>
          <w:rFonts w:eastAsia="DengXian" w:hint="eastAsia"/>
          <w:iCs/>
          <w:sz w:val="20"/>
          <w:lang w:val="en-US" w:eastAsia="zh-CN"/>
        </w:rPr>
        <w:t xml:space="preserve">. </w:t>
      </w:r>
      <w:r w:rsidR="00D026BD" w:rsidRPr="005A6C80">
        <w:rPr>
          <w:rFonts w:eastAsia="DengXian"/>
          <w:sz w:val="20"/>
          <w:lang w:val="en-US" w:eastAsia="zh-CN"/>
        </w:rPr>
        <w:t xml:space="preserve">Quantitative results are presented in </w:t>
      </w:r>
      <w:r w:rsidR="00D026BD" w:rsidRPr="005A6C80">
        <w:rPr>
          <w:rFonts w:eastAsia="DengXian"/>
          <w:i/>
          <w:iCs/>
          <w:sz w:val="20"/>
          <w:lang w:val="en-US" w:eastAsia="zh-CN"/>
        </w:rPr>
        <w:t xml:space="preserve">Table </w:t>
      </w:r>
      <w:r w:rsidR="0059742D" w:rsidRPr="005A6C80">
        <w:rPr>
          <w:rFonts w:eastAsia="DengXian" w:hint="eastAsia"/>
          <w:i/>
          <w:iCs/>
          <w:sz w:val="20"/>
          <w:lang w:val="en-US" w:eastAsia="zh-CN"/>
        </w:rPr>
        <w:t>2</w:t>
      </w:r>
      <w:r w:rsidR="00D026BD" w:rsidRPr="005A6C80">
        <w:rPr>
          <w:rFonts w:eastAsia="DengXian"/>
          <w:sz w:val="20"/>
          <w:lang w:val="en-US" w:eastAsia="zh-CN"/>
        </w:rPr>
        <w:t xml:space="preserve">, with detailed analysis of Sensors </w:t>
      </w:r>
      <w:r w:rsidR="00D026BD" w:rsidRPr="005A6C80">
        <w:rPr>
          <w:rFonts w:eastAsia="DengXian" w:hint="eastAsia"/>
          <w:sz w:val="20"/>
          <w:lang w:val="en-US" w:eastAsia="zh-CN"/>
        </w:rPr>
        <w:t>1</w:t>
      </w:r>
      <w:r w:rsidR="00D026BD" w:rsidRPr="005A6C80">
        <w:rPr>
          <w:rFonts w:eastAsia="DengXian"/>
          <w:sz w:val="20"/>
          <w:lang w:val="en-US" w:eastAsia="zh-CN"/>
        </w:rPr>
        <w:t xml:space="preserve">, </w:t>
      </w:r>
      <w:r w:rsidR="00D026BD" w:rsidRPr="005A6C80">
        <w:rPr>
          <w:rFonts w:eastAsia="DengXian" w:hint="eastAsia"/>
          <w:sz w:val="20"/>
          <w:lang w:val="en-US" w:eastAsia="zh-CN"/>
        </w:rPr>
        <w:t>2,</w:t>
      </w:r>
      <w:r w:rsidR="00D026BD" w:rsidRPr="005A6C80">
        <w:rPr>
          <w:rFonts w:eastAsia="DengXian"/>
          <w:sz w:val="20"/>
          <w:lang w:val="en-US" w:eastAsia="zh-CN"/>
        </w:rPr>
        <w:t xml:space="preserve"> </w:t>
      </w:r>
      <w:r w:rsidR="00D026BD" w:rsidRPr="005A6C80">
        <w:rPr>
          <w:rFonts w:eastAsia="DengXian" w:hint="eastAsia"/>
          <w:sz w:val="20"/>
          <w:lang w:val="en-US" w:eastAsia="zh-CN"/>
        </w:rPr>
        <w:t>3</w:t>
      </w:r>
      <w:r w:rsidR="00D026BD" w:rsidRPr="005A6C80">
        <w:rPr>
          <w:rFonts w:eastAsia="DengXian"/>
          <w:sz w:val="20"/>
          <w:lang w:val="en-US" w:eastAsia="zh-CN"/>
        </w:rPr>
        <w:t>,</w:t>
      </w:r>
      <w:r w:rsidR="00D026BD" w:rsidRPr="005A6C80">
        <w:rPr>
          <w:rFonts w:eastAsia="DengXian" w:hint="eastAsia"/>
          <w:sz w:val="20"/>
          <w:lang w:val="en-US" w:eastAsia="zh-CN"/>
        </w:rPr>
        <w:t xml:space="preserve"> 4</w:t>
      </w:r>
      <w:r w:rsidR="00D026BD" w:rsidRPr="005A6C80">
        <w:rPr>
          <w:rFonts w:eastAsia="DengXian"/>
          <w:sz w:val="20"/>
          <w:lang w:val="en-US" w:eastAsia="zh-CN"/>
        </w:rPr>
        <w:t xml:space="preserve"> sele</w:t>
      </w:r>
      <w:r w:rsidR="00D026BD" w:rsidRPr="00D026BD">
        <w:rPr>
          <w:rFonts w:eastAsia="DengXian"/>
          <w:sz w:val="20"/>
          <w:lang w:val="en-US" w:eastAsia="zh-CN"/>
        </w:rPr>
        <w:t>cted for their representative noise profiles.</w:t>
      </w:r>
    </w:p>
    <w:p w14:paraId="73A6B7B5" w14:textId="77777777" w:rsidR="000112B7" w:rsidRDefault="000112B7" w:rsidP="000112B7">
      <w:pPr>
        <w:pStyle w:val="a0"/>
        <w:ind w:right="567"/>
        <w:rPr>
          <w:rFonts w:eastAsiaTheme="minorEastAsia"/>
          <w:lang w:eastAsia="zh-CN"/>
        </w:rPr>
        <w:sectPr w:rsidR="000112B7" w:rsidSect="000112B7">
          <w:type w:val="continuous"/>
          <w:pgSz w:w="12240" w:h="15840" w:code="9"/>
          <w:pgMar w:top="1276" w:right="1276" w:bottom="1276" w:left="1276" w:header="720" w:footer="567" w:gutter="0"/>
          <w:pgNumType w:start="1" w:chapStyle="1"/>
          <w:cols w:num="2" w:space="567"/>
          <w:titlePg/>
          <w:docGrid w:linePitch="360"/>
        </w:sectPr>
      </w:pPr>
    </w:p>
    <w:p w14:paraId="42C6C3FA" w14:textId="77777777" w:rsidR="000112B7" w:rsidRDefault="000112B7" w:rsidP="000112B7">
      <w:pPr>
        <w:pStyle w:val="a0"/>
        <w:ind w:right="567"/>
        <w:rPr>
          <w:rFonts w:eastAsiaTheme="minorEastAsia"/>
          <w:lang w:eastAsia="zh-CN"/>
        </w:rPr>
      </w:pPr>
    </w:p>
    <w:p w14:paraId="50E1B0EE" w14:textId="77777777" w:rsidR="000112B7" w:rsidRPr="00D34A96" w:rsidRDefault="000112B7" w:rsidP="000112B7">
      <w:pPr>
        <w:pStyle w:val="a0"/>
        <w:ind w:right="567"/>
        <w:rPr>
          <w:rFonts w:eastAsiaTheme="minorEastAsia"/>
          <w:lang w:eastAsia="zh-CN"/>
        </w:rPr>
        <w:sectPr w:rsidR="000112B7" w:rsidRPr="00D34A96" w:rsidSect="000112B7">
          <w:type w:val="continuous"/>
          <w:pgSz w:w="12240" w:h="15840" w:code="9"/>
          <w:pgMar w:top="1276" w:right="1276" w:bottom="1276" w:left="1276" w:header="720" w:footer="567" w:gutter="0"/>
          <w:pgNumType w:start="1" w:chapStyle="1"/>
          <w:cols w:space="567"/>
          <w:titlePg/>
          <w:docGrid w:linePitch="360"/>
        </w:sectPr>
      </w:pPr>
    </w:p>
    <w:p w14:paraId="7D4D8C20" w14:textId="5DE29629" w:rsidR="000112B7" w:rsidRDefault="000112B7" w:rsidP="000112B7">
      <w:pPr>
        <w:pStyle w:val="a0"/>
        <w:jc w:val="center"/>
        <w:rPr>
          <w:rFonts w:eastAsiaTheme="minorEastAsia"/>
          <w:noProof/>
          <w:lang w:eastAsia="zh-CN"/>
        </w:rPr>
      </w:pPr>
    </w:p>
    <w:p w14:paraId="644BA922" w14:textId="237C6B5F" w:rsidR="008F0B2F" w:rsidRPr="008F0B2F" w:rsidRDefault="000112B7" w:rsidP="008F0B2F">
      <w:pPr>
        <w:pStyle w:val="a0"/>
        <w:jc w:val="left"/>
        <w:rPr>
          <w:rFonts w:eastAsia="DengXian"/>
          <w:sz w:val="20"/>
          <w:lang w:val="en-US" w:eastAsia="zh-CN"/>
        </w:rPr>
      </w:pPr>
      <w:r w:rsidRPr="000112B7">
        <w:rPr>
          <w:rFonts w:eastAsia="DengXian" w:hint="eastAsia"/>
          <w:noProof/>
          <w:sz w:val="20"/>
          <w:lang w:val="en-US" w:eastAsia="zh-CN"/>
        </w:rPr>
        <w:drawing>
          <wp:inline distT="0" distB="0" distL="0" distR="0" wp14:anchorId="7D64746E" wp14:editId="6F392D56">
            <wp:extent cx="2862001" cy="1908000"/>
            <wp:effectExtent l="0" t="0" r="0" b="0"/>
            <wp:docPr id="4781622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62001" cy="1908000"/>
                    </a:xfrm>
                    <a:prstGeom prst="rect">
                      <a:avLst/>
                    </a:prstGeom>
                    <a:noFill/>
                    <a:ln>
                      <a:noFill/>
                    </a:ln>
                  </pic:spPr>
                </pic:pic>
              </a:graphicData>
            </a:graphic>
          </wp:inline>
        </w:drawing>
      </w:r>
      <w:r w:rsidR="008F0B2F" w:rsidRPr="008F0B2F">
        <w:rPr>
          <w:rFonts w:eastAsia="DengXian" w:hint="eastAsia"/>
          <w:noProof/>
          <w:sz w:val="20"/>
          <w:lang w:val="en-US" w:eastAsia="zh-CN"/>
        </w:rPr>
        <w:drawing>
          <wp:inline distT="0" distB="0" distL="0" distR="0" wp14:anchorId="07AF1F2D" wp14:editId="49B63C6E">
            <wp:extent cx="2861852" cy="1908000"/>
            <wp:effectExtent l="0" t="0" r="0" b="0"/>
            <wp:docPr id="28728536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1852" cy="1908000"/>
                    </a:xfrm>
                    <a:prstGeom prst="rect">
                      <a:avLst/>
                    </a:prstGeom>
                    <a:noFill/>
                    <a:ln>
                      <a:noFill/>
                    </a:ln>
                  </pic:spPr>
                </pic:pic>
              </a:graphicData>
            </a:graphic>
          </wp:inline>
        </w:drawing>
      </w:r>
    </w:p>
    <w:p w14:paraId="0B01E6C9" w14:textId="448F121D" w:rsidR="000112B7" w:rsidRPr="000112B7" w:rsidRDefault="008F0B2F" w:rsidP="002526FE">
      <w:pPr>
        <w:pStyle w:val="a0"/>
        <w:rPr>
          <w:rFonts w:eastAsia="DengXian" w:hint="eastAsia"/>
          <w:sz w:val="20"/>
          <w:lang w:val="en-US" w:eastAsia="zh-CN"/>
        </w:rPr>
      </w:pPr>
      <w:r w:rsidRPr="008F0B2F">
        <w:rPr>
          <w:rFonts w:eastAsia="DengXian" w:hint="eastAsia"/>
          <w:noProof/>
          <w:sz w:val="20"/>
          <w:lang w:val="en-US" w:eastAsia="zh-CN"/>
        </w:rPr>
        <w:drawing>
          <wp:inline distT="0" distB="0" distL="0" distR="0" wp14:anchorId="696D2F4C" wp14:editId="7ADB4A17">
            <wp:extent cx="2861852" cy="1908000"/>
            <wp:effectExtent l="0" t="0" r="0" b="0"/>
            <wp:docPr id="190615493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61852" cy="1908000"/>
                    </a:xfrm>
                    <a:prstGeom prst="rect">
                      <a:avLst/>
                    </a:prstGeom>
                    <a:noFill/>
                    <a:ln>
                      <a:noFill/>
                    </a:ln>
                  </pic:spPr>
                </pic:pic>
              </a:graphicData>
            </a:graphic>
          </wp:inline>
        </w:drawing>
      </w:r>
      <w:r w:rsidRPr="008F0B2F">
        <w:rPr>
          <w:rFonts w:eastAsia="DengXian" w:hint="eastAsia"/>
          <w:noProof/>
          <w:sz w:val="20"/>
          <w:lang w:val="en-US" w:eastAsia="zh-CN"/>
        </w:rPr>
        <w:drawing>
          <wp:inline distT="0" distB="0" distL="0" distR="0" wp14:anchorId="6E8001F4" wp14:editId="61B5145E">
            <wp:extent cx="2861852" cy="1908000"/>
            <wp:effectExtent l="0" t="0" r="0" b="0"/>
            <wp:docPr id="42544995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1852" cy="1908000"/>
                    </a:xfrm>
                    <a:prstGeom prst="rect">
                      <a:avLst/>
                    </a:prstGeom>
                    <a:noFill/>
                    <a:ln>
                      <a:noFill/>
                    </a:ln>
                  </pic:spPr>
                </pic:pic>
              </a:graphicData>
            </a:graphic>
          </wp:inline>
        </w:drawing>
      </w:r>
    </w:p>
    <w:p w14:paraId="62FF7626" w14:textId="5D9A8015" w:rsidR="000112B7" w:rsidRPr="00BA7D23" w:rsidRDefault="000112B7" w:rsidP="000112B7">
      <w:pPr>
        <w:pStyle w:val="a0"/>
        <w:jc w:val="left"/>
        <w:rPr>
          <w:rFonts w:eastAsiaTheme="minorEastAsia"/>
          <w:i/>
          <w:lang w:eastAsia="zh-CN"/>
        </w:rPr>
      </w:pPr>
      <w:r w:rsidRPr="00F05EA2">
        <w:rPr>
          <w:rStyle w:val="CaptionfigtableChar"/>
        </w:rPr>
        <w:t xml:space="preserve">Figure </w:t>
      </w:r>
      <w:r>
        <w:rPr>
          <w:rStyle w:val="CaptionfigtableChar"/>
          <w:rFonts w:eastAsiaTheme="minorEastAsia" w:hint="eastAsia"/>
          <w:lang w:eastAsia="zh-CN"/>
        </w:rPr>
        <w:t>4</w:t>
      </w:r>
      <w:r w:rsidRPr="00F05EA2">
        <w:rPr>
          <w:rStyle w:val="CaptionfigtableChar"/>
        </w:rPr>
        <w:t xml:space="preserve">: </w:t>
      </w:r>
      <w:r w:rsidRPr="002F7832">
        <w:rPr>
          <w:rStyle w:val="CaptionfigtableChar"/>
        </w:rPr>
        <w:t>Noise reduction effect of noisy signal</w:t>
      </w:r>
      <w:r>
        <w:rPr>
          <w:rStyle w:val="CaptionfigtableChar"/>
          <w:rFonts w:eastAsiaTheme="minorEastAsia" w:hint="eastAsia"/>
          <w:lang w:eastAsia="zh-CN"/>
        </w:rPr>
        <w:t xml:space="preserve"> </w:t>
      </w:r>
      <w:r w:rsidRPr="00BA7D23">
        <w:rPr>
          <w:rStyle w:val="CaptionfigtableChar"/>
          <w:rFonts w:hint="eastAsia"/>
        </w:rPr>
        <w:t>(sensor</w:t>
      </w:r>
      <w:r w:rsidR="008F0B2F">
        <w:rPr>
          <w:rStyle w:val="CaptionfigtableChar"/>
          <w:rFonts w:eastAsiaTheme="minorEastAsia" w:hint="eastAsia"/>
          <w:lang w:eastAsia="zh-CN"/>
        </w:rPr>
        <w:t>1, 2, 3, 4</w:t>
      </w:r>
      <w:r w:rsidRPr="00BA7D23">
        <w:rPr>
          <w:rStyle w:val="CaptionfigtableChar"/>
          <w:rFonts w:hint="eastAsia"/>
        </w:rPr>
        <w:t>)</w:t>
      </w:r>
      <w:r>
        <w:rPr>
          <w:rStyle w:val="CaptionfigtableChar"/>
          <w:rFonts w:eastAsiaTheme="minorEastAsia" w:hint="eastAsia"/>
          <w:lang w:eastAsia="zh-CN"/>
        </w:rPr>
        <w:t>.</w:t>
      </w:r>
    </w:p>
    <w:p w14:paraId="286C3F90" w14:textId="77777777" w:rsidR="000112B7" w:rsidRPr="00F05EA2" w:rsidRDefault="000112B7" w:rsidP="000112B7">
      <w:pPr>
        <w:pStyle w:val="a0"/>
        <w:ind w:left="567" w:right="567"/>
        <w:rPr>
          <w:i/>
        </w:rPr>
      </w:pPr>
    </w:p>
    <w:p w14:paraId="5BCF4995" w14:textId="77777777" w:rsidR="000112B7" w:rsidRPr="00D34A96" w:rsidRDefault="000112B7" w:rsidP="000112B7">
      <w:pPr>
        <w:pStyle w:val="a0"/>
        <w:ind w:right="567"/>
        <w:rPr>
          <w:rFonts w:eastAsiaTheme="minorEastAsia"/>
          <w:lang w:eastAsia="zh-CN"/>
        </w:rPr>
        <w:sectPr w:rsidR="000112B7" w:rsidRPr="00D34A96" w:rsidSect="000112B7">
          <w:headerReference w:type="default" r:id="rId30"/>
          <w:footerReference w:type="default" r:id="rId31"/>
          <w:headerReference w:type="first" r:id="rId32"/>
          <w:footerReference w:type="first" r:id="rId33"/>
          <w:type w:val="continuous"/>
          <w:pgSz w:w="12240" w:h="15840" w:code="9"/>
          <w:pgMar w:top="1276" w:right="1276" w:bottom="1276" w:left="1276" w:header="720" w:footer="567" w:gutter="0"/>
          <w:pgNumType w:start="1" w:chapStyle="1"/>
          <w:cols w:space="567"/>
          <w:titlePg/>
          <w:docGrid w:linePitch="360"/>
        </w:sectPr>
      </w:pPr>
    </w:p>
    <w:p w14:paraId="698C929E" w14:textId="77777777" w:rsidR="000112B7" w:rsidRPr="000112B7" w:rsidRDefault="000112B7" w:rsidP="00700201">
      <w:pPr>
        <w:pStyle w:val="a0"/>
        <w:ind w:firstLine="284"/>
        <w:rPr>
          <w:rFonts w:eastAsia="DengXian"/>
          <w:sz w:val="20"/>
          <w:lang w:eastAsia="zh-CN"/>
        </w:rPr>
      </w:pPr>
    </w:p>
    <w:p w14:paraId="262F3715" w14:textId="77777777" w:rsidR="003460BE" w:rsidRPr="002526FE" w:rsidRDefault="003460BE" w:rsidP="008F0B2F">
      <w:pPr>
        <w:pStyle w:val="a0"/>
        <w:rPr>
          <w:rFonts w:eastAsia="DengXian"/>
          <w:sz w:val="20"/>
          <w:lang w:eastAsia="zh-CN"/>
        </w:rPr>
      </w:pPr>
    </w:p>
    <w:p w14:paraId="7C60F61E" w14:textId="68431949" w:rsidR="003460BE" w:rsidRPr="00245AD2" w:rsidRDefault="003460BE" w:rsidP="003460BE">
      <w:pPr>
        <w:pStyle w:val="a0"/>
        <w:rPr>
          <w:rFonts w:eastAsiaTheme="minorEastAsia"/>
          <w:i/>
          <w:color w:val="FF0000"/>
          <w:lang w:eastAsia="zh-CN"/>
        </w:rPr>
      </w:pPr>
      <w:bookmarkStart w:id="2" w:name="_Hlk194175806"/>
      <w:r w:rsidRPr="00F05EA2">
        <w:rPr>
          <w:i/>
        </w:rPr>
        <w:t xml:space="preserve">Table </w:t>
      </w:r>
      <w:r w:rsidR="00AE2841">
        <w:rPr>
          <w:rFonts w:eastAsiaTheme="minorEastAsia" w:hint="eastAsia"/>
          <w:i/>
          <w:lang w:eastAsia="zh-CN"/>
        </w:rPr>
        <w:t>2</w:t>
      </w:r>
      <w:r w:rsidRPr="00F05EA2">
        <w:rPr>
          <w:i/>
        </w:rPr>
        <w:t xml:space="preserve">: </w:t>
      </w:r>
      <w:r w:rsidRPr="003460BE">
        <w:rPr>
          <w:i/>
        </w:rPr>
        <w:t>Denoising performance summary</w:t>
      </w:r>
      <w:r w:rsidR="00245AD2">
        <w:rPr>
          <w:rFonts w:eastAsiaTheme="minorEastAsia" w:hint="eastAsia"/>
          <w:i/>
          <w:lang w:eastAsia="zh-CN"/>
        </w:rPr>
        <w:t>.</w:t>
      </w:r>
    </w:p>
    <w:bookmarkEnd w:id="2"/>
    <w:p w14:paraId="2ECEE6C5" w14:textId="77777777" w:rsidR="003460BE" w:rsidRDefault="003460BE" w:rsidP="003460BE">
      <w:pPr>
        <w:pStyle w:val="a0"/>
        <w:ind w:firstLine="284"/>
        <w:rPr>
          <w:rFonts w:eastAsia="DengXian"/>
          <w:sz w:val="20"/>
          <w:lang w:val="en-US" w:eastAsia="zh-CN"/>
        </w:rPr>
      </w:pPr>
    </w:p>
    <w:tbl>
      <w:tblPr>
        <w:tblW w:w="0" w:type="auto"/>
        <w:jc w:val="center"/>
        <w:tblLook w:val="04A0" w:firstRow="1" w:lastRow="0" w:firstColumn="1" w:lastColumn="0" w:noHBand="0" w:noVBand="1"/>
      </w:tblPr>
      <w:tblGrid>
        <w:gridCol w:w="1034"/>
        <w:gridCol w:w="1241"/>
        <w:gridCol w:w="909"/>
        <w:gridCol w:w="1187"/>
      </w:tblGrid>
      <w:tr w:rsidR="00E96AD5" w:rsidRPr="00F05EA2" w14:paraId="7A717501" w14:textId="5B090E48" w:rsidTr="00E96AD5">
        <w:trPr>
          <w:jc w:val="center"/>
        </w:trPr>
        <w:tc>
          <w:tcPr>
            <w:tcW w:w="1034" w:type="dxa"/>
            <w:tcBorders>
              <w:top w:val="single" w:sz="4" w:space="0" w:color="auto"/>
              <w:bottom w:val="single" w:sz="4" w:space="0" w:color="auto"/>
            </w:tcBorders>
            <w:shd w:val="clear" w:color="auto" w:fill="auto"/>
            <w:vAlign w:val="center"/>
          </w:tcPr>
          <w:p w14:paraId="5277CF6F" w14:textId="21FA419D" w:rsidR="00E96AD5" w:rsidRPr="002F7832" w:rsidRDefault="00E96AD5" w:rsidP="003460BE">
            <w:pPr>
              <w:pStyle w:val="a0"/>
              <w:jc w:val="center"/>
              <w:rPr>
                <w:rFonts w:eastAsiaTheme="minorEastAsia"/>
                <w:szCs w:val="18"/>
                <w:lang w:eastAsia="zh-CN"/>
              </w:rPr>
            </w:pPr>
            <w:r w:rsidRPr="002F7832">
              <w:rPr>
                <w:rFonts w:eastAsiaTheme="minorEastAsia"/>
                <w:szCs w:val="18"/>
                <w:lang w:eastAsia="zh-CN"/>
              </w:rPr>
              <w:t>Sensor</w:t>
            </w:r>
          </w:p>
        </w:tc>
        <w:tc>
          <w:tcPr>
            <w:tcW w:w="1241" w:type="dxa"/>
            <w:tcBorders>
              <w:top w:val="single" w:sz="4" w:space="0" w:color="auto"/>
              <w:bottom w:val="single" w:sz="4" w:space="0" w:color="auto"/>
            </w:tcBorders>
            <w:shd w:val="clear" w:color="auto" w:fill="auto"/>
            <w:vAlign w:val="center"/>
          </w:tcPr>
          <w:p w14:paraId="595DB42F" w14:textId="23CD7636" w:rsidR="00E96AD5" w:rsidRPr="002F7832" w:rsidRDefault="00E96AD5" w:rsidP="006F4828">
            <w:pPr>
              <w:pStyle w:val="a0"/>
              <w:jc w:val="center"/>
              <w:rPr>
                <w:rFonts w:eastAsiaTheme="minorEastAsia"/>
                <w:szCs w:val="18"/>
                <w:lang w:eastAsia="zh-CN"/>
              </w:rPr>
            </w:pPr>
            <w:proofErr w:type="spellStart"/>
            <w:r w:rsidRPr="002F7832">
              <w:rPr>
                <w:rFonts w:eastAsiaTheme="minorEastAsia"/>
                <w:szCs w:val="18"/>
                <w:lang w:eastAsia="zh-CN"/>
              </w:rPr>
              <w:t>dnSNR</w:t>
            </w:r>
            <w:proofErr w:type="spellEnd"/>
            <w:r w:rsidRPr="002F7832">
              <w:rPr>
                <w:rFonts w:eastAsiaTheme="minorEastAsia"/>
                <w:szCs w:val="18"/>
                <w:lang w:eastAsia="zh-CN"/>
              </w:rPr>
              <w:t>(dB)</w:t>
            </w:r>
          </w:p>
        </w:tc>
        <w:tc>
          <w:tcPr>
            <w:tcW w:w="909" w:type="dxa"/>
            <w:tcBorders>
              <w:top w:val="single" w:sz="4" w:space="0" w:color="auto"/>
              <w:bottom w:val="single" w:sz="4" w:space="0" w:color="auto"/>
            </w:tcBorders>
            <w:shd w:val="clear" w:color="auto" w:fill="auto"/>
            <w:vAlign w:val="center"/>
          </w:tcPr>
          <w:p w14:paraId="7AD64743" w14:textId="74EA10B7" w:rsidR="00E96AD5" w:rsidRPr="002F7832" w:rsidRDefault="00E96AD5" w:rsidP="006F4828">
            <w:pPr>
              <w:pStyle w:val="a0"/>
              <w:jc w:val="center"/>
              <w:rPr>
                <w:szCs w:val="18"/>
              </w:rPr>
            </w:pPr>
            <w:r w:rsidRPr="002F7832">
              <w:rPr>
                <w:szCs w:val="18"/>
              </w:rPr>
              <w:t>kurtosis</w:t>
            </w:r>
          </w:p>
        </w:tc>
        <w:tc>
          <w:tcPr>
            <w:tcW w:w="1187" w:type="dxa"/>
            <w:tcBorders>
              <w:top w:val="single" w:sz="4" w:space="0" w:color="auto"/>
              <w:bottom w:val="single" w:sz="4" w:space="0" w:color="auto"/>
            </w:tcBorders>
          </w:tcPr>
          <w:p w14:paraId="0575BEDF" w14:textId="7C4E6B0D" w:rsidR="00E96AD5" w:rsidRPr="002F7832" w:rsidRDefault="00E96AD5" w:rsidP="006F4828">
            <w:pPr>
              <w:pStyle w:val="a0"/>
              <w:jc w:val="center"/>
              <w:rPr>
                <w:rFonts w:eastAsiaTheme="minorEastAsia"/>
                <w:szCs w:val="18"/>
                <w:lang w:eastAsia="zh-CN"/>
              </w:rPr>
            </w:pPr>
            <w:r w:rsidRPr="002F7832">
              <w:rPr>
                <w:rFonts w:eastAsiaTheme="minorEastAsia"/>
                <w:szCs w:val="18"/>
                <w:lang w:eastAsia="zh-CN"/>
              </w:rPr>
              <w:t>Denoised kurtosis</w:t>
            </w:r>
          </w:p>
        </w:tc>
      </w:tr>
      <w:tr w:rsidR="00E96AD5" w:rsidRPr="00F05EA2" w14:paraId="7E8A8C96" w14:textId="112814E8" w:rsidTr="00E96AD5">
        <w:trPr>
          <w:jc w:val="center"/>
        </w:trPr>
        <w:tc>
          <w:tcPr>
            <w:tcW w:w="1034" w:type="dxa"/>
            <w:tcBorders>
              <w:top w:val="single" w:sz="4" w:space="0" w:color="auto"/>
            </w:tcBorders>
            <w:shd w:val="clear" w:color="auto" w:fill="auto"/>
            <w:vAlign w:val="center"/>
          </w:tcPr>
          <w:p w14:paraId="6DA293B5" w14:textId="3D891D8D" w:rsidR="00E96AD5" w:rsidRPr="002F7832" w:rsidRDefault="00E96AD5" w:rsidP="006F4828">
            <w:pPr>
              <w:pStyle w:val="a0"/>
              <w:jc w:val="center"/>
              <w:rPr>
                <w:rFonts w:eastAsiaTheme="minorEastAsia"/>
                <w:szCs w:val="18"/>
                <w:lang w:eastAsia="zh-CN"/>
              </w:rPr>
            </w:pPr>
            <w:r w:rsidRPr="002F7832">
              <w:rPr>
                <w:rFonts w:eastAsiaTheme="minorEastAsia"/>
                <w:szCs w:val="18"/>
                <w:lang w:eastAsia="zh-CN"/>
              </w:rPr>
              <w:t>Sensor1</w:t>
            </w:r>
          </w:p>
        </w:tc>
        <w:tc>
          <w:tcPr>
            <w:tcW w:w="1241" w:type="dxa"/>
            <w:tcBorders>
              <w:top w:val="single" w:sz="4" w:space="0" w:color="auto"/>
            </w:tcBorders>
            <w:shd w:val="clear" w:color="auto" w:fill="auto"/>
            <w:vAlign w:val="center"/>
          </w:tcPr>
          <w:p w14:paraId="110979C6" w14:textId="10CEC92C" w:rsidR="00E96AD5" w:rsidRPr="002F7832" w:rsidRDefault="002F7832" w:rsidP="006F4828">
            <w:pPr>
              <w:pStyle w:val="a0"/>
              <w:jc w:val="center"/>
              <w:rPr>
                <w:szCs w:val="18"/>
              </w:rPr>
            </w:pPr>
            <m:oMathPara>
              <m:oMath>
                <m:r>
                  <w:rPr>
                    <w:rFonts w:ascii="Cambria Math" w:eastAsiaTheme="minorEastAsia" w:hAnsi="Cambria Math"/>
                    <w:szCs w:val="18"/>
                    <w:lang w:eastAsia="zh-CN"/>
                  </w:rPr>
                  <m:t>0.1*</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909" w:type="dxa"/>
            <w:tcBorders>
              <w:top w:val="single" w:sz="4" w:space="0" w:color="auto"/>
            </w:tcBorders>
            <w:shd w:val="clear" w:color="auto" w:fill="auto"/>
            <w:vAlign w:val="center"/>
          </w:tcPr>
          <w:p w14:paraId="33914D83" w14:textId="48FE6F4E" w:rsidR="00E96AD5" w:rsidRPr="0000333D" w:rsidRDefault="00E96AD5" w:rsidP="006F4828">
            <w:pPr>
              <w:pStyle w:val="a0"/>
              <w:jc w:val="center"/>
              <w:rPr>
                <w:rFonts w:eastAsiaTheme="minorEastAsia"/>
                <w:szCs w:val="18"/>
                <w:lang w:eastAsia="zh-CN"/>
              </w:rPr>
            </w:pPr>
            <w:r w:rsidRPr="002F7832">
              <w:rPr>
                <w:szCs w:val="18"/>
              </w:rPr>
              <w:t>0.</w:t>
            </w:r>
            <w:r w:rsidR="0000333D">
              <w:rPr>
                <w:rFonts w:eastAsiaTheme="minorEastAsia" w:hint="eastAsia"/>
                <w:szCs w:val="18"/>
                <w:lang w:eastAsia="zh-CN"/>
              </w:rPr>
              <w:t>47</w:t>
            </w:r>
          </w:p>
        </w:tc>
        <w:tc>
          <w:tcPr>
            <w:tcW w:w="1187" w:type="dxa"/>
            <w:tcBorders>
              <w:top w:val="single" w:sz="4" w:space="0" w:color="auto"/>
            </w:tcBorders>
          </w:tcPr>
          <w:p w14:paraId="49B6BBFB" w14:textId="25E22B6C" w:rsidR="00E96AD5" w:rsidRPr="002F7832" w:rsidRDefault="00E96AD5" w:rsidP="006F4828">
            <w:pPr>
              <w:pStyle w:val="a0"/>
              <w:jc w:val="center"/>
              <w:rPr>
                <w:rFonts w:eastAsiaTheme="minorEastAsia"/>
                <w:szCs w:val="18"/>
                <w:lang w:eastAsia="zh-CN"/>
              </w:rPr>
            </w:pPr>
            <w:r w:rsidRPr="002F7832">
              <w:rPr>
                <w:szCs w:val="18"/>
              </w:rPr>
              <w:t>0.35</w:t>
            </w:r>
          </w:p>
        </w:tc>
      </w:tr>
      <w:tr w:rsidR="00E96AD5" w:rsidRPr="00F05EA2" w14:paraId="50460D03" w14:textId="025672C4" w:rsidTr="00E96AD5">
        <w:trPr>
          <w:jc w:val="center"/>
        </w:trPr>
        <w:tc>
          <w:tcPr>
            <w:tcW w:w="1034" w:type="dxa"/>
            <w:shd w:val="clear" w:color="auto" w:fill="auto"/>
            <w:vAlign w:val="center"/>
          </w:tcPr>
          <w:p w14:paraId="24404EFB" w14:textId="2AEAB8DD" w:rsidR="00E96AD5" w:rsidRPr="002F7832" w:rsidRDefault="00E96AD5" w:rsidP="006F4828">
            <w:pPr>
              <w:pStyle w:val="a0"/>
              <w:jc w:val="center"/>
              <w:rPr>
                <w:rFonts w:eastAsiaTheme="minorEastAsia"/>
                <w:szCs w:val="18"/>
                <w:lang w:eastAsia="zh-CN"/>
              </w:rPr>
            </w:pPr>
            <w:r w:rsidRPr="002F7832">
              <w:rPr>
                <w:rFonts w:eastAsiaTheme="minorEastAsia"/>
                <w:szCs w:val="18"/>
                <w:lang w:eastAsia="zh-CN"/>
              </w:rPr>
              <w:t>Sensor2</w:t>
            </w:r>
          </w:p>
        </w:tc>
        <w:tc>
          <w:tcPr>
            <w:tcW w:w="1241" w:type="dxa"/>
            <w:shd w:val="clear" w:color="auto" w:fill="auto"/>
            <w:vAlign w:val="center"/>
          </w:tcPr>
          <w:p w14:paraId="5222A9A8" w14:textId="5EFD1AC4" w:rsidR="00E96AD5" w:rsidRPr="002F7832" w:rsidRDefault="0000333D" w:rsidP="006F4828">
            <w:pPr>
              <w:pStyle w:val="a0"/>
              <w:jc w:val="center"/>
              <w:rPr>
                <w:szCs w:val="18"/>
              </w:rPr>
            </w:pPr>
            <m:oMathPara>
              <m:oMath>
                <m:r>
                  <w:rPr>
                    <w:rFonts w:ascii="Cambria Math" w:eastAsiaTheme="minorEastAsia" w:hAnsi="Cambria Math"/>
                    <w:szCs w:val="18"/>
                    <w:lang w:eastAsia="zh-CN"/>
                  </w:rPr>
                  <m:t>0.2*</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909" w:type="dxa"/>
            <w:shd w:val="clear" w:color="auto" w:fill="auto"/>
            <w:vAlign w:val="center"/>
          </w:tcPr>
          <w:p w14:paraId="16D36DE5" w14:textId="17CC11CA" w:rsidR="00E96AD5" w:rsidRPr="002F7832" w:rsidRDefault="00E96AD5" w:rsidP="006F4828">
            <w:pPr>
              <w:pStyle w:val="a0"/>
              <w:jc w:val="center"/>
              <w:rPr>
                <w:rFonts w:eastAsiaTheme="minorEastAsia"/>
                <w:szCs w:val="18"/>
                <w:lang w:eastAsia="zh-CN"/>
              </w:rPr>
            </w:pPr>
            <w:r w:rsidRPr="002F7832">
              <w:rPr>
                <w:szCs w:val="18"/>
              </w:rPr>
              <w:t>1.1</w:t>
            </w:r>
            <w:r w:rsidRPr="002F7832">
              <w:rPr>
                <w:rFonts w:eastAsiaTheme="minorEastAsia"/>
                <w:szCs w:val="18"/>
                <w:lang w:eastAsia="zh-CN"/>
              </w:rPr>
              <w:t>6</w:t>
            </w:r>
          </w:p>
        </w:tc>
        <w:tc>
          <w:tcPr>
            <w:tcW w:w="1187" w:type="dxa"/>
          </w:tcPr>
          <w:p w14:paraId="497D6FDE" w14:textId="5F370CD4" w:rsidR="00E96AD5" w:rsidRPr="002F7832" w:rsidRDefault="00E96AD5" w:rsidP="006F4828">
            <w:pPr>
              <w:pStyle w:val="a0"/>
              <w:jc w:val="center"/>
              <w:rPr>
                <w:rFonts w:eastAsiaTheme="minorEastAsia"/>
                <w:szCs w:val="18"/>
                <w:lang w:eastAsia="zh-CN"/>
              </w:rPr>
            </w:pPr>
            <w:r w:rsidRPr="002F7832">
              <w:rPr>
                <w:rFonts w:eastAsiaTheme="minorEastAsia"/>
                <w:szCs w:val="18"/>
                <w:lang w:eastAsia="zh-CN"/>
              </w:rPr>
              <w:t>0.</w:t>
            </w:r>
            <w:r w:rsidR="002F7832" w:rsidRPr="002F7832">
              <w:rPr>
                <w:rFonts w:eastAsiaTheme="minorEastAsia"/>
                <w:szCs w:val="18"/>
                <w:lang w:eastAsia="zh-CN"/>
              </w:rPr>
              <w:t>64</w:t>
            </w:r>
          </w:p>
        </w:tc>
      </w:tr>
      <w:tr w:rsidR="00E96AD5" w:rsidRPr="00F05EA2" w14:paraId="08B914A0" w14:textId="6C3966FF" w:rsidTr="00E96AD5">
        <w:trPr>
          <w:jc w:val="center"/>
        </w:trPr>
        <w:tc>
          <w:tcPr>
            <w:tcW w:w="1034" w:type="dxa"/>
            <w:shd w:val="clear" w:color="auto" w:fill="auto"/>
            <w:vAlign w:val="center"/>
          </w:tcPr>
          <w:p w14:paraId="2A6E046F" w14:textId="7EB1B7F7" w:rsidR="00E96AD5" w:rsidRPr="002F7832" w:rsidRDefault="00E96AD5" w:rsidP="006F4828">
            <w:pPr>
              <w:pStyle w:val="a0"/>
              <w:jc w:val="center"/>
              <w:rPr>
                <w:rFonts w:eastAsiaTheme="minorEastAsia"/>
                <w:szCs w:val="18"/>
                <w:lang w:eastAsia="zh-CN"/>
              </w:rPr>
            </w:pPr>
            <w:r w:rsidRPr="002F7832">
              <w:rPr>
                <w:rFonts w:eastAsiaTheme="minorEastAsia"/>
                <w:szCs w:val="18"/>
                <w:lang w:eastAsia="zh-CN"/>
              </w:rPr>
              <w:t>Sensor3</w:t>
            </w:r>
          </w:p>
        </w:tc>
        <w:tc>
          <w:tcPr>
            <w:tcW w:w="1241" w:type="dxa"/>
            <w:shd w:val="clear" w:color="auto" w:fill="auto"/>
            <w:vAlign w:val="center"/>
          </w:tcPr>
          <w:p w14:paraId="59ACCFB8" w14:textId="6FDED6A9" w:rsidR="00E96AD5" w:rsidRPr="002F7832" w:rsidRDefault="00E96AD5" w:rsidP="006F4828">
            <w:pPr>
              <w:pStyle w:val="a0"/>
              <w:jc w:val="center"/>
              <w:rPr>
                <w:rFonts w:eastAsiaTheme="minorEastAsia"/>
                <w:szCs w:val="18"/>
                <w:lang w:eastAsia="zh-CN"/>
              </w:rPr>
            </w:pPr>
            <m:oMathPara>
              <m:oMath>
                <m:r>
                  <w:rPr>
                    <w:rFonts w:ascii="Cambria Math" w:eastAsiaTheme="minorEastAsia" w:hAnsi="Cambria Math"/>
                    <w:szCs w:val="18"/>
                    <w:lang w:eastAsia="zh-CN"/>
                  </w:rPr>
                  <m:t>1.3*</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909" w:type="dxa"/>
            <w:shd w:val="clear" w:color="auto" w:fill="auto"/>
            <w:vAlign w:val="center"/>
          </w:tcPr>
          <w:p w14:paraId="55A9A4ED" w14:textId="615ABDAF" w:rsidR="00E96AD5" w:rsidRPr="002F7832" w:rsidRDefault="00E96AD5" w:rsidP="006F4828">
            <w:pPr>
              <w:pStyle w:val="a0"/>
              <w:jc w:val="center"/>
              <w:rPr>
                <w:rFonts w:eastAsiaTheme="minorEastAsia"/>
                <w:szCs w:val="18"/>
                <w:lang w:eastAsia="zh-CN"/>
              </w:rPr>
            </w:pPr>
            <w:r w:rsidRPr="002F7832">
              <w:rPr>
                <w:rFonts w:eastAsiaTheme="minorEastAsia"/>
                <w:szCs w:val="18"/>
                <w:lang w:eastAsia="zh-CN"/>
              </w:rPr>
              <w:t>4.41</w:t>
            </w:r>
          </w:p>
        </w:tc>
        <w:tc>
          <w:tcPr>
            <w:tcW w:w="1187" w:type="dxa"/>
          </w:tcPr>
          <w:p w14:paraId="71314330" w14:textId="7567A2F3" w:rsidR="00E96AD5" w:rsidRPr="002F7832" w:rsidRDefault="00E96AD5" w:rsidP="006F4828">
            <w:pPr>
              <w:pStyle w:val="a0"/>
              <w:jc w:val="center"/>
              <w:rPr>
                <w:rFonts w:eastAsiaTheme="minorEastAsia"/>
                <w:szCs w:val="18"/>
                <w:lang w:eastAsia="zh-CN"/>
              </w:rPr>
            </w:pPr>
            <w:r w:rsidRPr="002F7832">
              <w:rPr>
                <w:rFonts w:eastAsiaTheme="minorEastAsia"/>
                <w:szCs w:val="18"/>
                <w:lang w:eastAsia="zh-CN"/>
              </w:rPr>
              <w:t>0.</w:t>
            </w:r>
            <w:r w:rsidR="0000333D">
              <w:rPr>
                <w:rFonts w:eastAsiaTheme="minorEastAsia" w:hint="eastAsia"/>
                <w:szCs w:val="18"/>
                <w:lang w:eastAsia="zh-CN"/>
              </w:rPr>
              <w:t>36</w:t>
            </w:r>
          </w:p>
        </w:tc>
      </w:tr>
      <w:tr w:rsidR="00E96AD5" w:rsidRPr="00F05EA2" w14:paraId="1DEA9062" w14:textId="09EB80B3" w:rsidTr="00E96AD5">
        <w:trPr>
          <w:jc w:val="center"/>
        </w:trPr>
        <w:tc>
          <w:tcPr>
            <w:tcW w:w="1034" w:type="dxa"/>
            <w:tcBorders>
              <w:bottom w:val="single" w:sz="4" w:space="0" w:color="auto"/>
            </w:tcBorders>
            <w:shd w:val="clear" w:color="auto" w:fill="auto"/>
            <w:vAlign w:val="center"/>
          </w:tcPr>
          <w:p w14:paraId="3F590036" w14:textId="1CEAA5BF" w:rsidR="00E96AD5" w:rsidRPr="002F7832" w:rsidRDefault="00E96AD5" w:rsidP="006F4828">
            <w:pPr>
              <w:pStyle w:val="a0"/>
              <w:jc w:val="center"/>
              <w:rPr>
                <w:rFonts w:eastAsiaTheme="minorEastAsia"/>
                <w:szCs w:val="18"/>
                <w:lang w:eastAsia="zh-CN"/>
              </w:rPr>
            </w:pPr>
            <w:r w:rsidRPr="002F7832">
              <w:rPr>
                <w:rFonts w:eastAsiaTheme="minorEastAsia"/>
                <w:szCs w:val="18"/>
                <w:lang w:eastAsia="zh-CN"/>
              </w:rPr>
              <w:t>Sensor4</w:t>
            </w:r>
          </w:p>
        </w:tc>
        <w:tc>
          <w:tcPr>
            <w:tcW w:w="1241" w:type="dxa"/>
            <w:tcBorders>
              <w:bottom w:val="single" w:sz="4" w:space="0" w:color="auto"/>
            </w:tcBorders>
            <w:shd w:val="clear" w:color="auto" w:fill="auto"/>
            <w:vAlign w:val="center"/>
          </w:tcPr>
          <w:p w14:paraId="5469F966" w14:textId="31EBD224" w:rsidR="00E96AD5" w:rsidRPr="002F7832" w:rsidRDefault="00E96AD5" w:rsidP="006F4828">
            <w:pPr>
              <w:pStyle w:val="a0"/>
              <w:jc w:val="center"/>
              <w:rPr>
                <w:szCs w:val="18"/>
              </w:rPr>
            </w:pPr>
            <m:oMathPara>
              <m:oMath>
                <m:r>
                  <w:rPr>
                    <w:rFonts w:ascii="Cambria Math" w:eastAsiaTheme="minorEastAsia" w:hAnsi="Cambria Math"/>
                    <w:szCs w:val="18"/>
                    <w:lang w:eastAsia="zh-CN"/>
                  </w:rPr>
                  <m:t>0.2*</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909" w:type="dxa"/>
            <w:tcBorders>
              <w:bottom w:val="single" w:sz="4" w:space="0" w:color="auto"/>
            </w:tcBorders>
            <w:shd w:val="clear" w:color="auto" w:fill="auto"/>
            <w:vAlign w:val="center"/>
          </w:tcPr>
          <w:p w14:paraId="00919979" w14:textId="59C66F4C" w:rsidR="00E96AD5" w:rsidRPr="002F7832" w:rsidRDefault="00E96AD5" w:rsidP="006F4828">
            <w:pPr>
              <w:pStyle w:val="a0"/>
              <w:jc w:val="center"/>
              <w:rPr>
                <w:rFonts w:eastAsiaTheme="minorEastAsia"/>
                <w:szCs w:val="18"/>
                <w:lang w:eastAsia="zh-CN"/>
              </w:rPr>
            </w:pPr>
            <w:r w:rsidRPr="002F7832">
              <w:rPr>
                <w:szCs w:val="18"/>
              </w:rPr>
              <w:t>7.7</w:t>
            </w:r>
            <w:r w:rsidRPr="002F7832">
              <w:rPr>
                <w:rFonts w:eastAsiaTheme="minorEastAsia"/>
                <w:szCs w:val="18"/>
                <w:lang w:eastAsia="zh-CN"/>
              </w:rPr>
              <w:t>8</w:t>
            </w:r>
          </w:p>
        </w:tc>
        <w:tc>
          <w:tcPr>
            <w:tcW w:w="1187" w:type="dxa"/>
            <w:tcBorders>
              <w:bottom w:val="single" w:sz="4" w:space="0" w:color="auto"/>
            </w:tcBorders>
          </w:tcPr>
          <w:p w14:paraId="2AB51B09" w14:textId="07D6F4BD" w:rsidR="00E96AD5" w:rsidRPr="002F7832" w:rsidRDefault="00E96AD5" w:rsidP="006F4828">
            <w:pPr>
              <w:pStyle w:val="a0"/>
              <w:jc w:val="center"/>
              <w:rPr>
                <w:rFonts w:eastAsiaTheme="minorEastAsia"/>
                <w:szCs w:val="18"/>
                <w:lang w:eastAsia="zh-CN"/>
              </w:rPr>
            </w:pPr>
            <w:r w:rsidRPr="002F7832">
              <w:rPr>
                <w:szCs w:val="18"/>
              </w:rPr>
              <w:t>0.41</w:t>
            </w:r>
          </w:p>
        </w:tc>
      </w:tr>
    </w:tbl>
    <w:p w14:paraId="4D01B840" w14:textId="77777777" w:rsidR="00913D6E" w:rsidRDefault="00913D6E" w:rsidP="002F7832">
      <w:pPr>
        <w:pStyle w:val="a0"/>
        <w:rPr>
          <w:rFonts w:eastAsia="DengXian"/>
          <w:sz w:val="20"/>
          <w:lang w:val="en-US" w:eastAsia="zh-CN"/>
        </w:rPr>
      </w:pPr>
    </w:p>
    <w:p w14:paraId="4FCAB01B" w14:textId="77777777" w:rsidR="008F0B2F" w:rsidRDefault="008F0B2F" w:rsidP="005A6C80">
      <w:pPr>
        <w:pStyle w:val="a0"/>
        <w:rPr>
          <w:rFonts w:eastAsia="DengXian"/>
          <w:sz w:val="20"/>
          <w:lang w:val="en-US" w:eastAsia="zh-CN"/>
        </w:rPr>
      </w:pPr>
    </w:p>
    <w:p w14:paraId="75ABDBE2" w14:textId="4943DE6D" w:rsidR="003D6707" w:rsidRDefault="00700201" w:rsidP="00251E81">
      <w:pPr>
        <w:pStyle w:val="a0"/>
        <w:ind w:firstLine="284"/>
        <w:rPr>
          <w:rFonts w:eastAsia="DengXian"/>
          <w:sz w:val="20"/>
          <w:lang w:val="en-US" w:eastAsia="zh-CN"/>
        </w:rPr>
      </w:pPr>
      <w:r>
        <w:rPr>
          <w:rFonts w:eastAsia="DengXian"/>
          <w:sz w:val="20"/>
          <w:lang w:val="en-US" w:eastAsia="zh-CN"/>
        </w:rPr>
        <w:t>Usin</w:t>
      </w:r>
      <w:r w:rsidRPr="005A6C80">
        <w:rPr>
          <w:rFonts w:eastAsia="DengXian"/>
          <w:sz w:val="20"/>
          <w:lang w:val="en-US" w:eastAsia="zh-CN"/>
        </w:rPr>
        <w:t xml:space="preserve">g </w:t>
      </w:r>
      <w:r w:rsidR="00D026BD" w:rsidRPr="005A6C80">
        <w:rPr>
          <w:rFonts w:eastAsia="DengXian" w:hint="eastAsia"/>
          <w:sz w:val="20"/>
          <w:lang w:val="en-US" w:eastAsia="zh-CN"/>
        </w:rPr>
        <w:t xml:space="preserve">the data of </w:t>
      </w:r>
      <w:r w:rsidRPr="005A6C80">
        <w:rPr>
          <w:rFonts w:eastAsia="DengXian"/>
          <w:sz w:val="20"/>
          <w:lang w:val="en-US" w:eastAsia="zh-CN"/>
        </w:rPr>
        <w:t>S</w:t>
      </w:r>
      <w:r w:rsidR="00D026BD" w:rsidRPr="005A6C80">
        <w:rPr>
          <w:rFonts w:eastAsia="DengXian" w:hint="eastAsia"/>
          <w:sz w:val="20"/>
          <w:lang w:val="en-US" w:eastAsia="zh-CN"/>
        </w:rPr>
        <w:t>ensor</w:t>
      </w:r>
      <w:r w:rsidRPr="005A6C80">
        <w:rPr>
          <w:rFonts w:eastAsia="DengXian"/>
          <w:sz w:val="20"/>
          <w:lang w:val="en-US" w:eastAsia="zh-CN"/>
        </w:rPr>
        <w:t xml:space="preserve"> </w:t>
      </w:r>
      <w:r w:rsidR="00D026BD" w:rsidRPr="005A6C80">
        <w:rPr>
          <w:rFonts w:eastAsia="DengXian" w:hint="eastAsia"/>
          <w:sz w:val="20"/>
          <w:lang w:val="en-US" w:eastAsia="zh-CN"/>
        </w:rPr>
        <w:t>3</w:t>
      </w:r>
      <w:r w:rsidRPr="005A6C80">
        <w:rPr>
          <w:rFonts w:eastAsia="DengXian"/>
          <w:sz w:val="20"/>
          <w:lang w:val="en-US" w:eastAsia="zh-CN"/>
        </w:rPr>
        <w:t xml:space="preserve"> as an example, </w:t>
      </w:r>
      <w:r w:rsidRPr="005A6C80">
        <w:rPr>
          <w:rFonts w:eastAsia="DengXian"/>
          <w:i/>
          <w:iCs/>
          <w:sz w:val="20"/>
          <w:lang w:val="en-US" w:eastAsia="zh-CN"/>
        </w:rPr>
        <w:t>Fig</w:t>
      </w:r>
      <w:r w:rsidR="002F7832" w:rsidRPr="005A6C80">
        <w:rPr>
          <w:rFonts w:eastAsia="DengXian" w:hint="eastAsia"/>
          <w:i/>
          <w:iCs/>
          <w:sz w:val="20"/>
          <w:lang w:val="en-US" w:eastAsia="zh-CN"/>
        </w:rPr>
        <w:t>.</w:t>
      </w:r>
      <w:r w:rsidRPr="005A6C80">
        <w:rPr>
          <w:rFonts w:eastAsia="DengXian"/>
          <w:i/>
          <w:iCs/>
          <w:sz w:val="20"/>
          <w:lang w:val="en-US" w:eastAsia="zh-CN"/>
        </w:rPr>
        <w:t xml:space="preserve"> </w:t>
      </w:r>
      <w:r w:rsidR="0086356E">
        <w:rPr>
          <w:rFonts w:eastAsia="DengXian"/>
          <w:sz w:val="20"/>
          <w:lang w:val="en-US" w:eastAsia="zh-CN"/>
        </w:rPr>
        <w:t>5</w:t>
      </w:r>
      <w:r w:rsidR="00C23B20">
        <w:rPr>
          <w:rFonts w:eastAsia="DengXian" w:hint="eastAsia"/>
          <w:sz w:val="20"/>
          <w:lang w:val="en-US" w:eastAsia="zh-CN"/>
        </w:rPr>
        <w:t xml:space="preserve"> </w:t>
      </w:r>
      <w:r w:rsidRPr="005A6C80">
        <w:rPr>
          <w:rFonts w:eastAsia="DengXian"/>
          <w:sz w:val="20"/>
          <w:lang w:val="en-US" w:eastAsia="zh-CN"/>
        </w:rPr>
        <w:t>displays IMFs and the residual (Res) obtained via CEEM</w:t>
      </w:r>
      <w:r>
        <w:rPr>
          <w:rFonts w:eastAsia="DengXian"/>
          <w:sz w:val="20"/>
          <w:lang w:val="en-US" w:eastAsia="zh-CN"/>
        </w:rPr>
        <w:t>DAN decomposition.</w:t>
      </w:r>
    </w:p>
    <w:p w14:paraId="77978102" w14:textId="19FE44B5" w:rsidR="00700201" w:rsidRDefault="00700201" w:rsidP="00522BBD">
      <w:pPr>
        <w:pStyle w:val="a0"/>
        <w:ind w:firstLine="284"/>
        <w:rPr>
          <w:rFonts w:eastAsia="DengXian"/>
          <w:sz w:val="20"/>
          <w:lang w:val="en-US" w:eastAsia="zh-CN"/>
        </w:rPr>
      </w:pPr>
      <w:r>
        <w:rPr>
          <w:rFonts w:eastAsia="DengXian"/>
          <w:sz w:val="20"/>
          <w:lang w:val="en-US" w:eastAsia="zh-CN"/>
        </w:rPr>
        <w:t>Correlation coefficients between IMFs and the original signal were computed</w:t>
      </w:r>
      <w:r w:rsidR="002F7832" w:rsidRPr="002F7832">
        <w:rPr>
          <w:rFonts w:eastAsia="DengXian"/>
          <w:sz w:val="20"/>
          <w:lang w:val="en-US" w:eastAsia="zh-CN"/>
        </w:rPr>
        <w:t xml:space="preserve"> (as sh</w:t>
      </w:r>
      <w:r w:rsidR="002F7832" w:rsidRPr="005A6C80">
        <w:rPr>
          <w:rFonts w:eastAsia="DengXian"/>
          <w:sz w:val="20"/>
          <w:lang w:val="en-US" w:eastAsia="zh-CN"/>
        </w:rPr>
        <w:t xml:space="preserve">own in Fig. </w:t>
      </w:r>
      <w:r w:rsidR="00C23B20">
        <w:rPr>
          <w:rFonts w:eastAsia="DengXian" w:hint="eastAsia"/>
          <w:sz w:val="20"/>
          <w:lang w:val="en-US" w:eastAsia="zh-CN"/>
        </w:rPr>
        <w:t>6</w:t>
      </w:r>
      <w:r w:rsidR="002F7832" w:rsidRPr="005A6C80">
        <w:rPr>
          <w:rFonts w:eastAsia="DengXian"/>
          <w:sz w:val="20"/>
          <w:lang w:val="en-US" w:eastAsia="zh-CN"/>
        </w:rPr>
        <w:t>)</w:t>
      </w:r>
      <w:r w:rsidRPr="005A6C80">
        <w:rPr>
          <w:rFonts w:eastAsia="DengXian"/>
          <w:sz w:val="20"/>
          <w:lang w:val="en-US" w:eastAsia="zh-CN"/>
        </w:rPr>
        <w:t xml:space="preserve">. </w:t>
      </w:r>
      <w:r w:rsidR="00522BBD" w:rsidRPr="005A6C80">
        <w:rPr>
          <w:rFonts w:eastAsia="DengXian"/>
          <w:sz w:val="20"/>
          <w:lang w:val="en-US" w:eastAsia="zh-CN"/>
        </w:rPr>
        <w:t>A</w:t>
      </w:r>
      <w:r w:rsidR="00522BBD" w:rsidRPr="005A6C80">
        <w:rPr>
          <w:rFonts w:eastAsia="DengXian" w:hint="eastAsia"/>
          <w:sz w:val="20"/>
          <w:lang w:val="en-US" w:eastAsia="zh-CN"/>
        </w:rPr>
        <w:t xml:space="preserve">ccording to the </w:t>
      </w:r>
      <w:r w:rsidR="00522BBD" w:rsidRPr="005A6C80">
        <w:rPr>
          <w:rFonts w:eastAsia="DengXian"/>
          <w:sz w:val="20"/>
          <w:lang w:val="en-US" w:eastAsia="zh-CN"/>
        </w:rPr>
        <w:t>modal correlation coefficient method</w:t>
      </w:r>
      <w:r w:rsidR="00522BBD" w:rsidRPr="005A6C80">
        <w:rPr>
          <w:rFonts w:eastAsia="DengXian" w:hint="eastAsia"/>
          <w:sz w:val="20"/>
          <w:lang w:val="en-US" w:eastAsia="zh-CN"/>
        </w:rPr>
        <w:t xml:space="preserve">, </w:t>
      </w:r>
      <w:r w:rsidRPr="005A6C80">
        <w:rPr>
          <w:rFonts w:eastAsia="DengXian"/>
          <w:sz w:val="20"/>
          <w:lang w:val="en-US" w:eastAsia="zh-CN"/>
        </w:rPr>
        <w:t xml:space="preserve">IMF 4–7 </w:t>
      </w:r>
      <w:proofErr w:type="gramStart"/>
      <w:r w:rsidRPr="005A6C80">
        <w:rPr>
          <w:rFonts w:eastAsia="DengXian"/>
          <w:sz w:val="20"/>
          <w:lang w:val="en-US" w:eastAsia="zh-CN"/>
        </w:rPr>
        <w:t>were</w:t>
      </w:r>
      <w:proofErr w:type="gramEnd"/>
      <w:r w:rsidRPr="005A6C80">
        <w:rPr>
          <w:rFonts w:eastAsia="DengXian"/>
          <w:sz w:val="20"/>
          <w:lang w:val="en-US" w:eastAsia="zh-CN"/>
        </w:rPr>
        <w:t xml:space="preserve"> selected for reconstruction.</w:t>
      </w:r>
    </w:p>
    <w:p w14:paraId="25615E65" w14:textId="77777777" w:rsidR="00251E81" w:rsidRDefault="00251E81" w:rsidP="00251E81">
      <w:pPr>
        <w:pStyle w:val="a0"/>
        <w:jc w:val="center"/>
        <w:rPr>
          <w:rFonts w:ascii="宋体" w:eastAsia="宋体" w:hAnsi="宋体" w:cs="宋体"/>
          <w:noProof/>
          <w:sz w:val="24"/>
        </w:rPr>
      </w:pPr>
      <w:r>
        <w:rPr>
          <w:rFonts w:ascii="宋体" w:eastAsia="宋体" w:hAnsi="宋体" w:cs="宋体"/>
          <w:noProof/>
          <w:sz w:val="24"/>
        </w:rPr>
        <w:lastRenderedPageBreak/>
        <w:drawing>
          <wp:inline distT="0" distB="0" distL="0" distR="0" wp14:anchorId="7941D070" wp14:editId="6CE6507F">
            <wp:extent cx="2940835" cy="2060294"/>
            <wp:effectExtent l="0" t="0" r="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63106" cy="2075897"/>
                    </a:xfrm>
                    <a:prstGeom prst="rect">
                      <a:avLst/>
                    </a:prstGeom>
                    <a:noFill/>
                    <a:ln>
                      <a:noFill/>
                    </a:ln>
                  </pic:spPr>
                </pic:pic>
              </a:graphicData>
            </a:graphic>
          </wp:inline>
        </w:drawing>
      </w:r>
    </w:p>
    <w:p w14:paraId="236F2096" w14:textId="26279ADE" w:rsidR="00251E81" w:rsidRPr="00522BBD" w:rsidRDefault="00B878CC" w:rsidP="00251E81">
      <w:pPr>
        <w:pStyle w:val="a0"/>
        <w:jc w:val="left"/>
        <w:rPr>
          <w:rFonts w:asciiTheme="minorEastAsia" w:eastAsiaTheme="minorEastAsia" w:hAnsiTheme="minorEastAsia"/>
          <w:i/>
          <w:lang w:eastAsia="zh-CN"/>
        </w:rPr>
      </w:pPr>
      <w:r>
        <w:rPr>
          <w:rStyle w:val="CaptionfigtableChar"/>
          <w:rFonts w:hint="eastAsia"/>
          <w:lang w:eastAsia="zh-CN"/>
        </w:rPr>
        <w:t>Figure</w:t>
      </w:r>
      <w:r w:rsidR="00251E81" w:rsidRPr="00F05EA2">
        <w:rPr>
          <w:rStyle w:val="CaptionfigtableChar"/>
        </w:rPr>
        <w:t xml:space="preserve"> </w:t>
      </w:r>
      <w:r w:rsidR="00251E81">
        <w:rPr>
          <w:rStyle w:val="CaptionfigtableChar"/>
          <w:rFonts w:eastAsiaTheme="minorEastAsia" w:hint="eastAsia"/>
          <w:lang w:eastAsia="zh-CN"/>
        </w:rPr>
        <w:t>5</w:t>
      </w:r>
      <w:r w:rsidR="00251E81" w:rsidRPr="00F05EA2">
        <w:rPr>
          <w:rStyle w:val="CaptionfigtableChar"/>
        </w:rPr>
        <w:t xml:space="preserve">: </w:t>
      </w:r>
      <w:r w:rsidR="00251E81" w:rsidRPr="002F7832">
        <w:rPr>
          <w:rStyle w:val="CaptionfigtableChar"/>
        </w:rPr>
        <w:t>Complementary Ensemble Empirical Mode Decomposition diagram of noise signal</w:t>
      </w:r>
      <w:r w:rsidR="00251E81">
        <w:rPr>
          <w:rStyle w:val="CaptionfigtableChar"/>
          <w:rFonts w:eastAsiaTheme="minorEastAsia" w:hint="eastAsia"/>
          <w:lang w:eastAsia="zh-CN"/>
        </w:rPr>
        <w:t xml:space="preserve"> </w:t>
      </w:r>
      <w:r w:rsidR="00251E81" w:rsidRPr="00BA7D23">
        <w:rPr>
          <w:rStyle w:val="CaptionfigtableChar"/>
          <w:rFonts w:hint="eastAsia"/>
        </w:rPr>
        <w:t>(sensor3)</w:t>
      </w:r>
      <w:r w:rsidR="00251E81">
        <w:rPr>
          <w:rStyle w:val="CaptionfigtableChar"/>
          <w:rFonts w:asciiTheme="minorEastAsia" w:eastAsiaTheme="minorEastAsia" w:hAnsiTheme="minorEastAsia" w:hint="eastAsia"/>
          <w:lang w:eastAsia="zh-CN"/>
        </w:rPr>
        <w:t>.</w:t>
      </w:r>
    </w:p>
    <w:p w14:paraId="1E2F9641" w14:textId="77777777" w:rsidR="00B878CC" w:rsidRPr="002F7832" w:rsidRDefault="00B878CC" w:rsidP="00B878CC">
      <w:pPr>
        <w:pStyle w:val="a0"/>
        <w:jc w:val="center"/>
        <w:rPr>
          <w:rFonts w:ascii="宋体" w:eastAsia="宋体" w:hAnsi="宋体" w:cs="宋体"/>
          <w:noProof/>
          <w:sz w:val="24"/>
        </w:rPr>
      </w:pPr>
      <w:r w:rsidRPr="002F7832">
        <w:rPr>
          <w:rFonts w:ascii="宋体" w:eastAsia="宋体" w:hAnsi="宋体" w:cs="宋体"/>
          <w:noProof/>
          <w:sz w:val="24"/>
        </w:rPr>
        <w:drawing>
          <wp:inline distT="0" distB="0" distL="0" distR="0" wp14:anchorId="07C743A2" wp14:editId="027A4C89">
            <wp:extent cx="2777924" cy="1733300"/>
            <wp:effectExtent l="0" t="0" r="3810" b="635"/>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99044" cy="1746478"/>
                    </a:xfrm>
                    <a:prstGeom prst="rect">
                      <a:avLst/>
                    </a:prstGeom>
                    <a:noFill/>
                    <a:ln>
                      <a:noFill/>
                    </a:ln>
                  </pic:spPr>
                </pic:pic>
              </a:graphicData>
            </a:graphic>
          </wp:inline>
        </w:drawing>
      </w:r>
    </w:p>
    <w:p w14:paraId="22A3FA55" w14:textId="77777777" w:rsidR="00B878CC" w:rsidRPr="002F7832" w:rsidRDefault="00B878CC" w:rsidP="00B878CC">
      <w:pPr>
        <w:pStyle w:val="a0"/>
        <w:jc w:val="left"/>
        <w:rPr>
          <w:rFonts w:eastAsiaTheme="minorEastAsia"/>
          <w:i/>
          <w:color w:val="FF0000"/>
          <w:lang w:eastAsia="zh-CN"/>
        </w:rPr>
      </w:pPr>
      <w:r w:rsidRPr="00F05EA2">
        <w:rPr>
          <w:rStyle w:val="CaptionfigtableChar"/>
        </w:rPr>
        <w:t xml:space="preserve">Figure </w:t>
      </w:r>
      <w:r>
        <w:rPr>
          <w:rStyle w:val="CaptionfigtableChar"/>
          <w:rFonts w:eastAsiaTheme="minorEastAsia" w:hint="eastAsia"/>
          <w:lang w:eastAsia="zh-CN"/>
        </w:rPr>
        <w:t>6</w:t>
      </w:r>
      <w:r w:rsidRPr="00F05EA2">
        <w:rPr>
          <w:rStyle w:val="CaptionfigtableChar"/>
        </w:rPr>
        <w:t xml:space="preserve">: </w:t>
      </w:r>
      <w:r w:rsidRPr="002F7832">
        <w:rPr>
          <w:rStyle w:val="CaptionfigtableChar"/>
        </w:rPr>
        <w:t>Correlation coefficient change curve</w:t>
      </w:r>
      <w:r w:rsidRPr="00BA7D23">
        <w:rPr>
          <w:rStyle w:val="CaptionfigtableChar"/>
          <w:rFonts w:hint="eastAsia"/>
        </w:rPr>
        <w:t>(sensor3)</w:t>
      </w:r>
      <w:r>
        <w:rPr>
          <w:rFonts w:eastAsiaTheme="minorEastAsia" w:hint="eastAsia"/>
          <w:i/>
          <w:lang w:eastAsia="zh-CN"/>
        </w:rPr>
        <w:t>.</w:t>
      </w:r>
    </w:p>
    <w:p w14:paraId="4AB88F61" w14:textId="77777777" w:rsidR="00251E81" w:rsidRPr="00B878CC" w:rsidRDefault="00251E81" w:rsidP="00522BBD">
      <w:pPr>
        <w:pStyle w:val="a0"/>
        <w:ind w:firstLine="284"/>
        <w:rPr>
          <w:rFonts w:eastAsia="DengXian"/>
          <w:sz w:val="20"/>
          <w:lang w:eastAsia="zh-CN"/>
        </w:rPr>
      </w:pPr>
    </w:p>
    <w:p w14:paraId="0A3D1CAC" w14:textId="0A8D6D44" w:rsidR="00700201" w:rsidRDefault="00522BBD" w:rsidP="00700201">
      <w:pPr>
        <w:pStyle w:val="a0"/>
        <w:ind w:firstLine="284"/>
        <w:rPr>
          <w:rFonts w:eastAsia="DengXian"/>
          <w:sz w:val="20"/>
          <w:lang w:val="en-US" w:eastAsia="zh-CN"/>
        </w:rPr>
      </w:pPr>
      <w:r w:rsidRPr="005A6C80">
        <w:rPr>
          <w:rFonts w:eastAsia="DengXian"/>
          <w:sz w:val="20"/>
          <w:lang w:val="en-US" w:eastAsia="zh-CN"/>
        </w:rPr>
        <w:t>The selected IMF</w:t>
      </w:r>
      <w:r w:rsidRPr="005A6C80">
        <w:rPr>
          <w:rFonts w:eastAsia="DengXian" w:hint="eastAsia"/>
          <w:sz w:val="20"/>
          <w:lang w:val="en-US" w:eastAsia="zh-CN"/>
        </w:rPr>
        <w:t>s</w:t>
      </w:r>
      <w:r w:rsidRPr="005A6C80">
        <w:rPr>
          <w:rFonts w:eastAsia="DengXian"/>
          <w:sz w:val="20"/>
          <w:lang w:val="en-US" w:eastAsia="zh-CN"/>
        </w:rPr>
        <w:t xml:space="preserve"> are classified into strong-correlation and weak-correlation groups via mean-threshold partitioning</w:t>
      </w:r>
      <w:r w:rsidRPr="005A6C80">
        <w:rPr>
          <w:rFonts w:eastAsia="DengXian" w:hint="eastAsia"/>
          <w:sz w:val="20"/>
          <w:lang w:val="en-US" w:eastAsia="zh-CN"/>
        </w:rPr>
        <w:t xml:space="preserve">. </w:t>
      </w:r>
      <w:r w:rsidR="00700201" w:rsidRPr="005A6C80">
        <w:rPr>
          <w:rFonts w:eastAsia="DengXian"/>
          <w:sz w:val="20"/>
          <w:lang w:val="en-US" w:eastAsia="zh-CN"/>
        </w:rPr>
        <w:t>IMF 4–6 exhibited significant noise and were denoised via WTD before recombination.</w:t>
      </w:r>
      <w:r w:rsidRPr="005A6C80">
        <w:rPr>
          <w:rFonts w:eastAsia="DengXian" w:hint="eastAsia"/>
          <w:sz w:val="20"/>
          <w:lang w:val="en-US" w:eastAsia="zh-CN"/>
        </w:rPr>
        <w:t xml:space="preserve"> </w:t>
      </w:r>
      <w:r w:rsidRPr="005A6C80">
        <w:rPr>
          <w:rFonts w:eastAsia="DengXian"/>
          <w:sz w:val="20"/>
          <w:lang w:val="en-US" w:eastAsia="zh-CN"/>
        </w:rPr>
        <w:t>Noise reduction effect of noisy signal</w:t>
      </w:r>
      <w:r w:rsidRPr="005A6C80">
        <w:rPr>
          <w:rFonts w:eastAsia="DengXian" w:hint="eastAsia"/>
          <w:sz w:val="20"/>
          <w:lang w:val="en-US" w:eastAsia="zh-CN"/>
        </w:rPr>
        <w:t xml:space="preserve"> is shown in Fig. </w:t>
      </w:r>
      <w:r w:rsidR="00C23B20">
        <w:rPr>
          <w:rFonts w:eastAsia="DengXian" w:hint="eastAsia"/>
          <w:sz w:val="20"/>
          <w:lang w:val="en-US" w:eastAsia="zh-CN"/>
        </w:rPr>
        <w:t>7</w:t>
      </w:r>
      <w:r w:rsidRPr="005A6C80">
        <w:rPr>
          <w:rFonts w:eastAsia="DengXian" w:hint="eastAsia"/>
          <w:sz w:val="20"/>
          <w:lang w:val="en-US" w:eastAsia="zh-CN"/>
        </w:rPr>
        <w:t>.</w:t>
      </w:r>
    </w:p>
    <w:p w14:paraId="16EE1307" w14:textId="77777777" w:rsidR="00B878CC" w:rsidRDefault="00B878CC" w:rsidP="00B878CC">
      <w:pPr>
        <w:pStyle w:val="a0"/>
        <w:jc w:val="center"/>
        <w:rPr>
          <w:rFonts w:ascii="宋体" w:eastAsia="宋体" w:hAnsi="宋体" w:cs="宋体"/>
          <w:noProof/>
          <w:sz w:val="24"/>
        </w:rPr>
      </w:pPr>
      <w:r>
        <w:rPr>
          <w:rFonts w:ascii="宋体" w:eastAsia="宋体" w:hAnsi="宋体" w:cs="宋体"/>
          <w:noProof/>
          <w:sz w:val="24"/>
        </w:rPr>
        <w:drawing>
          <wp:inline distT="0" distB="0" distL="0" distR="0" wp14:anchorId="6F3A918D" wp14:editId="34EEB480">
            <wp:extent cx="3000092" cy="2002420"/>
            <wp:effectExtent l="0" t="0" r="0" b="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09522" cy="2008714"/>
                    </a:xfrm>
                    <a:prstGeom prst="rect">
                      <a:avLst/>
                    </a:prstGeom>
                    <a:noFill/>
                    <a:ln>
                      <a:noFill/>
                    </a:ln>
                  </pic:spPr>
                </pic:pic>
              </a:graphicData>
            </a:graphic>
          </wp:inline>
        </w:drawing>
      </w:r>
    </w:p>
    <w:p w14:paraId="0F7858A9" w14:textId="448F6A17" w:rsidR="00B878CC" w:rsidRPr="00B878CC" w:rsidRDefault="00B878CC" w:rsidP="00B878CC">
      <w:pPr>
        <w:pStyle w:val="a0"/>
        <w:jc w:val="left"/>
        <w:rPr>
          <w:rFonts w:eastAsiaTheme="minorEastAsia"/>
          <w:i/>
          <w:lang w:eastAsia="zh-CN"/>
        </w:rPr>
      </w:pPr>
      <w:r w:rsidRPr="00F05EA2">
        <w:rPr>
          <w:rStyle w:val="CaptionfigtableChar"/>
        </w:rPr>
        <w:t xml:space="preserve">Figure </w:t>
      </w:r>
      <w:r>
        <w:rPr>
          <w:rStyle w:val="CaptionfigtableChar"/>
          <w:rFonts w:eastAsiaTheme="minorEastAsia" w:hint="eastAsia"/>
          <w:lang w:eastAsia="zh-CN"/>
        </w:rPr>
        <w:t>7</w:t>
      </w:r>
      <w:r w:rsidRPr="00F05EA2">
        <w:rPr>
          <w:rStyle w:val="CaptionfigtableChar"/>
        </w:rPr>
        <w:t xml:space="preserve">: </w:t>
      </w:r>
      <w:r w:rsidRPr="002F7832">
        <w:rPr>
          <w:rStyle w:val="CaptionfigtableChar"/>
        </w:rPr>
        <w:t>Noise reduction effect of noisy signal</w:t>
      </w:r>
      <w:r>
        <w:rPr>
          <w:rStyle w:val="CaptionfigtableChar"/>
          <w:rFonts w:eastAsiaTheme="minorEastAsia" w:hint="eastAsia"/>
          <w:lang w:eastAsia="zh-CN"/>
        </w:rPr>
        <w:t xml:space="preserve"> </w:t>
      </w:r>
      <w:r w:rsidRPr="00BA7D23">
        <w:rPr>
          <w:rStyle w:val="CaptionfigtableChar"/>
          <w:rFonts w:hint="eastAsia"/>
        </w:rPr>
        <w:t>(sensor3)</w:t>
      </w:r>
      <w:r>
        <w:rPr>
          <w:rStyle w:val="CaptionfigtableChar"/>
          <w:rFonts w:eastAsiaTheme="minorEastAsia" w:hint="eastAsia"/>
          <w:lang w:eastAsia="zh-CN"/>
        </w:rPr>
        <w:t>.</w:t>
      </w:r>
    </w:p>
    <w:p w14:paraId="35DC87D9" w14:textId="77777777" w:rsidR="0051378D" w:rsidRDefault="0051378D" w:rsidP="00522BBD">
      <w:pPr>
        <w:pStyle w:val="a0"/>
        <w:rPr>
          <w:rFonts w:eastAsia="DengXian"/>
          <w:sz w:val="20"/>
          <w:lang w:val="en-US" w:eastAsia="zh-CN"/>
        </w:rPr>
      </w:pPr>
    </w:p>
    <w:p w14:paraId="79B1D26D" w14:textId="6A42B16A" w:rsidR="00A26825" w:rsidRPr="00245AD2" w:rsidRDefault="00700201" w:rsidP="00245AD2">
      <w:pPr>
        <w:pStyle w:val="a0"/>
        <w:rPr>
          <w:rFonts w:eastAsia="DengXian"/>
          <w:b/>
          <w:sz w:val="20"/>
          <w:lang w:eastAsia="zh-CN"/>
        </w:rPr>
      </w:pPr>
      <w:r w:rsidRPr="00700201">
        <w:rPr>
          <w:rFonts w:eastAsia="DengXian"/>
          <w:b/>
          <w:sz w:val="20"/>
          <w:lang w:eastAsia="zh-CN"/>
        </w:rPr>
        <w:t>5.2</w:t>
      </w:r>
      <w:r w:rsidR="00A26825">
        <w:rPr>
          <w:rFonts w:eastAsia="DengXian" w:hint="eastAsia"/>
          <w:b/>
          <w:sz w:val="20"/>
          <w:lang w:eastAsia="zh-CN"/>
        </w:rPr>
        <w:t xml:space="preserve"> </w:t>
      </w:r>
      <w:r w:rsidR="00A26825" w:rsidRPr="00A26825">
        <w:rPr>
          <w:rFonts w:eastAsia="DengXian"/>
          <w:b/>
          <w:sz w:val="20"/>
          <w:lang w:eastAsia="zh-CN"/>
        </w:rPr>
        <w:t>Comparison Between the Proposed IMF Processing Approach and the Modal Coefficient Method Alone</w:t>
      </w:r>
    </w:p>
    <w:p w14:paraId="4918610D" w14:textId="1B9D28F8" w:rsidR="00C35E45" w:rsidRPr="00C35E45" w:rsidRDefault="00C35E45" w:rsidP="00245AD2">
      <w:pPr>
        <w:pStyle w:val="a0"/>
        <w:ind w:firstLine="284"/>
        <w:rPr>
          <w:rFonts w:eastAsia="DengXian"/>
          <w:sz w:val="20"/>
          <w:lang w:val="en-US" w:eastAsia="zh-CN"/>
        </w:rPr>
      </w:pPr>
      <w:r w:rsidRPr="00C35E45">
        <w:rPr>
          <w:rFonts w:eastAsia="DengXian"/>
          <w:sz w:val="20"/>
          <w:lang w:val="en-US" w:eastAsia="zh-CN"/>
        </w:rPr>
        <w:t xml:space="preserve">The CEEMDAN algorithm inherently adds adaptive white noise during signal decomposition. While modal correlation criteria are used to select </w:t>
      </w:r>
      <w:r w:rsidRPr="00C35E45">
        <w:rPr>
          <w:rFonts w:eastAsia="DengXian"/>
          <w:sz w:val="20"/>
          <w:lang w:val="en-US" w:eastAsia="zh-CN"/>
        </w:rPr>
        <w:t>valid information components, the resulting IMFs may still contain residual white noise. Therefore, we further apply wavelet threshold denoising to these IMF components.</w:t>
      </w:r>
    </w:p>
    <w:p w14:paraId="1F2F952C" w14:textId="412C9ECE" w:rsidR="00C35E45" w:rsidRDefault="00C35E45" w:rsidP="00C35E45">
      <w:pPr>
        <w:pStyle w:val="a0"/>
        <w:ind w:firstLine="284"/>
        <w:rPr>
          <w:rFonts w:eastAsia="DengXian"/>
          <w:sz w:val="20"/>
          <w:lang w:val="en-US" w:eastAsia="zh-CN"/>
        </w:rPr>
      </w:pPr>
      <w:r w:rsidRPr="00C35E45">
        <w:rPr>
          <w:rFonts w:eastAsia="DengXian"/>
          <w:sz w:val="20"/>
          <w:lang w:val="en-US" w:eastAsia="zh-CN"/>
        </w:rPr>
        <w:t xml:space="preserve">To validate the noise reduction effectiveness of our proposed IMF selection and processing strategy, we conducted verification and analysis using data from </w:t>
      </w:r>
      <w:r w:rsidR="00F112A4">
        <w:rPr>
          <w:rFonts w:eastAsia="DengXian" w:hint="eastAsia"/>
          <w:sz w:val="20"/>
          <w:lang w:val="en-US" w:eastAsia="zh-CN"/>
        </w:rPr>
        <w:t>4</w:t>
      </w:r>
      <w:r w:rsidRPr="00C35E45">
        <w:rPr>
          <w:rFonts w:eastAsia="DengXian"/>
          <w:sz w:val="20"/>
          <w:lang w:val="en-US" w:eastAsia="zh-CN"/>
        </w:rPr>
        <w:t xml:space="preserve"> VWSGs.</w:t>
      </w:r>
      <w:r w:rsidR="00F112A4">
        <w:rPr>
          <w:rFonts w:eastAsia="DengXian" w:hint="eastAsia"/>
          <w:sz w:val="20"/>
          <w:lang w:val="en-US" w:eastAsia="zh-CN"/>
        </w:rPr>
        <w:t xml:space="preserve"> Results are as follows:</w:t>
      </w:r>
    </w:p>
    <w:p w14:paraId="42B6CBE1" w14:textId="77777777" w:rsidR="00245AD2" w:rsidRDefault="00245AD2" w:rsidP="00C35E45">
      <w:pPr>
        <w:pStyle w:val="a0"/>
        <w:ind w:firstLine="284"/>
        <w:rPr>
          <w:rFonts w:eastAsia="DengXian"/>
          <w:sz w:val="20"/>
          <w:lang w:val="en-US" w:eastAsia="zh-CN"/>
        </w:rPr>
      </w:pPr>
    </w:p>
    <w:p w14:paraId="5FB327FB" w14:textId="0D64ECDB" w:rsidR="00245AD2" w:rsidRPr="00245AD2" w:rsidRDefault="00245AD2" w:rsidP="00245AD2">
      <w:pPr>
        <w:pStyle w:val="a0"/>
        <w:rPr>
          <w:rFonts w:eastAsiaTheme="minorEastAsia"/>
          <w:i/>
          <w:lang w:eastAsia="zh-CN"/>
        </w:rPr>
      </w:pPr>
      <w:r w:rsidRPr="00245AD2">
        <w:rPr>
          <w:i/>
        </w:rPr>
        <w:t xml:space="preserve">Table </w:t>
      </w:r>
      <w:r w:rsidR="00AE2841">
        <w:rPr>
          <w:rFonts w:eastAsiaTheme="minorEastAsia" w:hint="eastAsia"/>
          <w:i/>
          <w:lang w:eastAsia="zh-CN"/>
        </w:rPr>
        <w:t>3</w:t>
      </w:r>
      <w:r w:rsidRPr="00245AD2">
        <w:rPr>
          <w:i/>
        </w:rPr>
        <w:t>:</w:t>
      </w:r>
      <w:r>
        <w:rPr>
          <w:rFonts w:eastAsiaTheme="minorEastAsia" w:hint="eastAsia"/>
          <w:i/>
          <w:lang w:eastAsia="zh-CN"/>
        </w:rPr>
        <w:t xml:space="preserve"> </w:t>
      </w:r>
      <w:r w:rsidRPr="00245AD2">
        <w:rPr>
          <w:i/>
        </w:rPr>
        <w:t>Comparison of denoising results between the proposed strategy and modal correlation criterion</w:t>
      </w:r>
      <w:r>
        <w:rPr>
          <w:rFonts w:asciiTheme="minorEastAsia" w:eastAsiaTheme="minorEastAsia" w:hAnsiTheme="minorEastAsia" w:hint="eastAsia"/>
          <w:i/>
          <w:lang w:eastAsia="zh-CN"/>
        </w:rPr>
        <w:t>.</w:t>
      </w:r>
    </w:p>
    <w:p w14:paraId="7AF48CAD" w14:textId="77777777" w:rsidR="00245AD2" w:rsidRDefault="00245AD2" w:rsidP="00700201">
      <w:pPr>
        <w:pStyle w:val="a0"/>
        <w:ind w:firstLine="284"/>
        <w:rPr>
          <w:rFonts w:eastAsia="DengXian"/>
          <w:sz w:val="20"/>
          <w:lang w:val="en-US" w:eastAsia="zh-CN"/>
        </w:rPr>
      </w:pPr>
    </w:p>
    <w:tbl>
      <w:tblPr>
        <w:tblW w:w="5040" w:type="dxa"/>
        <w:jc w:val="center"/>
        <w:tblLayout w:type="fixed"/>
        <w:tblLook w:val="04A0" w:firstRow="1" w:lastRow="0" w:firstColumn="1" w:lastColumn="0" w:noHBand="0" w:noVBand="1"/>
      </w:tblPr>
      <w:tblGrid>
        <w:gridCol w:w="941"/>
        <w:gridCol w:w="1044"/>
        <w:gridCol w:w="1134"/>
        <w:gridCol w:w="14"/>
        <w:gridCol w:w="836"/>
        <w:gridCol w:w="1071"/>
      </w:tblGrid>
      <w:tr w:rsidR="00245AD2" w:rsidRPr="00F05EA2" w14:paraId="5AD34CA0" w14:textId="77777777" w:rsidTr="005A7A54">
        <w:trPr>
          <w:trHeight w:val="20"/>
          <w:jc w:val="center"/>
        </w:trPr>
        <w:tc>
          <w:tcPr>
            <w:tcW w:w="941" w:type="dxa"/>
            <w:tcBorders>
              <w:top w:val="single" w:sz="4" w:space="0" w:color="auto"/>
              <w:bottom w:val="single" w:sz="4" w:space="0" w:color="auto"/>
            </w:tcBorders>
            <w:shd w:val="clear" w:color="auto" w:fill="auto"/>
            <w:vAlign w:val="center"/>
          </w:tcPr>
          <w:p w14:paraId="5716C153" w14:textId="77777777" w:rsidR="00245AD2" w:rsidRPr="002F7832" w:rsidRDefault="00245AD2" w:rsidP="006F4828">
            <w:pPr>
              <w:pStyle w:val="a0"/>
              <w:jc w:val="center"/>
              <w:rPr>
                <w:rFonts w:eastAsiaTheme="minorEastAsia"/>
                <w:szCs w:val="18"/>
                <w:lang w:eastAsia="zh-CN"/>
              </w:rPr>
            </w:pPr>
            <w:r w:rsidRPr="002F7832">
              <w:rPr>
                <w:rFonts w:eastAsiaTheme="minorEastAsia"/>
                <w:szCs w:val="18"/>
                <w:lang w:eastAsia="zh-CN"/>
              </w:rPr>
              <w:t>Sensor</w:t>
            </w:r>
          </w:p>
        </w:tc>
        <w:tc>
          <w:tcPr>
            <w:tcW w:w="1044" w:type="dxa"/>
            <w:tcBorders>
              <w:top w:val="single" w:sz="4" w:space="0" w:color="auto"/>
              <w:bottom w:val="single" w:sz="4" w:space="0" w:color="auto"/>
            </w:tcBorders>
            <w:vAlign w:val="center"/>
          </w:tcPr>
          <w:p w14:paraId="5C5A7BB4" w14:textId="0B7A5255" w:rsidR="00245AD2" w:rsidRPr="002F7832" w:rsidRDefault="00245AD2" w:rsidP="006F4828">
            <w:pPr>
              <w:pStyle w:val="a0"/>
              <w:jc w:val="center"/>
              <w:rPr>
                <w:rFonts w:eastAsiaTheme="minorEastAsia"/>
                <w:szCs w:val="18"/>
                <w:lang w:eastAsia="zh-CN"/>
              </w:rPr>
            </w:pPr>
            <w:r>
              <w:rPr>
                <w:rFonts w:eastAsiaTheme="minorEastAsia" w:hint="eastAsia"/>
                <w:szCs w:val="18"/>
                <w:lang w:eastAsia="zh-CN"/>
              </w:rPr>
              <w:t>method</w:t>
            </w:r>
          </w:p>
        </w:tc>
        <w:tc>
          <w:tcPr>
            <w:tcW w:w="1134" w:type="dxa"/>
            <w:tcBorders>
              <w:top w:val="single" w:sz="4" w:space="0" w:color="auto"/>
              <w:bottom w:val="single" w:sz="4" w:space="0" w:color="auto"/>
            </w:tcBorders>
            <w:shd w:val="clear" w:color="auto" w:fill="auto"/>
            <w:vAlign w:val="center"/>
          </w:tcPr>
          <w:p w14:paraId="1F0383D7" w14:textId="64741AAB" w:rsidR="00245AD2" w:rsidRPr="002F7832" w:rsidRDefault="00245AD2" w:rsidP="006F4828">
            <w:pPr>
              <w:pStyle w:val="a0"/>
              <w:jc w:val="center"/>
              <w:rPr>
                <w:rFonts w:eastAsiaTheme="minorEastAsia"/>
                <w:szCs w:val="18"/>
                <w:lang w:eastAsia="zh-CN"/>
              </w:rPr>
            </w:pPr>
            <w:proofErr w:type="spellStart"/>
            <w:r w:rsidRPr="002F7832">
              <w:rPr>
                <w:rFonts w:eastAsiaTheme="minorEastAsia"/>
                <w:szCs w:val="18"/>
                <w:lang w:eastAsia="zh-CN"/>
              </w:rPr>
              <w:t>dnSNR</w:t>
            </w:r>
            <w:proofErr w:type="spellEnd"/>
          </w:p>
        </w:tc>
        <w:tc>
          <w:tcPr>
            <w:tcW w:w="850" w:type="dxa"/>
            <w:gridSpan w:val="2"/>
            <w:tcBorders>
              <w:top w:val="single" w:sz="4" w:space="0" w:color="auto"/>
              <w:bottom w:val="single" w:sz="4" w:space="0" w:color="auto"/>
            </w:tcBorders>
            <w:shd w:val="clear" w:color="auto" w:fill="auto"/>
            <w:vAlign w:val="center"/>
          </w:tcPr>
          <w:p w14:paraId="64E59E27" w14:textId="77777777" w:rsidR="00245AD2" w:rsidRPr="002F7832" w:rsidRDefault="00245AD2" w:rsidP="006F4828">
            <w:pPr>
              <w:pStyle w:val="a0"/>
              <w:jc w:val="center"/>
              <w:rPr>
                <w:szCs w:val="18"/>
              </w:rPr>
            </w:pPr>
            <w:r w:rsidRPr="002F7832">
              <w:rPr>
                <w:szCs w:val="18"/>
              </w:rPr>
              <w:t>kurtosis</w:t>
            </w:r>
          </w:p>
        </w:tc>
        <w:tc>
          <w:tcPr>
            <w:tcW w:w="1071" w:type="dxa"/>
            <w:tcBorders>
              <w:top w:val="single" w:sz="4" w:space="0" w:color="auto"/>
              <w:bottom w:val="single" w:sz="4" w:space="0" w:color="auto"/>
            </w:tcBorders>
            <w:vAlign w:val="center"/>
          </w:tcPr>
          <w:p w14:paraId="57F13035" w14:textId="77777777" w:rsidR="00245AD2" w:rsidRPr="002F7832" w:rsidRDefault="00245AD2" w:rsidP="006F4828">
            <w:pPr>
              <w:pStyle w:val="a0"/>
              <w:jc w:val="center"/>
              <w:rPr>
                <w:rFonts w:eastAsiaTheme="minorEastAsia"/>
                <w:szCs w:val="18"/>
                <w:lang w:eastAsia="zh-CN"/>
              </w:rPr>
            </w:pPr>
            <w:r w:rsidRPr="002F7832">
              <w:rPr>
                <w:rFonts w:eastAsiaTheme="minorEastAsia"/>
                <w:szCs w:val="18"/>
                <w:lang w:eastAsia="zh-CN"/>
              </w:rPr>
              <w:t>Denoised kurtosis</w:t>
            </w:r>
          </w:p>
        </w:tc>
      </w:tr>
      <w:tr w:rsidR="005A7A54" w:rsidRPr="00F05EA2" w14:paraId="2A49E417" w14:textId="77777777" w:rsidTr="005A7A54">
        <w:trPr>
          <w:trHeight w:val="20"/>
          <w:jc w:val="center"/>
        </w:trPr>
        <w:tc>
          <w:tcPr>
            <w:tcW w:w="941" w:type="dxa"/>
            <w:vMerge w:val="restart"/>
            <w:shd w:val="clear" w:color="auto" w:fill="auto"/>
            <w:vAlign w:val="center"/>
          </w:tcPr>
          <w:p w14:paraId="707C8BB2" w14:textId="39188555" w:rsidR="005A7A54" w:rsidRPr="002F7832" w:rsidRDefault="005A7A54" w:rsidP="005A7A54">
            <w:pPr>
              <w:pStyle w:val="a0"/>
              <w:jc w:val="center"/>
              <w:rPr>
                <w:rFonts w:eastAsiaTheme="minorEastAsia"/>
                <w:szCs w:val="18"/>
                <w:lang w:eastAsia="zh-CN"/>
              </w:rPr>
            </w:pPr>
            <w:r w:rsidRPr="002F7832">
              <w:rPr>
                <w:rFonts w:eastAsiaTheme="minorEastAsia"/>
                <w:szCs w:val="18"/>
                <w:lang w:eastAsia="zh-CN"/>
              </w:rPr>
              <w:t>Sensor1</w:t>
            </w:r>
          </w:p>
        </w:tc>
        <w:tc>
          <w:tcPr>
            <w:tcW w:w="1044" w:type="dxa"/>
            <w:vAlign w:val="center"/>
          </w:tcPr>
          <w:p w14:paraId="1C419FAE" w14:textId="15E66ECC" w:rsidR="005A7A54" w:rsidRPr="005A7A54" w:rsidRDefault="005A7A54" w:rsidP="005A7A54">
            <w:pPr>
              <w:pStyle w:val="a0"/>
              <w:jc w:val="center"/>
              <w:rPr>
                <w:rFonts w:eastAsiaTheme="minorEastAsia"/>
                <w:szCs w:val="18"/>
                <w:lang w:eastAsia="zh-CN"/>
              </w:rPr>
            </w:pPr>
            <w:r>
              <w:rPr>
                <w:rFonts w:eastAsiaTheme="minorEastAsia" w:hint="eastAsia"/>
                <w:szCs w:val="18"/>
                <w:lang w:eastAsia="zh-CN"/>
              </w:rPr>
              <w:t>proposed</w:t>
            </w:r>
          </w:p>
        </w:tc>
        <w:tc>
          <w:tcPr>
            <w:tcW w:w="1148" w:type="dxa"/>
            <w:gridSpan w:val="2"/>
            <w:shd w:val="clear" w:color="auto" w:fill="auto"/>
            <w:vAlign w:val="center"/>
          </w:tcPr>
          <w:p w14:paraId="75081B61" w14:textId="52A3EDF8" w:rsidR="005A7A54" w:rsidRPr="002F7832" w:rsidRDefault="005A7A54" w:rsidP="005A7A54">
            <w:pPr>
              <w:pStyle w:val="a0"/>
              <w:jc w:val="center"/>
              <w:rPr>
                <w:szCs w:val="18"/>
              </w:rPr>
            </w:pPr>
            <m:oMathPara>
              <m:oMath>
                <m:r>
                  <w:rPr>
                    <w:rFonts w:ascii="Cambria Math" w:eastAsiaTheme="minorEastAsia" w:hAnsi="Cambria Math"/>
                    <w:szCs w:val="18"/>
                    <w:lang w:eastAsia="zh-CN"/>
                  </w:rPr>
                  <m:t>0.1*</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836" w:type="dxa"/>
            <w:vMerge w:val="restart"/>
            <w:shd w:val="clear" w:color="auto" w:fill="auto"/>
            <w:vAlign w:val="center"/>
          </w:tcPr>
          <w:p w14:paraId="530F51D9" w14:textId="780A8E9E" w:rsidR="005A7A54" w:rsidRPr="0000333D" w:rsidRDefault="005A7A54" w:rsidP="005A7A54">
            <w:pPr>
              <w:pStyle w:val="a0"/>
              <w:jc w:val="center"/>
              <w:rPr>
                <w:rFonts w:eastAsiaTheme="minorEastAsia"/>
                <w:szCs w:val="18"/>
                <w:lang w:eastAsia="zh-CN"/>
              </w:rPr>
            </w:pPr>
            <w:r w:rsidRPr="002F7832">
              <w:rPr>
                <w:szCs w:val="18"/>
              </w:rPr>
              <w:t>0.</w:t>
            </w:r>
            <w:r w:rsidR="0000333D">
              <w:rPr>
                <w:rFonts w:eastAsiaTheme="minorEastAsia" w:hint="eastAsia"/>
                <w:szCs w:val="18"/>
                <w:lang w:eastAsia="zh-CN"/>
              </w:rPr>
              <w:t>47</w:t>
            </w:r>
          </w:p>
        </w:tc>
        <w:tc>
          <w:tcPr>
            <w:tcW w:w="1071" w:type="dxa"/>
          </w:tcPr>
          <w:p w14:paraId="0DC3C42E" w14:textId="0CE3E2FF" w:rsidR="005A7A54" w:rsidRPr="002F7832" w:rsidRDefault="005A7A54" w:rsidP="005A7A54">
            <w:pPr>
              <w:pStyle w:val="a0"/>
              <w:jc w:val="center"/>
              <w:rPr>
                <w:rFonts w:eastAsiaTheme="minorEastAsia"/>
                <w:szCs w:val="18"/>
                <w:lang w:eastAsia="zh-CN"/>
              </w:rPr>
            </w:pPr>
            <w:r w:rsidRPr="002F7832">
              <w:rPr>
                <w:szCs w:val="18"/>
              </w:rPr>
              <w:t>0.35</w:t>
            </w:r>
          </w:p>
        </w:tc>
      </w:tr>
      <w:tr w:rsidR="005A7A54" w:rsidRPr="00F05EA2" w14:paraId="2A37912F" w14:textId="77777777" w:rsidTr="005A7A54">
        <w:trPr>
          <w:trHeight w:val="20"/>
          <w:jc w:val="center"/>
        </w:trPr>
        <w:tc>
          <w:tcPr>
            <w:tcW w:w="941" w:type="dxa"/>
            <w:vMerge/>
            <w:shd w:val="clear" w:color="auto" w:fill="auto"/>
            <w:vAlign w:val="center"/>
          </w:tcPr>
          <w:p w14:paraId="3D3B0A3F" w14:textId="77777777" w:rsidR="005A7A54" w:rsidRPr="002F7832" w:rsidRDefault="005A7A54" w:rsidP="005A7A54">
            <w:pPr>
              <w:pStyle w:val="a0"/>
              <w:jc w:val="center"/>
              <w:rPr>
                <w:rFonts w:eastAsiaTheme="minorEastAsia"/>
                <w:szCs w:val="18"/>
                <w:lang w:eastAsia="zh-CN"/>
              </w:rPr>
            </w:pPr>
          </w:p>
        </w:tc>
        <w:tc>
          <w:tcPr>
            <w:tcW w:w="1044" w:type="dxa"/>
            <w:vAlign w:val="center"/>
          </w:tcPr>
          <w:p w14:paraId="1D04ECA7" w14:textId="38E9D396" w:rsidR="005A7A54" w:rsidRPr="002F7832" w:rsidRDefault="005A7A54" w:rsidP="005A7A54">
            <w:pPr>
              <w:pStyle w:val="a0"/>
              <w:jc w:val="center"/>
              <w:rPr>
                <w:rFonts w:eastAsia="Times New Roman"/>
                <w:szCs w:val="18"/>
                <w:lang w:eastAsia="zh-CN"/>
              </w:rPr>
            </w:pPr>
            <w:r w:rsidRPr="005A7A54">
              <w:rPr>
                <w:rFonts w:eastAsia="Times New Roman"/>
                <w:szCs w:val="18"/>
                <w:lang w:eastAsia="zh-CN"/>
              </w:rPr>
              <w:t>modal</w:t>
            </w:r>
          </w:p>
        </w:tc>
        <w:tc>
          <w:tcPr>
            <w:tcW w:w="1148" w:type="dxa"/>
            <w:gridSpan w:val="2"/>
            <w:shd w:val="clear" w:color="auto" w:fill="auto"/>
            <w:vAlign w:val="center"/>
          </w:tcPr>
          <w:p w14:paraId="60F78D5F" w14:textId="23E3755A" w:rsidR="005A7A54" w:rsidRPr="005A7A54" w:rsidRDefault="005A7A54" w:rsidP="005A7A54">
            <w:pPr>
              <w:pStyle w:val="a0"/>
              <w:jc w:val="center"/>
              <w:rPr>
                <w:rFonts w:eastAsiaTheme="minorEastAsia"/>
                <w:szCs w:val="18"/>
                <w:lang w:eastAsia="zh-CN"/>
              </w:rPr>
            </w:pPr>
            <m:oMathPara>
              <m:oMath>
                <m:r>
                  <w:rPr>
                    <w:rFonts w:ascii="Cambria Math" w:eastAsiaTheme="minorEastAsia" w:hAnsi="Cambria Math"/>
                    <w:szCs w:val="18"/>
                    <w:lang w:eastAsia="zh-CN"/>
                  </w:rPr>
                  <m:t>0.3*</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836" w:type="dxa"/>
            <w:vMerge/>
            <w:shd w:val="clear" w:color="auto" w:fill="auto"/>
            <w:vAlign w:val="center"/>
          </w:tcPr>
          <w:p w14:paraId="13F75306" w14:textId="77777777" w:rsidR="005A7A54" w:rsidRPr="002F7832" w:rsidRDefault="005A7A54" w:rsidP="005A7A54">
            <w:pPr>
              <w:pStyle w:val="a0"/>
              <w:jc w:val="center"/>
              <w:rPr>
                <w:szCs w:val="18"/>
              </w:rPr>
            </w:pPr>
          </w:p>
        </w:tc>
        <w:tc>
          <w:tcPr>
            <w:tcW w:w="1071" w:type="dxa"/>
            <w:vAlign w:val="center"/>
          </w:tcPr>
          <w:p w14:paraId="1238DB09" w14:textId="67A16173" w:rsidR="005A7A54" w:rsidRPr="002F7832" w:rsidRDefault="0000333D" w:rsidP="005A7A54">
            <w:pPr>
              <w:pStyle w:val="a0"/>
              <w:jc w:val="center"/>
              <w:rPr>
                <w:rFonts w:eastAsiaTheme="minorEastAsia"/>
                <w:szCs w:val="18"/>
                <w:lang w:eastAsia="zh-CN"/>
              </w:rPr>
            </w:pPr>
            <w:r>
              <w:rPr>
                <w:rFonts w:eastAsiaTheme="minorEastAsia" w:hint="eastAsia"/>
                <w:szCs w:val="18"/>
                <w:lang w:eastAsia="zh-CN"/>
              </w:rPr>
              <w:t>0.46</w:t>
            </w:r>
          </w:p>
        </w:tc>
      </w:tr>
      <w:tr w:rsidR="005A7A54" w:rsidRPr="00F05EA2" w14:paraId="65AE9CBF" w14:textId="77777777" w:rsidTr="005A7A54">
        <w:trPr>
          <w:trHeight w:val="20"/>
          <w:jc w:val="center"/>
        </w:trPr>
        <w:tc>
          <w:tcPr>
            <w:tcW w:w="941" w:type="dxa"/>
            <w:vMerge w:val="restart"/>
            <w:shd w:val="clear" w:color="auto" w:fill="auto"/>
            <w:vAlign w:val="center"/>
          </w:tcPr>
          <w:p w14:paraId="6FC015DA" w14:textId="57A52A75" w:rsidR="005A7A54" w:rsidRPr="002F7832" w:rsidRDefault="005A7A54" w:rsidP="005A7A54">
            <w:pPr>
              <w:pStyle w:val="a0"/>
              <w:jc w:val="center"/>
              <w:rPr>
                <w:rFonts w:eastAsiaTheme="minorEastAsia"/>
                <w:szCs w:val="18"/>
                <w:lang w:eastAsia="zh-CN"/>
              </w:rPr>
            </w:pPr>
            <w:r w:rsidRPr="002F7832">
              <w:rPr>
                <w:rFonts w:eastAsiaTheme="minorEastAsia"/>
                <w:szCs w:val="18"/>
                <w:lang w:eastAsia="zh-CN"/>
              </w:rPr>
              <w:t>Sensor2</w:t>
            </w:r>
          </w:p>
        </w:tc>
        <w:tc>
          <w:tcPr>
            <w:tcW w:w="1044" w:type="dxa"/>
            <w:vAlign w:val="center"/>
          </w:tcPr>
          <w:p w14:paraId="7C397A3A" w14:textId="2B81EEF9" w:rsidR="005A7A54" w:rsidRPr="002F7832" w:rsidRDefault="005A7A54" w:rsidP="005A7A54">
            <w:pPr>
              <w:pStyle w:val="a0"/>
              <w:jc w:val="center"/>
              <w:rPr>
                <w:rFonts w:eastAsia="Times New Roman"/>
                <w:szCs w:val="18"/>
                <w:lang w:eastAsia="zh-CN"/>
              </w:rPr>
            </w:pPr>
            <w:r>
              <w:rPr>
                <w:rFonts w:eastAsiaTheme="minorEastAsia" w:hint="eastAsia"/>
                <w:szCs w:val="18"/>
                <w:lang w:eastAsia="zh-CN"/>
              </w:rPr>
              <w:t>proposed</w:t>
            </w:r>
          </w:p>
        </w:tc>
        <w:tc>
          <w:tcPr>
            <w:tcW w:w="1148" w:type="dxa"/>
            <w:gridSpan w:val="2"/>
            <w:shd w:val="clear" w:color="auto" w:fill="auto"/>
            <w:vAlign w:val="center"/>
          </w:tcPr>
          <w:p w14:paraId="371341AF" w14:textId="07C99FC2" w:rsidR="005A7A54" w:rsidRPr="002F7832" w:rsidRDefault="0000333D" w:rsidP="005A7A54">
            <w:pPr>
              <w:pStyle w:val="a0"/>
              <w:jc w:val="center"/>
              <w:rPr>
                <w:rFonts w:eastAsiaTheme="minorEastAsia"/>
                <w:szCs w:val="18"/>
                <w:lang w:eastAsia="zh-CN"/>
              </w:rPr>
            </w:pPr>
            <m:oMathPara>
              <m:oMath>
                <m:r>
                  <w:rPr>
                    <w:rFonts w:ascii="Cambria Math" w:eastAsiaTheme="minorEastAsia" w:hAnsi="Cambria Math"/>
                    <w:szCs w:val="18"/>
                    <w:lang w:eastAsia="zh-CN"/>
                  </w:rPr>
                  <m:t>0.2*</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836" w:type="dxa"/>
            <w:vMerge w:val="restart"/>
            <w:shd w:val="clear" w:color="auto" w:fill="auto"/>
            <w:vAlign w:val="center"/>
          </w:tcPr>
          <w:p w14:paraId="78CBA938" w14:textId="0DA4BE0D" w:rsidR="005A7A54" w:rsidRPr="002F7832" w:rsidRDefault="005A7A54" w:rsidP="005A7A54">
            <w:pPr>
              <w:pStyle w:val="a0"/>
              <w:jc w:val="center"/>
              <w:rPr>
                <w:rFonts w:eastAsiaTheme="minorEastAsia"/>
                <w:szCs w:val="18"/>
                <w:lang w:eastAsia="zh-CN"/>
              </w:rPr>
            </w:pPr>
            <w:r w:rsidRPr="002F7832">
              <w:rPr>
                <w:szCs w:val="18"/>
              </w:rPr>
              <w:t>1.1</w:t>
            </w:r>
            <w:r w:rsidRPr="002F7832">
              <w:rPr>
                <w:rFonts w:eastAsiaTheme="minorEastAsia"/>
                <w:szCs w:val="18"/>
                <w:lang w:eastAsia="zh-CN"/>
              </w:rPr>
              <w:t>6</w:t>
            </w:r>
          </w:p>
        </w:tc>
        <w:tc>
          <w:tcPr>
            <w:tcW w:w="1071" w:type="dxa"/>
            <w:vAlign w:val="center"/>
          </w:tcPr>
          <w:p w14:paraId="3827B099" w14:textId="041BAB27" w:rsidR="005A7A54" w:rsidRPr="002F7832" w:rsidRDefault="005A7A54" w:rsidP="005A7A54">
            <w:pPr>
              <w:pStyle w:val="a0"/>
              <w:jc w:val="center"/>
              <w:rPr>
                <w:rFonts w:eastAsiaTheme="minorEastAsia"/>
                <w:szCs w:val="18"/>
                <w:lang w:eastAsia="zh-CN"/>
              </w:rPr>
            </w:pPr>
            <w:r w:rsidRPr="002F7832">
              <w:rPr>
                <w:rFonts w:eastAsiaTheme="minorEastAsia"/>
                <w:szCs w:val="18"/>
                <w:lang w:eastAsia="zh-CN"/>
              </w:rPr>
              <w:t>0.64</w:t>
            </w:r>
          </w:p>
        </w:tc>
      </w:tr>
      <w:tr w:rsidR="005A7A54" w:rsidRPr="00F05EA2" w14:paraId="7F1C8938" w14:textId="77777777" w:rsidTr="005A7A54">
        <w:trPr>
          <w:trHeight w:val="20"/>
          <w:jc w:val="center"/>
        </w:trPr>
        <w:tc>
          <w:tcPr>
            <w:tcW w:w="941" w:type="dxa"/>
            <w:vMerge/>
            <w:shd w:val="clear" w:color="auto" w:fill="auto"/>
            <w:vAlign w:val="center"/>
          </w:tcPr>
          <w:p w14:paraId="4D99981E" w14:textId="77777777" w:rsidR="005A7A54" w:rsidRPr="002F7832" w:rsidRDefault="005A7A54" w:rsidP="005A7A54">
            <w:pPr>
              <w:pStyle w:val="a0"/>
              <w:jc w:val="center"/>
              <w:rPr>
                <w:rFonts w:eastAsiaTheme="minorEastAsia"/>
                <w:szCs w:val="18"/>
                <w:lang w:eastAsia="zh-CN"/>
              </w:rPr>
            </w:pPr>
          </w:p>
        </w:tc>
        <w:tc>
          <w:tcPr>
            <w:tcW w:w="1044" w:type="dxa"/>
            <w:vAlign w:val="center"/>
          </w:tcPr>
          <w:p w14:paraId="186DA6EB" w14:textId="32B99056" w:rsidR="005A7A54" w:rsidRPr="002F7832" w:rsidRDefault="005A7A54" w:rsidP="005A7A54">
            <w:pPr>
              <w:pStyle w:val="a0"/>
              <w:jc w:val="center"/>
              <w:rPr>
                <w:rFonts w:eastAsia="Times New Roman"/>
                <w:szCs w:val="18"/>
                <w:lang w:eastAsia="zh-CN"/>
              </w:rPr>
            </w:pPr>
            <w:r w:rsidRPr="005A7A54">
              <w:rPr>
                <w:rFonts w:eastAsia="Times New Roman"/>
                <w:szCs w:val="18"/>
                <w:lang w:eastAsia="zh-CN"/>
              </w:rPr>
              <w:t>modal</w:t>
            </w:r>
          </w:p>
        </w:tc>
        <w:tc>
          <w:tcPr>
            <w:tcW w:w="1148" w:type="dxa"/>
            <w:gridSpan w:val="2"/>
            <w:shd w:val="clear" w:color="auto" w:fill="auto"/>
            <w:vAlign w:val="center"/>
          </w:tcPr>
          <w:p w14:paraId="41A94E0D" w14:textId="33244BB4" w:rsidR="005A7A54" w:rsidRPr="002F7832" w:rsidRDefault="0000333D" w:rsidP="005A7A54">
            <w:pPr>
              <w:pStyle w:val="a0"/>
              <w:jc w:val="center"/>
              <w:rPr>
                <w:rFonts w:eastAsia="Times New Roman"/>
                <w:szCs w:val="18"/>
                <w:lang w:eastAsia="zh-CN"/>
              </w:rPr>
            </w:pPr>
            <m:oMathPara>
              <m:oMath>
                <m:r>
                  <w:rPr>
                    <w:rFonts w:ascii="Cambria Math" w:eastAsiaTheme="minorEastAsia" w:hAnsi="Cambria Math"/>
                    <w:szCs w:val="18"/>
                    <w:lang w:eastAsia="zh-CN"/>
                  </w:rPr>
                  <m:t>-1.2*</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836" w:type="dxa"/>
            <w:vMerge/>
            <w:shd w:val="clear" w:color="auto" w:fill="auto"/>
            <w:vAlign w:val="center"/>
          </w:tcPr>
          <w:p w14:paraId="172429E8" w14:textId="77777777" w:rsidR="005A7A54" w:rsidRPr="002F7832" w:rsidRDefault="005A7A54" w:rsidP="005A7A54">
            <w:pPr>
              <w:pStyle w:val="a0"/>
              <w:jc w:val="center"/>
              <w:rPr>
                <w:rFonts w:eastAsiaTheme="minorEastAsia"/>
                <w:szCs w:val="18"/>
                <w:lang w:eastAsia="zh-CN"/>
              </w:rPr>
            </w:pPr>
          </w:p>
        </w:tc>
        <w:tc>
          <w:tcPr>
            <w:tcW w:w="1071" w:type="dxa"/>
            <w:vAlign w:val="center"/>
          </w:tcPr>
          <w:p w14:paraId="6168734F" w14:textId="7E8A9661" w:rsidR="005A7A54" w:rsidRPr="002F7832" w:rsidRDefault="0000333D" w:rsidP="005A7A54">
            <w:pPr>
              <w:pStyle w:val="a0"/>
              <w:jc w:val="center"/>
              <w:rPr>
                <w:rFonts w:eastAsiaTheme="minorEastAsia"/>
                <w:szCs w:val="18"/>
                <w:lang w:eastAsia="zh-CN"/>
              </w:rPr>
            </w:pPr>
            <w:r>
              <w:rPr>
                <w:rFonts w:eastAsiaTheme="minorEastAsia" w:hint="eastAsia"/>
                <w:szCs w:val="18"/>
                <w:lang w:eastAsia="zh-CN"/>
              </w:rPr>
              <w:t>1.12</w:t>
            </w:r>
          </w:p>
        </w:tc>
      </w:tr>
      <w:tr w:rsidR="005A7A54" w:rsidRPr="00F05EA2" w14:paraId="26487330" w14:textId="77777777" w:rsidTr="005A7A54">
        <w:trPr>
          <w:trHeight w:val="20"/>
          <w:jc w:val="center"/>
        </w:trPr>
        <w:tc>
          <w:tcPr>
            <w:tcW w:w="941" w:type="dxa"/>
            <w:vMerge w:val="restart"/>
            <w:shd w:val="clear" w:color="auto" w:fill="auto"/>
            <w:vAlign w:val="center"/>
          </w:tcPr>
          <w:p w14:paraId="76C029F1" w14:textId="3481B403" w:rsidR="005A7A54" w:rsidRPr="002F7832" w:rsidRDefault="005A7A54" w:rsidP="005A7A54">
            <w:pPr>
              <w:pStyle w:val="a0"/>
              <w:jc w:val="center"/>
              <w:rPr>
                <w:rFonts w:eastAsiaTheme="minorEastAsia"/>
                <w:szCs w:val="18"/>
                <w:lang w:eastAsia="zh-CN"/>
              </w:rPr>
            </w:pPr>
            <w:r w:rsidRPr="002F7832">
              <w:rPr>
                <w:rFonts w:eastAsiaTheme="minorEastAsia"/>
                <w:szCs w:val="18"/>
                <w:lang w:eastAsia="zh-CN"/>
              </w:rPr>
              <w:t>Sensor3</w:t>
            </w:r>
          </w:p>
        </w:tc>
        <w:tc>
          <w:tcPr>
            <w:tcW w:w="1044" w:type="dxa"/>
            <w:vAlign w:val="center"/>
          </w:tcPr>
          <w:p w14:paraId="286BA670" w14:textId="2996E705" w:rsidR="005A7A54" w:rsidRPr="002F7832" w:rsidRDefault="005A7A54" w:rsidP="005A7A54">
            <w:pPr>
              <w:pStyle w:val="a0"/>
              <w:jc w:val="center"/>
              <w:rPr>
                <w:rFonts w:eastAsia="Times New Roman"/>
                <w:szCs w:val="18"/>
                <w:lang w:eastAsia="zh-CN"/>
              </w:rPr>
            </w:pPr>
            <w:r>
              <w:rPr>
                <w:rFonts w:eastAsiaTheme="minorEastAsia" w:hint="eastAsia"/>
                <w:szCs w:val="18"/>
                <w:lang w:eastAsia="zh-CN"/>
              </w:rPr>
              <w:t>proposed</w:t>
            </w:r>
          </w:p>
        </w:tc>
        <w:tc>
          <w:tcPr>
            <w:tcW w:w="1148" w:type="dxa"/>
            <w:gridSpan w:val="2"/>
            <w:shd w:val="clear" w:color="auto" w:fill="auto"/>
            <w:vAlign w:val="center"/>
          </w:tcPr>
          <w:p w14:paraId="45160B98" w14:textId="23E33A71" w:rsidR="005A7A54" w:rsidRPr="002F7832" w:rsidRDefault="0000333D" w:rsidP="005A7A54">
            <w:pPr>
              <w:pStyle w:val="a0"/>
              <w:jc w:val="center"/>
              <w:rPr>
                <w:szCs w:val="18"/>
              </w:rPr>
            </w:pPr>
            <m:oMathPara>
              <m:oMath>
                <m:r>
                  <w:rPr>
                    <w:rFonts w:ascii="Cambria Math" w:eastAsiaTheme="minorEastAsia" w:hAnsi="Cambria Math"/>
                    <w:szCs w:val="18"/>
                    <w:lang w:eastAsia="zh-CN"/>
                  </w:rPr>
                  <m:t>-1.3*</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836" w:type="dxa"/>
            <w:vMerge w:val="restart"/>
            <w:shd w:val="clear" w:color="auto" w:fill="auto"/>
            <w:vAlign w:val="center"/>
          </w:tcPr>
          <w:p w14:paraId="79C7A899" w14:textId="2D1C0DC2" w:rsidR="005A7A54" w:rsidRPr="002F7832" w:rsidRDefault="005A7A54" w:rsidP="005A7A54">
            <w:pPr>
              <w:pStyle w:val="a0"/>
              <w:jc w:val="center"/>
              <w:rPr>
                <w:rFonts w:eastAsiaTheme="minorEastAsia"/>
                <w:szCs w:val="18"/>
                <w:lang w:eastAsia="zh-CN"/>
              </w:rPr>
            </w:pPr>
            <w:r w:rsidRPr="002F7832">
              <w:rPr>
                <w:rFonts w:eastAsiaTheme="minorEastAsia"/>
                <w:szCs w:val="18"/>
                <w:lang w:eastAsia="zh-CN"/>
              </w:rPr>
              <w:t>4.41</w:t>
            </w:r>
          </w:p>
        </w:tc>
        <w:tc>
          <w:tcPr>
            <w:tcW w:w="1071" w:type="dxa"/>
            <w:vAlign w:val="center"/>
          </w:tcPr>
          <w:p w14:paraId="7B9BE260" w14:textId="0255E13E" w:rsidR="005A7A54" w:rsidRPr="002F7832" w:rsidRDefault="005A7A54" w:rsidP="005A7A54">
            <w:pPr>
              <w:pStyle w:val="a0"/>
              <w:jc w:val="center"/>
              <w:rPr>
                <w:rFonts w:eastAsiaTheme="minorEastAsia"/>
                <w:szCs w:val="18"/>
                <w:lang w:eastAsia="zh-CN"/>
              </w:rPr>
            </w:pPr>
            <w:r w:rsidRPr="002F7832">
              <w:rPr>
                <w:rFonts w:eastAsiaTheme="minorEastAsia"/>
                <w:szCs w:val="18"/>
                <w:lang w:eastAsia="zh-CN"/>
              </w:rPr>
              <w:t>0.</w:t>
            </w:r>
            <w:r w:rsidR="0000333D">
              <w:rPr>
                <w:rFonts w:eastAsiaTheme="minorEastAsia" w:hint="eastAsia"/>
                <w:szCs w:val="18"/>
                <w:lang w:eastAsia="zh-CN"/>
              </w:rPr>
              <w:t>36</w:t>
            </w:r>
          </w:p>
        </w:tc>
      </w:tr>
      <w:tr w:rsidR="005A7A54" w:rsidRPr="00F05EA2" w14:paraId="2A883726" w14:textId="77777777" w:rsidTr="005A7A54">
        <w:trPr>
          <w:trHeight w:val="20"/>
          <w:jc w:val="center"/>
        </w:trPr>
        <w:tc>
          <w:tcPr>
            <w:tcW w:w="941" w:type="dxa"/>
            <w:vMerge/>
            <w:shd w:val="clear" w:color="auto" w:fill="auto"/>
            <w:vAlign w:val="center"/>
          </w:tcPr>
          <w:p w14:paraId="4DCFA7E9" w14:textId="77777777" w:rsidR="005A7A54" w:rsidRPr="002F7832" w:rsidRDefault="005A7A54" w:rsidP="005A7A54">
            <w:pPr>
              <w:pStyle w:val="a0"/>
              <w:jc w:val="center"/>
              <w:rPr>
                <w:rFonts w:eastAsiaTheme="minorEastAsia"/>
                <w:szCs w:val="18"/>
                <w:lang w:eastAsia="zh-CN"/>
              </w:rPr>
            </w:pPr>
          </w:p>
        </w:tc>
        <w:tc>
          <w:tcPr>
            <w:tcW w:w="1044" w:type="dxa"/>
            <w:vAlign w:val="center"/>
          </w:tcPr>
          <w:p w14:paraId="32698165" w14:textId="1D298149" w:rsidR="005A7A54" w:rsidRPr="002F7832" w:rsidRDefault="005A7A54" w:rsidP="005A7A54">
            <w:pPr>
              <w:pStyle w:val="a0"/>
              <w:jc w:val="center"/>
              <w:rPr>
                <w:rFonts w:eastAsia="Times New Roman"/>
                <w:szCs w:val="18"/>
                <w:lang w:eastAsia="zh-CN"/>
              </w:rPr>
            </w:pPr>
            <w:r w:rsidRPr="005A7A54">
              <w:rPr>
                <w:rFonts w:eastAsia="Times New Roman"/>
                <w:szCs w:val="18"/>
                <w:lang w:eastAsia="zh-CN"/>
              </w:rPr>
              <w:t>modal</w:t>
            </w:r>
          </w:p>
        </w:tc>
        <w:tc>
          <w:tcPr>
            <w:tcW w:w="1148" w:type="dxa"/>
            <w:gridSpan w:val="2"/>
            <w:shd w:val="clear" w:color="auto" w:fill="auto"/>
            <w:vAlign w:val="center"/>
          </w:tcPr>
          <w:p w14:paraId="1495C647" w14:textId="64C080C8" w:rsidR="005A7A54" w:rsidRPr="002F7832" w:rsidRDefault="0000333D" w:rsidP="005A7A54">
            <w:pPr>
              <w:pStyle w:val="a0"/>
              <w:jc w:val="center"/>
              <w:rPr>
                <w:rFonts w:eastAsia="Times New Roman"/>
                <w:szCs w:val="18"/>
                <w:lang w:eastAsia="zh-CN"/>
              </w:rPr>
            </w:pPr>
            <m:oMathPara>
              <m:oMath>
                <m:r>
                  <w:rPr>
                    <w:rFonts w:ascii="Cambria Math" w:eastAsiaTheme="minorEastAsia" w:hAnsi="Cambria Math"/>
                    <w:szCs w:val="18"/>
                    <w:lang w:eastAsia="zh-CN"/>
                  </w:rPr>
                  <m:t>-1.9*</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836" w:type="dxa"/>
            <w:vMerge/>
            <w:shd w:val="clear" w:color="auto" w:fill="auto"/>
            <w:vAlign w:val="center"/>
          </w:tcPr>
          <w:p w14:paraId="50E44950" w14:textId="77777777" w:rsidR="005A7A54" w:rsidRPr="002F7832" w:rsidRDefault="005A7A54" w:rsidP="005A7A54">
            <w:pPr>
              <w:pStyle w:val="a0"/>
              <w:jc w:val="center"/>
              <w:rPr>
                <w:szCs w:val="18"/>
              </w:rPr>
            </w:pPr>
          </w:p>
        </w:tc>
        <w:tc>
          <w:tcPr>
            <w:tcW w:w="1071" w:type="dxa"/>
            <w:vAlign w:val="center"/>
          </w:tcPr>
          <w:p w14:paraId="60DD72C1" w14:textId="38F06539" w:rsidR="005A7A54" w:rsidRPr="005A7A54" w:rsidRDefault="005A7A54" w:rsidP="005A7A54">
            <w:pPr>
              <w:pStyle w:val="a0"/>
              <w:jc w:val="center"/>
              <w:rPr>
                <w:rFonts w:eastAsiaTheme="minorEastAsia"/>
                <w:szCs w:val="18"/>
                <w:lang w:eastAsia="zh-CN"/>
              </w:rPr>
            </w:pPr>
            <w:r w:rsidRPr="005A7A54">
              <w:rPr>
                <w:szCs w:val="18"/>
              </w:rPr>
              <w:t>0.4</w:t>
            </w:r>
            <w:r>
              <w:rPr>
                <w:rFonts w:eastAsiaTheme="minorEastAsia" w:hint="eastAsia"/>
                <w:szCs w:val="18"/>
                <w:lang w:eastAsia="zh-CN"/>
              </w:rPr>
              <w:t>8</w:t>
            </w:r>
          </w:p>
        </w:tc>
      </w:tr>
      <w:tr w:rsidR="005A7A54" w:rsidRPr="00F05EA2" w14:paraId="6CDAB6C4" w14:textId="77777777" w:rsidTr="005A7A54">
        <w:trPr>
          <w:trHeight w:val="20"/>
          <w:jc w:val="center"/>
        </w:trPr>
        <w:tc>
          <w:tcPr>
            <w:tcW w:w="941" w:type="dxa"/>
            <w:vMerge w:val="restart"/>
            <w:shd w:val="clear" w:color="auto" w:fill="auto"/>
            <w:vAlign w:val="center"/>
          </w:tcPr>
          <w:p w14:paraId="076CFC5A" w14:textId="0587EB46" w:rsidR="005A7A54" w:rsidRPr="002F7832" w:rsidRDefault="005A7A54" w:rsidP="005A7A54">
            <w:pPr>
              <w:pStyle w:val="a0"/>
              <w:jc w:val="center"/>
              <w:rPr>
                <w:rFonts w:eastAsiaTheme="minorEastAsia"/>
                <w:szCs w:val="18"/>
                <w:lang w:eastAsia="zh-CN"/>
              </w:rPr>
            </w:pPr>
            <w:r w:rsidRPr="002F7832">
              <w:rPr>
                <w:rFonts w:eastAsiaTheme="minorEastAsia"/>
                <w:szCs w:val="18"/>
                <w:lang w:eastAsia="zh-CN"/>
              </w:rPr>
              <w:t>Sensor4</w:t>
            </w:r>
          </w:p>
        </w:tc>
        <w:tc>
          <w:tcPr>
            <w:tcW w:w="1044" w:type="dxa"/>
            <w:vAlign w:val="center"/>
          </w:tcPr>
          <w:p w14:paraId="7B19B44D" w14:textId="75135593" w:rsidR="005A7A54" w:rsidRPr="002F7832" w:rsidRDefault="005A7A54" w:rsidP="005A7A54">
            <w:pPr>
              <w:pStyle w:val="a0"/>
              <w:jc w:val="center"/>
              <w:rPr>
                <w:rFonts w:eastAsia="Times New Roman"/>
                <w:szCs w:val="18"/>
                <w:lang w:eastAsia="zh-CN"/>
              </w:rPr>
            </w:pPr>
            <w:r>
              <w:rPr>
                <w:rFonts w:eastAsiaTheme="minorEastAsia" w:hint="eastAsia"/>
                <w:szCs w:val="18"/>
                <w:lang w:eastAsia="zh-CN"/>
              </w:rPr>
              <w:t>proposed</w:t>
            </w:r>
          </w:p>
        </w:tc>
        <w:tc>
          <w:tcPr>
            <w:tcW w:w="1148" w:type="dxa"/>
            <w:gridSpan w:val="2"/>
            <w:shd w:val="clear" w:color="auto" w:fill="auto"/>
            <w:vAlign w:val="center"/>
          </w:tcPr>
          <w:p w14:paraId="2426E33D" w14:textId="0341CB2C" w:rsidR="005A7A54" w:rsidRPr="002F7832" w:rsidRDefault="008602E8" w:rsidP="005A7A54">
            <w:pPr>
              <w:pStyle w:val="a0"/>
              <w:jc w:val="center"/>
              <w:rPr>
                <w:rFonts w:eastAsia="Times New Roman"/>
                <w:szCs w:val="18"/>
                <w:lang w:eastAsia="zh-CN"/>
              </w:rPr>
            </w:pPr>
            <m:oMathPara>
              <m:oMath>
                <m:r>
                  <w:rPr>
                    <w:rFonts w:ascii="Cambria Math" w:eastAsiaTheme="minorEastAsia" w:hAnsi="Cambria Math"/>
                    <w:szCs w:val="18"/>
                    <w:lang w:eastAsia="zh-CN"/>
                  </w:rPr>
                  <m:t>-1.4*</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836" w:type="dxa"/>
            <w:vMerge w:val="restart"/>
            <w:shd w:val="clear" w:color="auto" w:fill="auto"/>
            <w:vAlign w:val="center"/>
          </w:tcPr>
          <w:p w14:paraId="02E858FB" w14:textId="6A963612" w:rsidR="005A7A54" w:rsidRPr="002F7832" w:rsidRDefault="005A7A54" w:rsidP="005A7A54">
            <w:pPr>
              <w:pStyle w:val="a0"/>
              <w:jc w:val="center"/>
              <w:rPr>
                <w:szCs w:val="18"/>
              </w:rPr>
            </w:pPr>
            <w:r w:rsidRPr="002F7832">
              <w:rPr>
                <w:szCs w:val="18"/>
              </w:rPr>
              <w:t>7.7</w:t>
            </w:r>
            <w:r w:rsidRPr="002F7832">
              <w:rPr>
                <w:rFonts w:eastAsiaTheme="minorEastAsia"/>
                <w:szCs w:val="18"/>
                <w:lang w:eastAsia="zh-CN"/>
              </w:rPr>
              <w:t>8</w:t>
            </w:r>
          </w:p>
        </w:tc>
        <w:tc>
          <w:tcPr>
            <w:tcW w:w="1071" w:type="dxa"/>
            <w:vAlign w:val="center"/>
          </w:tcPr>
          <w:p w14:paraId="26AA430B" w14:textId="1FA53612" w:rsidR="005A7A54" w:rsidRPr="002F7832" w:rsidRDefault="005A7A54" w:rsidP="005A7A54">
            <w:pPr>
              <w:pStyle w:val="a0"/>
              <w:jc w:val="center"/>
              <w:rPr>
                <w:szCs w:val="18"/>
              </w:rPr>
            </w:pPr>
            <w:r w:rsidRPr="002F7832">
              <w:rPr>
                <w:szCs w:val="18"/>
              </w:rPr>
              <w:t>0.41</w:t>
            </w:r>
          </w:p>
        </w:tc>
      </w:tr>
      <w:tr w:rsidR="005A7A54" w:rsidRPr="00F05EA2" w14:paraId="546CF7D9" w14:textId="77777777" w:rsidTr="005A7A54">
        <w:trPr>
          <w:trHeight w:val="20"/>
          <w:jc w:val="center"/>
        </w:trPr>
        <w:tc>
          <w:tcPr>
            <w:tcW w:w="941" w:type="dxa"/>
            <w:vMerge/>
            <w:tcBorders>
              <w:bottom w:val="single" w:sz="4" w:space="0" w:color="auto"/>
            </w:tcBorders>
            <w:shd w:val="clear" w:color="auto" w:fill="auto"/>
            <w:vAlign w:val="center"/>
          </w:tcPr>
          <w:p w14:paraId="537FB4AF" w14:textId="77777777" w:rsidR="005A7A54" w:rsidRPr="002F7832" w:rsidRDefault="005A7A54" w:rsidP="005A7A54">
            <w:pPr>
              <w:pStyle w:val="a0"/>
              <w:jc w:val="center"/>
              <w:rPr>
                <w:rFonts w:eastAsiaTheme="minorEastAsia"/>
                <w:szCs w:val="18"/>
                <w:lang w:eastAsia="zh-CN"/>
              </w:rPr>
            </w:pPr>
          </w:p>
        </w:tc>
        <w:tc>
          <w:tcPr>
            <w:tcW w:w="1044" w:type="dxa"/>
            <w:tcBorders>
              <w:bottom w:val="single" w:sz="4" w:space="0" w:color="auto"/>
            </w:tcBorders>
            <w:vAlign w:val="center"/>
          </w:tcPr>
          <w:p w14:paraId="65436E32" w14:textId="01C6ED54" w:rsidR="005A7A54" w:rsidRPr="002F7832" w:rsidRDefault="005A7A54" w:rsidP="005A7A54">
            <w:pPr>
              <w:pStyle w:val="a0"/>
              <w:jc w:val="center"/>
              <w:rPr>
                <w:rFonts w:eastAsia="Times New Roman"/>
                <w:szCs w:val="18"/>
                <w:lang w:eastAsia="zh-CN"/>
              </w:rPr>
            </w:pPr>
            <w:r w:rsidRPr="005A7A54">
              <w:rPr>
                <w:rFonts w:eastAsia="Times New Roman"/>
                <w:szCs w:val="18"/>
                <w:lang w:eastAsia="zh-CN"/>
              </w:rPr>
              <w:t>modal</w:t>
            </w:r>
          </w:p>
        </w:tc>
        <w:tc>
          <w:tcPr>
            <w:tcW w:w="1148" w:type="dxa"/>
            <w:gridSpan w:val="2"/>
            <w:tcBorders>
              <w:bottom w:val="single" w:sz="4" w:space="0" w:color="auto"/>
            </w:tcBorders>
            <w:shd w:val="clear" w:color="auto" w:fill="auto"/>
            <w:vAlign w:val="center"/>
          </w:tcPr>
          <w:p w14:paraId="66E75F16" w14:textId="3E40D664" w:rsidR="005A7A54" w:rsidRPr="002F7832" w:rsidRDefault="008602E8" w:rsidP="005A7A54">
            <w:pPr>
              <w:pStyle w:val="a0"/>
              <w:jc w:val="center"/>
              <w:rPr>
                <w:rFonts w:eastAsia="Times New Roman"/>
                <w:szCs w:val="18"/>
                <w:lang w:eastAsia="zh-CN"/>
              </w:rPr>
            </w:pPr>
            <m:oMathPara>
              <m:oMath>
                <m:r>
                  <w:rPr>
                    <w:rFonts w:ascii="Cambria Math" w:eastAsiaTheme="minorEastAsia" w:hAnsi="Cambria Math"/>
                    <w:szCs w:val="18"/>
                    <w:lang w:eastAsia="zh-CN"/>
                  </w:rPr>
                  <m:t>3.4*</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836" w:type="dxa"/>
            <w:vMerge/>
            <w:tcBorders>
              <w:bottom w:val="single" w:sz="4" w:space="0" w:color="auto"/>
            </w:tcBorders>
            <w:shd w:val="clear" w:color="auto" w:fill="auto"/>
            <w:vAlign w:val="center"/>
          </w:tcPr>
          <w:p w14:paraId="5537B08C" w14:textId="77777777" w:rsidR="005A7A54" w:rsidRPr="002F7832" w:rsidRDefault="005A7A54" w:rsidP="005A7A54">
            <w:pPr>
              <w:pStyle w:val="a0"/>
              <w:jc w:val="center"/>
              <w:rPr>
                <w:szCs w:val="18"/>
              </w:rPr>
            </w:pPr>
          </w:p>
        </w:tc>
        <w:tc>
          <w:tcPr>
            <w:tcW w:w="1071" w:type="dxa"/>
            <w:tcBorders>
              <w:bottom w:val="single" w:sz="4" w:space="0" w:color="auto"/>
            </w:tcBorders>
            <w:vAlign w:val="center"/>
          </w:tcPr>
          <w:p w14:paraId="547CD7BB" w14:textId="49B6889B" w:rsidR="005A7A54" w:rsidRPr="008602E8" w:rsidRDefault="008602E8" w:rsidP="005A7A54">
            <w:pPr>
              <w:pStyle w:val="a0"/>
              <w:jc w:val="center"/>
              <w:rPr>
                <w:rFonts w:eastAsiaTheme="minorEastAsia"/>
                <w:szCs w:val="18"/>
                <w:lang w:eastAsia="zh-CN"/>
              </w:rPr>
            </w:pPr>
            <w:r>
              <w:rPr>
                <w:rFonts w:eastAsiaTheme="minorEastAsia" w:hint="eastAsia"/>
                <w:szCs w:val="18"/>
                <w:lang w:eastAsia="zh-CN"/>
              </w:rPr>
              <w:t>3.24</w:t>
            </w:r>
          </w:p>
        </w:tc>
      </w:tr>
    </w:tbl>
    <w:p w14:paraId="46FE5DA5" w14:textId="77777777" w:rsidR="00245AD2" w:rsidRDefault="00245AD2" w:rsidP="00700201">
      <w:pPr>
        <w:pStyle w:val="a0"/>
        <w:ind w:firstLine="284"/>
        <w:rPr>
          <w:rFonts w:eastAsia="DengXian"/>
          <w:sz w:val="20"/>
          <w:lang w:val="en-US" w:eastAsia="zh-CN"/>
        </w:rPr>
      </w:pPr>
    </w:p>
    <w:p w14:paraId="20A889C9" w14:textId="09BB02E9" w:rsidR="00AE2841" w:rsidRDefault="00AB460A" w:rsidP="00AE2841">
      <w:pPr>
        <w:pStyle w:val="a0"/>
        <w:ind w:firstLine="284"/>
        <w:rPr>
          <w:rFonts w:eastAsia="DengXian"/>
          <w:sz w:val="20"/>
          <w:lang w:val="en-US" w:eastAsia="zh-CN"/>
        </w:rPr>
      </w:pPr>
      <w:r>
        <w:rPr>
          <w:rFonts w:eastAsia="DengXian"/>
          <w:sz w:val="20"/>
          <w:lang w:val="en-US" w:eastAsia="zh-CN"/>
        </w:rPr>
        <w:t xml:space="preserve">Using </w:t>
      </w:r>
      <w:r>
        <w:rPr>
          <w:rFonts w:eastAsia="DengXian" w:hint="eastAsia"/>
          <w:sz w:val="20"/>
          <w:lang w:val="en-US" w:eastAsia="zh-CN"/>
        </w:rPr>
        <w:t xml:space="preserve">the data of </w:t>
      </w:r>
      <w:r>
        <w:rPr>
          <w:rFonts w:eastAsia="DengXian"/>
          <w:sz w:val="20"/>
          <w:lang w:val="en-US" w:eastAsia="zh-CN"/>
        </w:rPr>
        <w:t>S</w:t>
      </w:r>
      <w:r>
        <w:rPr>
          <w:rFonts w:eastAsia="DengXian" w:hint="eastAsia"/>
          <w:sz w:val="20"/>
          <w:lang w:val="en-US" w:eastAsia="zh-CN"/>
        </w:rPr>
        <w:t>ensor</w:t>
      </w:r>
      <w:r>
        <w:rPr>
          <w:rFonts w:eastAsia="DengXian"/>
          <w:sz w:val="20"/>
          <w:lang w:val="en-US" w:eastAsia="zh-CN"/>
        </w:rPr>
        <w:t xml:space="preserve"> </w:t>
      </w:r>
      <w:r>
        <w:rPr>
          <w:rFonts w:eastAsia="DengXian" w:hint="eastAsia"/>
          <w:sz w:val="20"/>
          <w:lang w:val="en-US" w:eastAsia="zh-CN"/>
        </w:rPr>
        <w:t>3</w:t>
      </w:r>
      <w:r>
        <w:rPr>
          <w:rFonts w:eastAsia="DengXian"/>
          <w:sz w:val="20"/>
          <w:lang w:val="en-US" w:eastAsia="zh-CN"/>
        </w:rPr>
        <w:t xml:space="preserve"> as </w:t>
      </w:r>
      <w:r w:rsidRPr="003D6707">
        <w:rPr>
          <w:rFonts w:eastAsia="DengXian"/>
          <w:color w:val="000000" w:themeColor="text1"/>
          <w:sz w:val="20"/>
          <w:lang w:val="en-US" w:eastAsia="zh-CN"/>
        </w:rPr>
        <w:t>an example</w:t>
      </w:r>
      <w:r w:rsidRPr="003D6707">
        <w:rPr>
          <w:rFonts w:eastAsia="DengXian" w:hint="eastAsia"/>
          <w:color w:val="000000" w:themeColor="text1"/>
          <w:sz w:val="20"/>
          <w:lang w:val="en-US" w:eastAsia="zh-CN"/>
        </w:rPr>
        <w:t xml:space="preserve">. </w:t>
      </w:r>
      <w:r w:rsidR="00D8760A" w:rsidRPr="003D6707">
        <w:rPr>
          <w:rFonts w:eastAsia="DengXian"/>
          <w:color w:val="000000" w:themeColor="text1"/>
          <w:sz w:val="20"/>
          <w:lang w:val="en-US" w:eastAsia="zh-CN"/>
        </w:rPr>
        <w:t>Wh</w:t>
      </w:r>
      <w:r w:rsidR="00D8760A" w:rsidRPr="00D8760A">
        <w:rPr>
          <w:rFonts w:eastAsia="DengXian"/>
          <w:sz w:val="20"/>
          <w:lang w:val="en-US" w:eastAsia="zh-CN"/>
        </w:rPr>
        <w:t xml:space="preserve">en employing the modal correlation coefficient method (k=3), IMFs 4-7 were selected as higher-order </w:t>
      </w:r>
      <w:r w:rsidR="00AE2841">
        <w:rPr>
          <w:rFonts w:eastAsia="DengXian" w:hint="eastAsia"/>
          <w:sz w:val="20"/>
          <w:lang w:val="en-US" w:eastAsia="zh-CN"/>
        </w:rPr>
        <w:t>IMF</w:t>
      </w:r>
      <w:r w:rsidR="00D8760A" w:rsidRPr="00D8760A">
        <w:rPr>
          <w:rFonts w:eastAsia="DengXian"/>
          <w:sz w:val="20"/>
          <w:lang w:val="en-US" w:eastAsia="zh-CN"/>
        </w:rPr>
        <w:t>s for direct reconstruction.</w:t>
      </w:r>
      <w:r w:rsidR="00AE2841">
        <w:rPr>
          <w:rFonts w:eastAsia="DengXian" w:hint="eastAsia"/>
          <w:sz w:val="20"/>
          <w:lang w:val="en-US" w:eastAsia="zh-CN"/>
        </w:rPr>
        <w:t xml:space="preserve"> </w:t>
      </w:r>
      <w:r w:rsidR="00D8760A" w:rsidRPr="00D8760A">
        <w:rPr>
          <w:rFonts w:eastAsia="DengXian"/>
          <w:sz w:val="20"/>
          <w:lang w:val="en-US" w:eastAsia="zh-CN"/>
        </w:rPr>
        <w:t>However, this approach fails to effectively eliminate residual noise within these IMF</w:t>
      </w:r>
      <w:r w:rsidR="00AE2841">
        <w:rPr>
          <w:rFonts w:eastAsia="DengXian" w:hint="eastAsia"/>
          <w:sz w:val="20"/>
          <w:lang w:val="en-US" w:eastAsia="zh-CN"/>
        </w:rPr>
        <w:t>s</w:t>
      </w:r>
      <w:r w:rsidR="00D8760A" w:rsidRPr="00D8760A">
        <w:rPr>
          <w:rFonts w:eastAsia="DengXian"/>
          <w:sz w:val="20"/>
          <w:lang w:val="en-US" w:eastAsia="zh-CN"/>
        </w:rPr>
        <w:t>. Given the strong noise energy in the original signal, threshold screening revealed high correlation coefficients in noise-dominant IMFs 4-6.</w:t>
      </w:r>
    </w:p>
    <w:p w14:paraId="2DD985C4" w14:textId="6784EAD0" w:rsidR="00D8760A" w:rsidRDefault="00D8760A" w:rsidP="00700201">
      <w:pPr>
        <w:pStyle w:val="a0"/>
        <w:ind w:firstLine="284"/>
        <w:rPr>
          <w:rFonts w:eastAsia="DengXian"/>
          <w:sz w:val="20"/>
          <w:lang w:val="en-US" w:eastAsia="zh-CN"/>
        </w:rPr>
      </w:pPr>
      <w:r w:rsidRPr="00D8760A">
        <w:rPr>
          <w:rFonts w:eastAsia="DengXian"/>
          <w:sz w:val="20"/>
          <w:lang w:val="en-US" w:eastAsia="zh-CN"/>
        </w:rPr>
        <w:t>To address this, the proposed method performs wavelet threshold denoising (WTD) on IMFs 4-6 prior to reconstruction. This integrated processing approach combines the advantages of both techniques, ensuring denoising accuracy while significantly reducing electromagnetic noise interference.</w:t>
      </w:r>
      <w:r w:rsidR="001F2FDD" w:rsidRPr="001F2FDD">
        <w:rPr>
          <w:rFonts w:eastAsia="DengXian"/>
          <w:i/>
          <w:sz w:val="20"/>
          <w:lang w:val="en-US" w:eastAsia="zh-CN"/>
        </w:rPr>
        <w:t xml:space="preserve"> </w:t>
      </w:r>
      <w:r w:rsidR="001F2FDD" w:rsidRPr="001F2FDD">
        <w:rPr>
          <w:rFonts w:eastAsia="DengXian"/>
          <w:sz w:val="20"/>
          <w:lang w:val="en-US"/>
        </w:rPr>
        <w:t>T</w:t>
      </w:r>
      <w:r w:rsidR="001F2FDD" w:rsidRPr="001F2FDD">
        <w:rPr>
          <w:rFonts w:eastAsia="DengXian" w:hint="eastAsia"/>
          <w:sz w:val="20"/>
          <w:lang w:val="en-US"/>
        </w:rPr>
        <w:t xml:space="preserve">he </w:t>
      </w:r>
      <w:r w:rsidR="001F2FDD" w:rsidRPr="001F2FDD">
        <w:rPr>
          <w:rFonts w:eastAsia="DengXian"/>
          <w:sz w:val="20"/>
          <w:lang w:val="en-US" w:eastAsia="zh-CN"/>
        </w:rPr>
        <w:t>Noise reduction effect</w:t>
      </w:r>
      <w:r w:rsidR="001F2FDD" w:rsidRPr="001F2FDD">
        <w:rPr>
          <w:rFonts w:eastAsia="DengXian" w:hint="eastAsia"/>
          <w:sz w:val="20"/>
          <w:lang w:val="en-US"/>
        </w:rPr>
        <w:t xml:space="preserve"> of two different approach is sh</w:t>
      </w:r>
      <w:r w:rsidR="001F2FDD" w:rsidRPr="005A6C80">
        <w:rPr>
          <w:rFonts w:eastAsia="DengXian" w:hint="eastAsia"/>
          <w:sz w:val="20"/>
          <w:lang w:val="en-US"/>
        </w:rPr>
        <w:t xml:space="preserve">own in </w:t>
      </w:r>
      <w:r w:rsidR="001F2FDD" w:rsidRPr="005A6C80">
        <w:rPr>
          <w:rFonts w:eastAsia="DengXian" w:hint="eastAsia"/>
          <w:i/>
          <w:iCs/>
          <w:sz w:val="20"/>
          <w:lang w:val="en-US"/>
        </w:rPr>
        <w:t xml:space="preserve">Fig. </w:t>
      </w:r>
      <w:r w:rsidR="00251E81">
        <w:rPr>
          <w:rFonts w:eastAsia="DengXian"/>
          <w:i/>
          <w:iCs/>
          <w:sz w:val="20"/>
          <w:lang w:val="en-US"/>
        </w:rPr>
        <w:t>8</w:t>
      </w:r>
      <w:r w:rsidR="005A6C80" w:rsidRPr="005A6C80">
        <w:rPr>
          <w:rFonts w:eastAsia="DengXian"/>
          <w:sz w:val="20"/>
          <w:lang w:val="en-US" w:eastAsia="zh-CN"/>
        </w:rPr>
        <w:t>.</w:t>
      </w:r>
    </w:p>
    <w:p w14:paraId="4AC2D18C" w14:textId="49291F06" w:rsidR="00AE2841" w:rsidRDefault="00AE2841" w:rsidP="00B878CC">
      <w:pPr>
        <w:pStyle w:val="a0"/>
        <w:rPr>
          <w:rFonts w:eastAsia="DengXian"/>
          <w:sz w:val="20"/>
          <w:lang w:val="en-US" w:eastAsia="zh-CN"/>
        </w:rPr>
      </w:pPr>
    </w:p>
    <w:p w14:paraId="08C212BD" w14:textId="46FD0C48" w:rsidR="00AE2841" w:rsidRDefault="00AE2841" w:rsidP="00AE2841">
      <w:pPr>
        <w:pStyle w:val="a0"/>
        <w:jc w:val="center"/>
        <w:rPr>
          <w:rFonts w:eastAsia="DengXian"/>
          <w:sz w:val="20"/>
          <w:lang w:val="en-US" w:eastAsia="zh-CN"/>
        </w:rPr>
      </w:pPr>
      <w:r w:rsidRPr="004F512F">
        <w:rPr>
          <w:rFonts w:ascii="Times New Roman" w:hAnsi="Times New Roman" w:hint="eastAsia"/>
          <w:noProof/>
          <w:sz w:val="24"/>
          <w:szCs w:val="32"/>
        </w:rPr>
        <w:drawing>
          <wp:inline distT="0" distB="0" distL="0" distR="0" wp14:anchorId="38E35981" wp14:editId="6D84921B">
            <wp:extent cx="3004254" cy="2002421"/>
            <wp:effectExtent l="0" t="0" r="5715" b="0"/>
            <wp:docPr id="155609345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12172" cy="2007699"/>
                    </a:xfrm>
                    <a:prstGeom prst="rect">
                      <a:avLst/>
                    </a:prstGeom>
                    <a:noFill/>
                    <a:ln>
                      <a:noFill/>
                    </a:ln>
                  </pic:spPr>
                </pic:pic>
              </a:graphicData>
            </a:graphic>
          </wp:inline>
        </w:drawing>
      </w:r>
    </w:p>
    <w:p w14:paraId="24F5AF74" w14:textId="06EBDFC3" w:rsidR="00AE2841" w:rsidRPr="00BA7D23" w:rsidRDefault="00AE2841" w:rsidP="00AE2841">
      <w:pPr>
        <w:pStyle w:val="a0"/>
        <w:jc w:val="left"/>
        <w:rPr>
          <w:rStyle w:val="CaptionfigtableChar"/>
          <w:rFonts w:eastAsiaTheme="minorEastAsia"/>
          <w:i w:val="0"/>
          <w:lang w:eastAsia="zh-CN"/>
        </w:rPr>
      </w:pPr>
      <w:r w:rsidRPr="00F05EA2">
        <w:rPr>
          <w:rStyle w:val="CaptionfigtableChar"/>
        </w:rPr>
        <w:t xml:space="preserve">Figure </w:t>
      </w:r>
      <w:r w:rsidR="000112B7">
        <w:rPr>
          <w:rStyle w:val="CaptionfigtableChar"/>
          <w:rFonts w:eastAsiaTheme="minorEastAsia" w:hint="eastAsia"/>
          <w:lang w:eastAsia="zh-CN"/>
        </w:rPr>
        <w:t>8</w:t>
      </w:r>
      <w:r w:rsidRPr="00F05EA2">
        <w:rPr>
          <w:rStyle w:val="CaptionfigtableChar"/>
        </w:rPr>
        <w:t xml:space="preserve">: </w:t>
      </w:r>
      <w:r w:rsidRPr="002F7832">
        <w:rPr>
          <w:rStyle w:val="CaptionfigtableChar"/>
        </w:rPr>
        <w:t xml:space="preserve">Noise reduction effect </w:t>
      </w:r>
      <w:r w:rsidR="001F2FDD">
        <w:rPr>
          <w:rStyle w:val="CaptionfigtableChar"/>
          <w:rFonts w:eastAsiaTheme="minorEastAsia" w:hint="eastAsia"/>
          <w:lang w:eastAsia="zh-CN"/>
        </w:rPr>
        <w:t>of</w:t>
      </w:r>
      <w:r w:rsidR="006C0FE2">
        <w:rPr>
          <w:rStyle w:val="CaptionfigtableChar"/>
          <w:rFonts w:eastAsiaTheme="minorEastAsia" w:hint="eastAsia"/>
          <w:lang w:eastAsia="zh-CN"/>
        </w:rPr>
        <w:t xml:space="preserve"> p</w:t>
      </w:r>
      <w:r w:rsidR="006C0FE2" w:rsidRPr="006C0FE2">
        <w:rPr>
          <w:rStyle w:val="CaptionfigtableChar"/>
        </w:rPr>
        <w:t xml:space="preserve">roposed IMF </w:t>
      </w:r>
      <w:r w:rsidR="006C0FE2">
        <w:rPr>
          <w:rStyle w:val="CaptionfigtableChar"/>
          <w:rFonts w:eastAsiaTheme="minorEastAsia" w:hint="eastAsia"/>
          <w:lang w:eastAsia="zh-CN"/>
        </w:rPr>
        <w:t>p</w:t>
      </w:r>
      <w:r w:rsidR="006C0FE2" w:rsidRPr="006C0FE2">
        <w:rPr>
          <w:rStyle w:val="CaptionfigtableChar"/>
        </w:rPr>
        <w:t xml:space="preserve">rocessing </w:t>
      </w:r>
      <w:r w:rsidR="006C0FE2">
        <w:rPr>
          <w:rStyle w:val="CaptionfigtableChar"/>
          <w:rFonts w:eastAsiaTheme="minorEastAsia" w:hint="eastAsia"/>
          <w:lang w:eastAsia="zh-CN"/>
        </w:rPr>
        <w:t>a</w:t>
      </w:r>
      <w:r w:rsidR="006C0FE2" w:rsidRPr="006C0FE2">
        <w:rPr>
          <w:rStyle w:val="CaptionfigtableChar"/>
        </w:rPr>
        <w:t xml:space="preserve">pproach and the </w:t>
      </w:r>
      <w:r w:rsidR="006C0FE2">
        <w:rPr>
          <w:rStyle w:val="CaptionfigtableChar"/>
          <w:rFonts w:eastAsiaTheme="minorEastAsia" w:hint="eastAsia"/>
          <w:lang w:eastAsia="zh-CN"/>
        </w:rPr>
        <w:t>m</w:t>
      </w:r>
      <w:r w:rsidR="006C0FE2" w:rsidRPr="006C0FE2">
        <w:rPr>
          <w:rStyle w:val="CaptionfigtableChar"/>
        </w:rPr>
        <w:t xml:space="preserve">odal </w:t>
      </w:r>
      <w:r w:rsidR="006C0FE2">
        <w:rPr>
          <w:rStyle w:val="CaptionfigtableChar"/>
          <w:rFonts w:eastAsiaTheme="minorEastAsia" w:hint="eastAsia"/>
          <w:lang w:eastAsia="zh-CN"/>
        </w:rPr>
        <w:t>c</w:t>
      </w:r>
      <w:r w:rsidR="006C0FE2" w:rsidRPr="006C0FE2">
        <w:rPr>
          <w:rStyle w:val="CaptionfigtableChar"/>
        </w:rPr>
        <w:t xml:space="preserve">oefficient </w:t>
      </w:r>
      <w:r w:rsidR="006C0FE2">
        <w:rPr>
          <w:rStyle w:val="CaptionfigtableChar"/>
          <w:rFonts w:eastAsiaTheme="minorEastAsia" w:hint="eastAsia"/>
          <w:lang w:eastAsia="zh-CN"/>
        </w:rPr>
        <w:t>m</w:t>
      </w:r>
      <w:r w:rsidR="006C0FE2" w:rsidRPr="006C0FE2">
        <w:rPr>
          <w:rStyle w:val="CaptionfigtableChar"/>
        </w:rPr>
        <w:t>ethod</w:t>
      </w:r>
      <w:r w:rsidR="00BA7D23">
        <w:rPr>
          <w:rStyle w:val="CaptionfigtableChar"/>
          <w:rFonts w:eastAsiaTheme="minorEastAsia" w:hint="eastAsia"/>
          <w:lang w:eastAsia="zh-CN"/>
        </w:rPr>
        <w:t xml:space="preserve"> </w:t>
      </w:r>
      <w:r w:rsidR="00BA7D23" w:rsidRPr="00BA7D23">
        <w:rPr>
          <w:rStyle w:val="CaptionfigtableChar"/>
          <w:rFonts w:hint="eastAsia"/>
        </w:rPr>
        <w:t>(sensor3)</w:t>
      </w:r>
      <w:r w:rsidR="00BA7D23">
        <w:rPr>
          <w:rStyle w:val="CaptionfigtableChar"/>
          <w:rFonts w:eastAsiaTheme="minorEastAsia" w:hint="eastAsia"/>
          <w:lang w:eastAsia="zh-CN"/>
        </w:rPr>
        <w:t>.</w:t>
      </w:r>
    </w:p>
    <w:p w14:paraId="6732DA83" w14:textId="13FF6DEF" w:rsidR="00AE2841" w:rsidRPr="00251E81" w:rsidRDefault="00AE2841" w:rsidP="009374A3">
      <w:pPr>
        <w:pStyle w:val="a0"/>
        <w:rPr>
          <w:rFonts w:eastAsia="DengXian"/>
          <w:noProof/>
          <w:lang w:val="en-US" w:eastAsia="zh-CN"/>
        </w:rPr>
      </w:pPr>
    </w:p>
    <w:p w14:paraId="3FD83D5C" w14:textId="77777777" w:rsidR="005357EC" w:rsidRDefault="005357EC" w:rsidP="005357EC">
      <w:pPr>
        <w:pStyle w:val="a0"/>
        <w:ind w:firstLine="284"/>
        <w:rPr>
          <w:rFonts w:eastAsia="DengXian"/>
          <w:sz w:val="20"/>
          <w:lang w:val="en-US" w:eastAsia="zh-CN"/>
        </w:rPr>
      </w:pPr>
      <w:r w:rsidRPr="005357EC">
        <w:rPr>
          <w:rFonts w:eastAsia="DengXian"/>
          <w:sz w:val="20"/>
          <w:lang w:val="en-US" w:eastAsia="zh-CN"/>
        </w:rPr>
        <w:lastRenderedPageBreak/>
        <w:t xml:space="preserve">For signals with significant variations affected by electromagnetic noise, the denoising performance </w:t>
      </w:r>
      <w:r>
        <w:rPr>
          <w:rFonts w:eastAsia="DengXian" w:hint="eastAsia"/>
          <w:sz w:val="20"/>
          <w:lang w:val="en-US" w:eastAsia="zh-CN"/>
        </w:rPr>
        <w:t>was</w:t>
      </w:r>
      <w:r w:rsidRPr="005357EC">
        <w:rPr>
          <w:rFonts w:eastAsia="DengXian"/>
          <w:sz w:val="20"/>
          <w:lang w:val="en-US" w:eastAsia="zh-CN"/>
        </w:rPr>
        <w:t xml:space="preserve"> evaluated </w:t>
      </w:r>
      <w:r>
        <w:rPr>
          <w:rFonts w:eastAsia="DengXian" w:hint="eastAsia"/>
          <w:sz w:val="20"/>
          <w:lang w:val="en-US" w:eastAsia="zh-CN"/>
        </w:rPr>
        <w:t>by</w:t>
      </w:r>
      <w:r w:rsidRPr="005357EC">
        <w:rPr>
          <w:rFonts w:eastAsia="DengXian"/>
          <w:sz w:val="20"/>
          <w:lang w:val="en-US" w:eastAsia="zh-CN"/>
        </w:rPr>
        <w:t xml:space="preserve"> the kurtosis</w:t>
      </w:r>
      <w:r>
        <w:rPr>
          <w:rFonts w:eastAsia="DengXian" w:hint="eastAsia"/>
          <w:sz w:val="20"/>
          <w:lang w:val="en-US" w:eastAsia="zh-CN"/>
        </w:rPr>
        <w:t xml:space="preserve"> and </w:t>
      </w:r>
      <w:r w:rsidRPr="005357EC">
        <w:rPr>
          <w:rFonts w:eastAsia="DengXian"/>
          <w:sz w:val="20"/>
          <w:lang w:val="en-US" w:eastAsia="zh-CN"/>
        </w:rPr>
        <w:t xml:space="preserve">the </w:t>
      </w:r>
      <w:proofErr w:type="spellStart"/>
      <w:r w:rsidRPr="005357EC">
        <w:rPr>
          <w:rFonts w:eastAsia="DengXian"/>
          <w:sz w:val="20"/>
          <w:lang w:val="en-US" w:eastAsia="zh-CN"/>
        </w:rPr>
        <w:t>dnSNR</w:t>
      </w:r>
      <w:proofErr w:type="spellEnd"/>
      <w:r w:rsidRPr="005357EC">
        <w:rPr>
          <w:rFonts w:eastAsia="DengXian"/>
          <w:sz w:val="20"/>
          <w:lang w:val="en-US" w:eastAsia="zh-CN"/>
        </w:rPr>
        <w:t>.</w:t>
      </w:r>
    </w:p>
    <w:p w14:paraId="31C1AD28" w14:textId="31EAA0E7" w:rsidR="005357EC" w:rsidRDefault="005357EC" w:rsidP="005357EC">
      <w:pPr>
        <w:pStyle w:val="a0"/>
        <w:ind w:firstLine="284"/>
        <w:rPr>
          <w:rFonts w:eastAsia="DengXian"/>
          <w:sz w:val="20"/>
          <w:lang w:val="en-US" w:eastAsia="zh-CN"/>
        </w:rPr>
      </w:pPr>
      <w:r w:rsidRPr="005357EC">
        <w:rPr>
          <w:rFonts w:eastAsia="DengXian"/>
          <w:sz w:val="20"/>
          <w:lang w:val="en-US" w:eastAsia="zh-CN"/>
        </w:rPr>
        <w:t>First</w:t>
      </w:r>
      <w:r>
        <w:rPr>
          <w:rFonts w:eastAsia="DengXian" w:hint="eastAsia"/>
          <w:sz w:val="20"/>
          <w:lang w:val="en-US" w:eastAsia="zh-CN"/>
        </w:rPr>
        <w:t>ly</w:t>
      </w:r>
      <w:r w:rsidRPr="005357EC">
        <w:rPr>
          <w:rFonts w:eastAsia="DengXian"/>
          <w:sz w:val="20"/>
          <w:lang w:val="en-US" w:eastAsia="zh-CN"/>
        </w:rPr>
        <w:t>, the kurtosis of the denoised signal reflects its stationarity—a lower kurtosis value indicates better noise suppression.</w:t>
      </w:r>
      <w:r>
        <w:rPr>
          <w:rFonts w:eastAsia="DengXian" w:hint="eastAsia"/>
          <w:sz w:val="20"/>
          <w:lang w:val="en-US" w:eastAsia="zh-CN"/>
        </w:rPr>
        <w:t xml:space="preserve"> </w:t>
      </w:r>
    </w:p>
    <w:p w14:paraId="6EE33CE4" w14:textId="5EB070F7" w:rsidR="005357EC" w:rsidRDefault="005357EC" w:rsidP="005357EC">
      <w:pPr>
        <w:pStyle w:val="a0"/>
        <w:ind w:firstLine="284"/>
        <w:rPr>
          <w:rFonts w:eastAsia="DengXian"/>
          <w:sz w:val="20"/>
          <w:lang w:val="en-US" w:eastAsia="zh-CN"/>
        </w:rPr>
      </w:pPr>
      <w:r w:rsidRPr="005357EC">
        <w:rPr>
          <w:rFonts w:eastAsia="DengXian"/>
          <w:sz w:val="20"/>
          <w:lang w:val="en-US" w:eastAsia="zh-CN"/>
        </w:rPr>
        <w:t>Second</w:t>
      </w:r>
      <w:r>
        <w:rPr>
          <w:rFonts w:eastAsia="DengXian" w:hint="eastAsia"/>
          <w:sz w:val="20"/>
          <w:lang w:val="en-US" w:eastAsia="zh-CN"/>
        </w:rPr>
        <w:t>ly</w:t>
      </w:r>
      <w:r w:rsidRPr="005357EC">
        <w:rPr>
          <w:rFonts w:eastAsia="DengXian"/>
          <w:sz w:val="20"/>
          <w:lang w:val="en-US" w:eastAsia="zh-CN"/>
        </w:rPr>
        <w:t xml:space="preserve">, the </w:t>
      </w:r>
      <w:proofErr w:type="spellStart"/>
      <w:r w:rsidRPr="005357EC">
        <w:rPr>
          <w:rFonts w:eastAsia="DengXian"/>
          <w:sz w:val="20"/>
          <w:lang w:val="en-US" w:eastAsia="zh-CN"/>
        </w:rPr>
        <w:t>dnSNR</w:t>
      </w:r>
      <w:proofErr w:type="spellEnd"/>
      <w:r w:rsidRPr="005357EC">
        <w:rPr>
          <w:rFonts w:eastAsia="DengXian"/>
          <w:sz w:val="20"/>
          <w:lang w:val="en-US" w:eastAsia="zh-CN"/>
        </w:rPr>
        <w:t xml:space="preserve"> measures the denoising effectiveness: when </w:t>
      </w:r>
      <w:proofErr w:type="spellStart"/>
      <w:r w:rsidRPr="005357EC">
        <w:rPr>
          <w:rFonts w:eastAsia="DengXian"/>
          <w:sz w:val="20"/>
          <w:lang w:val="en-US" w:eastAsia="zh-CN"/>
        </w:rPr>
        <w:t>dnSNR</w:t>
      </w:r>
      <w:proofErr w:type="spellEnd"/>
      <w:r w:rsidRPr="005357EC">
        <w:rPr>
          <w:rFonts w:eastAsia="DengXian"/>
          <w:sz w:val="20"/>
          <w:lang w:val="en-US" w:eastAsia="zh-CN"/>
        </w:rPr>
        <w:t xml:space="preserve"> approaches zero, the denoised signal retains both its power and essential features well. A negative </w:t>
      </w:r>
      <w:proofErr w:type="spellStart"/>
      <w:r w:rsidRPr="005357EC">
        <w:rPr>
          <w:rFonts w:eastAsia="DengXian"/>
          <w:sz w:val="20"/>
          <w:lang w:val="en-US" w:eastAsia="zh-CN"/>
        </w:rPr>
        <w:t>dnSNR</w:t>
      </w:r>
      <w:proofErr w:type="spellEnd"/>
      <w:r w:rsidRPr="005357EC">
        <w:rPr>
          <w:rFonts w:eastAsia="DengXian"/>
          <w:sz w:val="20"/>
          <w:lang w:val="en-US" w:eastAsia="zh-CN"/>
        </w:rPr>
        <w:t xml:space="preserve"> (</w:t>
      </w:r>
      <w:proofErr w:type="spellStart"/>
      <w:r w:rsidRPr="005357EC">
        <w:rPr>
          <w:rFonts w:eastAsia="DengXian"/>
          <w:sz w:val="20"/>
          <w:lang w:val="en-US" w:eastAsia="zh-CN"/>
        </w:rPr>
        <w:t>dnSNR</w:t>
      </w:r>
      <w:proofErr w:type="spellEnd"/>
      <w:r w:rsidRPr="005357EC">
        <w:rPr>
          <w:rFonts w:eastAsia="DengXian"/>
          <w:sz w:val="20"/>
          <w:lang w:val="en-US" w:eastAsia="zh-CN"/>
        </w:rPr>
        <w:t xml:space="preserve"> &lt; 0) suggests a reduction in overall signal power due to the removal of high-frequency electromagnetic noise, confirming successful noise attenuation.</w:t>
      </w:r>
    </w:p>
    <w:p w14:paraId="31FBD30B" w14:textId="167F92DF" w:rsidR="005357EC" w:rsidRPr="005357EC" w:rsidRDefault="009374A3" w:rsidP="005357EC">
      <w:pPr>
        <w:pStyle w:val="a0"/>
        <w:ind w:firstLine="284"/>
        <w:rPr>
          <w:rFonts w:eastAsia="DengXian"/>
          <w:sz w:val="20"/>
          <w:lang w:val="en-US" w:eastAsia="zh-CN"/>
        </w:rPr>
      </w:pPr>
      <w:r w:rsidRPr="009374A3">
        <w:rPr>
          <w:rFonts w:eastAsia="DengXian"/>
          <w:sz w:val="20"/>
          <w:lang w:val="en-US" w:eastAsia="zh-CN"/>
        </w:rPr>
        <w:t>The proposed method achieves a kurtosis of 0.36 compared to 0.48 from the modal coefficient method, demonstrating superior noise suppression performance.</w:t>
      </w:r>
      <w:r w:rsidR="008F72D2" w:rsidRPr="008F72D2">
        <w:t xml:space="preserve"> </w:t>
      </w:r>
      <w:r w:rsidR="008F72D2" w:rsidRPr="008F72D2">
        <w:rPr>
          <w:rFonts w:eastAsia="DengXian"/>
          <w:sz w:val="20"/>
          <w:lang w:val="en-US" w:eastAsia="zh-CN"/>
        </w:rPr>
        <w:t xml:space="preserve">In terms of </w:t>
      </w:r>
      <w:proofErr w:type="spellStart"/>
      <w:r w:rsidR="008F72D2" w:rsidRPr="008F72D2">
        <w:rPr>
          <w:rFonts w:eastAsia="DengXian"/>
          <w:sz w:val="20"/>
          <w:lang w:val="en-US" w:eastAsia="zh-CN"/>
        </w:rPr>
        <w:t>dnSNR</w:t>
      </w:r>
      <w:proofErr w:type="spellEnd"/>
      <w:r w:rsidR="008F72D2" w:rsidRPr="008F72D2">
        <w:rPr>
          <w:rFonts w:eastAsia="DengXian"/>
          <w:sz w:val="20"/>
          <w:lang w:val="en-US" w:eastAsia="zh-CN"/>
        </w:rPr>
        <w:t xml:space="preserve"> evaluation, the proposed method yields -1.3×10</w:t>
      </w:r>
      <w:r w:rsidR="008F72D2" w:rsidRPr="008F72D2">
        <w:rPr>
          <w:rFonts w:ascii="Cambria Math" w:eastAsia="DengXian" w:hAnsi="Cambria Math" w:cs="Cambria Math"/>
          <w:sz w:val="20"/>
          <w:lang w:val="en-US" w:eastAsia="zh-CN"/>
        </w:rPr>
        <w:t>⁻</w:t>
      </w:r>
      <w:r w:rsidR="008F72D2" w:rsidRPr="008F72D2">
        <w:rPr>
          <w:rFonts w:eastAsia="DengXian"/>
          <w:sz w:val="20"/>
          <w:lang w:val="en-US" w:eastAsia="zh-CN"/>
        </w:rPr>
        <w:t>³ while the modal coefficient method produces -1.9×10</w:t>
      </w:r>
      <w:r w:rsidR="008F72D2" w:rsidRPr="008F72D2">
        <w:rPr>
          <w:rFonts w:ascii="Cambria Math" w:eastAsia="DengXian" w:hAnsi="Cambria Math" w:cs="Cambria Math"/>
          <w:sz w:val="20"/>
          <w:lang w:val="en-US" w:eastAsia="zh-CN"/>
        </w:rPr>
        <w:t>⁻</w:t>
      </w:r>
      <w:r w:rsidR="008F72D2" w:rsidRPr="008F72D2">
        <w:rPr>
          <w:rFonts w:eastAsia="DengXian"/>
          <w:sz w:val="20"/>
          <w:lang w:val="en-US" w:eastAsia="zh-CN"/>
        </w:rPr>
        <w:t>³.</w:t>
      </w:r>
      <w:r w:rsidR="008F72D2" w:rsidRPr="008F72D2">
        <w:t xml:space="preserve"> </w:t>
      </w:r>
      <w:r w:rsidR="008F72D2" w:rsidRPr="008F72D2">
        <w:rPr>
          <w:rFonts w:eastAsia="DengXian"/>
          <w:sz w:val="20"/>
          <w:lang w:val="en-US" w:eastAsia="zh-CN"/>
        </w:rPr>
        <w:t>These results indicate tha</w:t>
      </w:r>
      <w:r w:rsidR="007F706E">
        <w:rPr>
          <w:rFonts w:eastAsia="DengXian" w:hint="eastAsia"/>
          <w:sz w:val="20"/>
          <w:lang w:val="en-US" w:eastAsia="zh-CN"/>
        </w:rPr>
        <w:t>t</w:t>
      </w:r>
      <w:r w:rsidR="008F72D2">
        <w:rPr>
          <w:rFonts w:eastAsia="DengXian" w:hint="eastAsia"/>
          <w:sz w:val="20"/>
          <w:lang w:val="en-US" w:eastAsia="zh-CN"/>
        </w:rPr>
        <w:t xml:space="preserve"> </w:t>
      </w:r>
      <w:r w:rsidR="008F72D2" w:rsidRPr="008F72D2">
        <w:rPr>
          <w:rFonts w:eastAsia="DengXian"/>
          <w:sz w:val="20"/>
          <w:lang w:val="en-US" w:eastAsia="zh-CN"/>
        </w:rPr>
        <w:t xml:space="preserve">the proposed method's </w:t>
      </w:r>
      <w:proofErr w:type="spellStart"/>
      <w:r w:rsidR="008F72D2" w:rsidRPr="008F72D2">
        <w:rPr>
          <w:rFonts w:eastAsia="DengXian"/>
          <w:sz w:val="20"/>
          <w:lang w:val="en-US" w:eastAsia="zh-CN"/>
        </w:rPr>
        <w:t>dnSNR</w:t>
      </w:r>
      <w:proofErr w:type="spellEnd"/>
      <w:r w:rsidR="008F72D2" w:rsidRPr="008F72D2">
        <w:rPr>
          <w:rFonts w:eastAsia="DengXian"/>
          <w:sz w:val="20"/>
          <w:lang w:val="en-US" w:eastAsia="zh-CN"/>
        </w:rPr>
        <w:t xml:space="preserve"> being closer to zero confirms better preservation of original signal characteristics while maintaining stronger noise attenuation capability.</w:t>
      </w:r>
    </w:p>
    <w:p w14:paraId="7FB446F4" w14:textId="77777777" w:rsidR="00585854" w:rsidRDefault="00585854" w:rsidP="007F706E">
      <w:pPr>
        <w:pStyle w:val="a0"/>
        <w:rPr>
          <w:rFonts w:eastAsia="DengXian"/>
          <w:sz w:val="20"/>
          <w:lang w:val="en-US" w:eastAsia="zh-CN"/>
        </w:rPr>
      </w:pPr>
    </w:p>
    <w:p w14:paraId="51715C5A" w14:textId="77777777" w:rsidR="00727F7E" w:rsidRDefault="00727F7E" w:rsidP="007F706E">
      <w:pPr>
        <w:pStyle w:val="a0"/>
        <w:rPr>
          <w:rFonts w:eastAsia="DengXian"/>
          <w:sz w:val="20"/>
          <w:lang w:val="en-US" w:eastAsia="zh-CN"/>
        </w:rPr>
      </w:pPr>
    </w:p>
    <w:p w14:paraId="530D7651" w14:textId="05AAB91D" w:rsidR="00700201" w:rsidRPr="00700201" w:rsidRDefault="00700201" w:rsidP="0051378D">
      <w:pPr>
        <w:pStyle w:val="a0"/>
        <w:rPr>
          <w:rFonts w:eastAsia="DengXian"/>
          <w:b/>
          <w:sz w:val="20"/>
          <w:lang w:eastAsia="zh-CN"/>
        </w:rPr>
      </w:pPr>
      <w:r w:rsidRPr="00700201">
        <w:rPr>
          <w:rFonts w:eastAsia="DengXian"/>
          <w:b/>
          <w:sz w:val="20"/>
          <w:lang w:eastAsia="zh-CN"/>
        </w:rPr>
        <w:t>5.3</w:t>
      </w:r>
      <w:r w:rsidR="00230CBB">
        <w:rPr>
          <w:rFonts w:eastAsia="DengXian" w:hint="eastAsia"/>
          <w:b/>
          <w:sz w:val="20"/>
          <w:lang w:eastAsia="zh-CN"/>
        </w:rPr>
        <w:t xml:space="preserve"> </w:t>
      </w:r>
      <w:r w:rsidRPr="00700201">
        <w:rPr>
          <w:rFonts w:eastAsia="DengXian"/>
          <w:b/>
          <w:sz w:val="20"/>
          <w:lang w:eastAsia="zh-CN"/>
        </w:rPr>
        <w:t>Comparison</w:t>
      </w:r>
      <w:r w:rsidR="00230CBB">
        <w:rPr>
          <w:rFonts w:eastAsia="DengXian" w:hint="eastAsia"/>
          <w:b/>
          <w:sz w:val="20"/>
          <w:lang w:eastAsia="zh-CN"/>
        </w:rPr>
        <w:t xml:space="preserve"> between</w:t>
      </w:r>
      <w:r w:rsidRPr="00700201">
        <w:rPr>
          <w:rFonts w:eastAsia="DengXian"/>
          <w:b/>
          <w:sz w:val="20"/>
          <w:lang w:eastAsia="zh-CN"/>
        </w:rPr>
        <w:t xml:space="preserve"> CEEMDAN-</w:t>
      </w:r>
      <w:r w:rsidR="00230CBB">
        <w:rPr>
          <w:rFonts w:eastAsia="DengXian" w:hint="eastAsia"/>
          <w:b/>
          <w:sz w:val="20"/>
          <w:lang w:eastAsia="zh-CN"/>
        </w:rPr>
        <w:t>WTD</w:t>
      </w:r>
      <w:r w:rsidRPr="00700201">
        <w:rPr>
          <w:rFonts w:eastAsia="DengXian"/>
          <w:b/>
          <w:sz w:val="20"/>
          <w:lang w:eastAsia="zh-CN"/>
        </w:rPr>
        <w:t xml:space="preserve"> </w:t>
      </w:r>
      <w:r w:rsidR="00230CBB">
        <w:rPr>
          <w:rFonts w:eastAsia="DengXian" w:hint="eastAsia"/>
          <w:b/>
          <w:sz w:val="20"/>
          <w:lang w:eastAsia="zh-CN"/>
        </w:rPr>
        <w:t xml:space="preserve">and </w:t>
      </w:r>
      <w:r w:rsidRPr="00700201">
        <w:rPr>
          <w:rFonts w:eastAsia="DengXian"/>
          <w:b/>
          <w:sz w:val="20"/>
          <w:lang w:eastAsia="zh-CN"/>
        </w:rPr>
        <w:t xml:space="preserve">Traditional </w:t>
      </w:r>
      <w:r w:rsidR="00230CBB">
        <w:rPr>
          <w:rFonts w:eastAsia="DengXian" w:hint="eastAsia"/>
          <w:b/>
          <w:sz w:val="20"/>
          <w:lang w:eastAsia="zh-CN"/>
        </w:rPr>
        <w:t xml:space="preserve">denoising </w:t>
      </w:r>
      <w:r w:rsidRPr="00700201">
        <w:rPr>
          <w:rFonts w:eastAsia="DengXian"/>
          <w:b/>
          <w:sz w:val="20"/>
          <w:lang w:eastAsia="zh-CN"/>
        </w:rPr>
        <w:t>Methods</w:t>
      </w:r>
    </w:p>
    <w:p w14:paraId="4680E59B" w14:textId="7CCC4E9A" w:rsidR="00700201" w:rsidRDefault="00817333" w:rsidP="00700201">
      <w:pPr>
        <w:pStyle w:val="a0"/>
        <w:ind w:firstLine="284"/>
        <w:rPr>
          <w:rFonts w:eastAsia="DengXian"/>
          <w:sz w:val="20"/>
          <w:lang w:val="en-US" w:eastAsia="zh-CN"/>
        </w:rPr>
      </w:pPr>
      <w:r w:rsidRPr="00817333">
        <w:rPr>
          <w:rFonts w:eastAsia="DengXian"/>
          <w:sz w:val="20"/>
          <w:lang w:val="en-US" w:eastAsia="zh-CN"/>
        </w:rPr>
        <w:t>To evaluate the proposed CEEMDAN-WTD algorithm</w:t>
      </w:r>
      <w:r w:rsidR="00F112A4">
        <w:rPr>
          <w:rFonts w:eastAsia="DengXian" w:hint="eastAsia"/>
          <w:sz w:val="20"/>
          <w:lang w:val="en-US" w:eastAsia="zh-CN"/>
        </w:rPr>
        <w:t xml:space="preserve"> i</w:t>
      </w:r>
      <w:r w:rsidR="00F112A4" w:rsidRPr="00F112A4">
        <w:rPr>
          <w:rFonts w:eastAsia="DengXian"/>
          <w:sz w:val="20"/>
          <w:lang w:val="en-US" w:eastAsia="zh-CN"/>
        </w:rPr>
        <w:t>n all respects</w:t>
      </w:r>
      <w:r w:rsidRPr="00817333">
        <w:rPr>
          <w:rFonts w:eastAsia="DengXian"/>
          <w:sz w:val="20"/>
          <w:lang w:val="en-US" w:eastAsia="zh-CN"/>
        </w:rPr>
        <w:t xml:space="preserve">, we conducted comparative experiments </w:t>
      </w:r>
      <w:r w:rsidR="00F112A4" w:rsidRPr="00F112A4">
        <w:rPr>
          <w:rFonts w:eastAsia="DengXian"/>
          <w:sz w:val="20"/>
          <w:lang w:val="en-US" w:eastAsia="zh-CN"/>
        </w:rPr>
        <w:t xml:space="preserve">between the proposed method and wavelet </w:t>
      </w:r>
      <w:r w:rsidR="00F112A4" w:rsidRPr="00F112A4">
        <w:rPr>
          <w:rFonts w:eastAsia="DengXian" w:hint="eastAsia"/>
          <w:sz w:val="20"/>
          <w:lang w:val="en-US" w:eastAsia="zh-CN"/>
        </w:rPr>
        <w:t>threshold</w:t>
      </w:r>
      <w:r w:rsidR="00F112A4" w:rsidRPr="00F112A4">
        <w:rPr>
          <w:rFonts w:eastAsia="DengXian"/>
          <w:sz w:val="20"/>
          <w:lang w:val="en-US" w:eastAsia="zh-CN"/>
        </w:rPr>
        <w:t xml:space="preserve"> denoising</w:t>
      </w:r>
      <w:r w:rsidR="00F112A4">
        <w:rPr>
          <w:rFonts w:eastAsia="DengXian" w:hint="eastAsia"/>
          <w:sz w:val="20"/>
          <w:lang w:val="en-US" w:eastAsia="zh-CN"/>
        </w:rPr>
        <w:t xml:space="preserve"> </w:t>
      </w:r>
      <w:r w:rsidRPr="00817333">
        <w:rPr>
          <w:rFonts w:eastAsia="DengXian"/>
          <w:sz w:val="20"/>
          <w:lang w:val="en-US" w:eastAsia="zh-CN"/>
        </w:rPr>
        <w:t xml:space="preserve">using selected data from </w:t>
      </w:r>
      <w:r w:rsidR="00F112A4">
        <w:rPr>
          <w:rFonts w:eastAsia="DengXian" w:hint="eastAsia"/>
          <w:sz w:val="20"/>
          <w:lang w:val="en-US" w:eastAsia="zh-CN"/>
        </w:rPr>
        <w:t>4</w:t>
      </w:r>
      <w:r w:rsidRPr="00817333">
        <w:rPr>
          <w:rFonts w:eastAsia="DengXian"/>
          <w:sz w:val="20"/>
          <w:lang w:val="en-US" w:eastAsia="zh-CN"/>
        </w:rPr>
        <w:t xml:space="preserve"> VWSG</w:t>
      </w:r>
      <w:r w:rsidR="00F112A4">
        <w:rPr>
          <w:rFonts w:eastAsia="DengXian" w:hint="eastAsia"/>
          <w:sz w:val="20"/>
          <w:lang w:val="en-US" w:eastAsia="zh-CN"/>
        </w:rPr>
        <w:t>s</w:t>
      </w:r>
      <w:r w:rsidRPr="00817333">
        <w:rPr>
          <w:rFonts w:eastAsia="DengXian"/>
          <w:sz w:val="20"/>
          <w:lang w:val="en-US" w:eastAsia="zh-CN"/>
        </w:rPr>
        <w:t>.</w:t>
      </w:r>
      <w:r>
        <w:rPr>
          <w:rFonts w:eastAsia="DengXian" w:hint="eastAsia"/>
          <w:sz w:val="20"/>
          <w:lang w:val="en-US" w:eastAsia="zh-CN"/>
        </w:rPr>
        <w:t xml:space="preserve"> </w:t>
      </w:r>
      <w:r w:rsidR="00F112A4">
        <w:rPr>
          <w:rFonts w:eastAsia="DengXian" w:hint="eastAsia"/>
          <w:sz w:val="20"/>
          <w:lang w:val="en-US" w:eastAsia="zh-CN"/>
        </w:rPr>
        <w:t>Results are as follows</w:t>
      </w:r>
      <w:r w:rsidR="00700201">
        <w:rPr>
          <w:rFonts w:eastAsia="DengXian"/>
          <w:sz w:val="20"/>
          <w:lang w:val="en-US" w:eastAsia="zh-CN"/>
        </w:rPr>
        <w:t>:</w:t>
      </w:r>
    </w:p>
    <w:p w14:paraId="4915FABC" w14:textId="77777777" w:rsidR="00F112A4" w:rsidRDefault="00F112A4" w:rsidP="00700201">
      <w:pPr>
        <w:pStyle w:val="a0"/>
        <w:ind w:firstLine="284"/>
        <w:rPr>
          <w:rFonts w:eastAsia="DengXian"/>
          <w:sz w:val="20"/>
          <w:lang w:val="en-US" w:eastAsia="zh-CN"/>
        </w:rPr>
      </w:pPr>
    </w:p>
    <w:p w14:paraId="2D141E54" w14:textId="7712AF5D" w:rsidR="00F112A4" w:rsidRPr="00F05EA2" w:rsidRDefault="00F112A4" w:rsidP="00F112A4">
      <w:pPr>
        <w:pStyle w:val="a0"/>
        <w:rPr>
          <w:i/>
          <w:color w:val="FF0000"/>
        </w:rPr>
      </w:pPr>
      <w:r w:rsidRPr="00F05EA2">
        <w:rPr>
          <w:i/>
        </w:rPr>
        <w:t xml:space="preserve">Table </w:t>
      </w:r>
      <w:r>
        <w:rPr>
          <w:rFonts w:eastAsiaTheme="minorEastAsia" w:hint="eastAsia"/>
          <w:i/>
          <w:lang w:eastAsia="zh-CN"/>
        </w:rPr>
        <w:t>4</w:t>
      </w:r>
      <w:r w:rsidRPr="00F05EA2">
        <w:rPr>
          <w:i/>
        </w:rPr>
        <w:t xml:space="preserve">: </w:t>
      </w:r>
      <w:r w:rsidRPr="00245AD2">
        <w:rPr>
          <w:i/>
        </w:rPr>
        <w:t xml:space="preserve">Comparison of denoising results between the proposed </w:t>
      </w:r>
      <w:r>
        <w:rPr>
          <w:rFonts w:eastAsiaTheme="minorEastAsia" w:hint="eastAsia"/>
          <w:i/>
          <w:lang w:eastAsia="zh-CN"/>
        </w:rPr>
        <w:t>method</w:t>
      </w:r>
      <w:r w:rsidRPr="00245AD2">
        <w:rPr>
          <w:i/>
        </w:rPr>
        <w:t xml:space="preserve"> and </w:t>
      </w:r>
      <w:r>
        <w:rPr>
          <w:rFonts w:eastAsiaTheme="minorEastAsia" w:hint="eastAsia"/>
          <w:i/>
          <w:lang w:eastAsia="zh-CN"/>
        </w:rPr>
        <w:t>wavelet threshold denoising</w:t>
      </w:r>
      <w:r>
        <w:rPr>
          <w:rFonts w:asciiTheme="minorEastAsia" w:eastAsiaTheme="minorEastAsia" w:hAnsiTheme="minorEastAsia" w:hint="eastAsia"/>
          <w:i/>
          <w:lang w:eastAsia="zh-CN"/>
        </w:rPr>
        <w:t>.</w:t>
      </w:r>
    </w:p>
    <w:p w14:paraId="77DC359C" w14:textId="77777777" w:rsidR="00F112A4" w:rsidRPr="00585854" w:rsidRDefault="00F112A4" w:rsidP="00F112A4">
      <w:pPr>
        <w:pStyle w:val="a0"/>
        <w:ind w:firstLine="284"/>
        <w:rPr>
          <w:rFonts w:eastAsia="DengXian"/>
          <w:sz w:val="20"/>
          <w:lang w:val="en-US" w:eastAsia="zh-CN"/>
        </w:rPr>
      </w:pPr>
    </w:p>
    <w:tbl>
      <w:tblPr>
        <w:tblW w:w="5040" w:type="dxa"/>
        <w:jc w:val="center"/>
        <w:tblLayout w:type="fixed"/>
        <w:tblLook w:val="04A0" w:firstRow="1" w:lastRow="0" w:firstColumn="1" w:lastColumn="0" w:noHBand="0" w:noVBand="1"/>
      </w:tblPr>
      <w:tblGrid>
        <w:gridCol w:w="941"/>
        <w:gridCol w:w="1044"/>
        <w:gridCol w:w="1134"/>
        <w:gridCol w:w="14"/>
        <w:gridCol w:w="836"/>
        <w:gridCol w:w="1071"/>
      </w:tblGrid>
      <w:tr w:rsidR="00786840" w:rsidRPr="00F05EA2" w14:paraId="6692267D" w14:textId="77777777" w:rsidTr="006F4828">
        <w:trPr>
          <w:trHeight w:val="20"/>
          <w:jc w:val="center"/>
        </w:trPr>
        <w:tc>
          <w:tcPr>
            <w:tcW w:w="941" w:type="dxa"/>
            <w:tcBorders>
              <w:top w:val="single" w:sz="4" w:space="0" w:color="auto"/>
              <w:bottom w:val="single" w:sz="4" w:space="0" w:color="auto"/>
            </w:tcBorders>
            <w:shd w:val="clear" w:color="auto" w:fill="auto"/>
            <w:vAlign w:val="center"/>
          </w:tcPr>
          <w:p w14:paraId="0EB247E2" w14:textId="77777777" w:rsidR="00786840" w:rsidRPr="002F7832" w:rsidRDefault="00786840" w:rsidP="006F4828">
            <w:pPr>
              <w:pStyle w:val="a0"/>
              <w:jc w:val="center"/>
              <w:rPr>
                <w:rFonts w:eastAsiaTheme="minorEastAsia"/>
                <w:szCs w:val="18"/>
                <w:lang w:eastAsia="zh-CN"/>
              </w:rPr>
            </w:pPr>
            <w:r w:rsidRPr="002F7832">
              <w:rPr>
                <w:rFonts w:eastAsiaTheme="minorEastAsia"/>
                <w:szCs w:val="18"/>
                <w:lang w:eastAsia="zh-CN"/>
              </w:rPr>
              <w:t>Sensor</w:t>
            </w:r>
          </w:p>
        </w:tc>
        <w:tc>
          <w:tcPr>
            <w:tcW w:w="1044" w:type="dxa"/>
            <w:tcBorders>
              <w:top w:val="single" w:sz="4" w:space="0" w:color="auto"/>
              <w:bottom w:val="single" w:sz="4" w:space="0" w:color="auto"/>
            </w:tcBorders>
            <w:vAlign w:val="center"/>
          </w:tcPr>
          <w:p w14:paraId="687C5E99" w14:textId="77777777" w:rsidR="00786840" w:rsidRPr="002F7832" w:rsidRDefault="00786840" w:rsidP="006F4828">
            <w:pPr>
              <w:pStyle w:val="a0"/>
              <w:jc w:val="center"/>
              <w:rPr>
                <w:rFonts w:eastAsiaTheme="minorEastAsia"/>
                <w:szCs w:val="18"/>
                <w:lang w:eastAsia="zh-CN"/>
              </w:rPr>
            </w:pPr>
            <w:r>
              <w:rPr>
                <w:rFonts w:eastAsiaTheme="minorEastAsia" w:hint="eastAsia"/>
                <w:szCs w:val="18"/>
                <w:lang w:eastAsia="zh-CN"/>
              </w:rPr>
              <w:t>method</w:t>
            </w:r>
          </w:p>
        </w:tc>
        <w:tc>
          <w:tcPr>
            <w:tcW w:w="1134" w:type="dxa"/>
            <w:tcBorders>
              <w:top w:val="single" w:sz="4" w:space="0" w:color="auto"/>
              <w:bottom w:val="single" w:sz="4" w:space="0" w:color="auto"/>
            </w:tcBorders>
            <w:shd w:val="clear" w:color="auto" w:fill="auto"/>
            <w:vAlign w:val="center"/>
          </w:tcPr>
          <w:p w14:paraId="064607F3" w14:textId="77777777" w:rsidR="00786840" w:rsidRPr="002F7832" w:rsidRDefault="00786840" w:rsidP="006F4828">
            <w:pPr>
              <w:pStyle w:val="a0"/>
              <w:jc w:val="center"/>
              <w:rPr>
                <w:rFonts w:eastAsiaTheme="minorEastAsia"/>
                <w:szCs w:val="18"/>
                <w:lang w:eastAsia="zh-CN"/>
              </w:rPr>
            </w:pPr>
            <w:proofErr w:type="spellStart"/>
            <w:r w:rsidRPr="002F7832">
              <w:rPr>
                <w:rFonts w:eastAsiaTheme="minorEastAsia"/>
                <w:szCs w:val="18"/>
                <w:lang w:eastAsia="zh-CN"/>
              </w:rPr>
              <w:t>dnSNR</w:t>
            </w:r>
            <w:proofErr w:type="spellEnd"/>
          </w:p>
        </w:tc>
        <w:tc>
          <w:tcPr>
            <w:tcW w:w="850" w:type="dxa"/>
            <w:gridSpan w:val="2"/>
            <w:tcBorders>
              <w:top w:val="single" w:sz="4" w:space="0" w:color="auto"/>
              <w:bottom w:val="single" w:sz="4" w:space="0" w:color="auto"/>
            </w:tcBorders>
            <w:shd w:val="clear" w:color="auto" w:fill="auto"/>
            <w:vAlign w:val="center"/>
          </w:tcPr>
          <w:p w14:paraId="47ABAC20" w14:textId="77777777" w:rsidR="00786840" w:rsidRPr="002F7832" w:rsidRDefault="00786840" w:rsidP="006F4828">
            <w:pPr>
              <w:pStyle w:val="a0"/>
              <w:jc w:val="center"/>
              <w:rPr>
                <w:szCs w:val="18"/>
              </w:rPr>
            </w:pPr>
            <w:r w:rsidRPr="002F7832">
              <w:rPr>
                <w:szCs w:val="18"/>
              </w:rPr>
              <w:t>kurtosis</w:t>
            </w:r>
          </w:p>
        </w:tc>
        <w:tc>
          <w:tcPr>
            <w:tcW w:w="1071" w:type="dxa"/>
            <w:tcBorders>
              <w:top w:val="single" w:sz="4" w:space="0" w:color="auto"/>
              <w:bottom w:val="single" w:sz="4" w:space="0" w:color="auto"/>
            </w:tcBorders>
            <w:vAlign w:val="center"/>
          </w:tcPr>
          <w:p w14:paraId="1FF71FF8" w14:textId="77777777" w:rsidR="00786840" w:rsidRPr="002F7832" w:rsidRDefault="00786840" w:rsidP="006F4828">
            <w:pPr>
              <w:pStyle w:val="a0"/>
              <w:jc w:val="center"/>
              <w:rPr>
                <w:rFonts w:eastAsiaTheme="minorEastAsia"/>
                <w:szCs w:val="18"/>
                <w:lang w:eastAsia="zh-CN"/>
              </w:rPr>
            </w:pPr>
            <w:r w:rsidRPr="002F7832">
              <w:rPr>
                <w:rFonts w:eastAsiaTheme="minorEastAsia"/>
                <w:szCs w:val="18"/>
                <w:lang w:eastAsia="zh-CN"/>
              </w:rPr>
              <w:t>Denoised kurtosis</w:t>
            </w:r>
          </w:p>
        </w:tc>
      </w:tr>
      <w:tr w:rsidR="00786840" w:rsidRPr="00F05EA2" w14:paraId="18168C99" w14:textId="77777777" w:rsidTr="006F4828">
        <w:trPr>
          <w:trHeight w:val="20"/>
          <w:jc w:val="center"/>
        </w:trPr>
        <w:tc>
          <w:tcPr>
            <w:tcW w:w="941" w:type="dxa"/>
            <w:vMerge w:val="restart"/>
            <w:shd w:val="clear" w:color="auto" w:fill="auto"/>
            <w:vAlign w:val="center"/>
          </w:tcPr>
          <w:p w14:paraId="0FDB687F" w14:textId="77777777" w:rsidR="00786840" w:rsidRPr="002F7832" w:rsidRDefault="00786840" w:rsidP="006F4828">
            <w:pPr>
              <w:pStyle w:val="a0"/>
              <w:jc w:val="center"/>
              <w:rPr>
                <w:rFonts w:eastAsiaTheme="minorEastAsia"/>
                <w:szCs w:val="18"/>
                <w:lang w:eastAsia="zh-CN"/>
              </w:rPr>
            </w:pPr>
            <w:r w:rsidRPr="002F7832">
              <w:rPr>
                <w:rFonts w:eastAsiaTheme="minorEastAsia"/>
                <w:szCs w:val="18"/>
                <w:lang w:eastAsia="zh-CN"/>
              </w:rPr>
              <w:t>Sensor1</w:t>
            </w:r>
          </w:p>
        </w:tc>
        <w:tc>
          <w:tcPr>
            <w:tcW w:w="1044" w:type="dxa"/>
            <w:vAlign w:val="center"/>
          </w:tcPr>
          <w:p w14:paraId="6F4496DE" w14:textId="77777777" w:rsidR="00786840" w:rsidRPr="005A7A54" w:rsidRDefault="00786840" w:rsidP="006F4828">
            <w:pPr>
              <w:pStyle w:val="a0"/>
              <w:jc w:val="center"/>
              <w:rPr>
                <w:rFonts w:eastAsiaTheme="minorEastAsia"/>
                <w:szCs w:val="18"/>
                <w:lang w:eastAsia="zh-CN"/>
              </w:rPr>
            </w:pPr>
            <w:r>
              <w:rPr>
                <w:rFonts w:eastAsiaTheme="minorEastAsia" w:hint="eastAsia"/>
                <w:szCs w:val="18"/>
                <w:lang w:eastAsia="zh-CN"/>
              </w:rPr>
              <w:t>proposed</w:t>
            </w:r>
          </w:p>
        </w:tc>
        <w:tc>
          <w:tcPr>
            <w:tcW w:w="1148" w:type="dxa"/>
            <w:gridSpan w:val="2"/>
            <w:shd w:val="clear" w:color="auto" w:fill="auto"/>
            <w:vAlign w:val="center"/>
          </w:tcPr>
          <w:p w14:paraId="355CAE79" w14:textId="77777777" w:rsidR="00786840" w:rsidRPr="002F7832" w:rsidRDefault="00786840" w:rsidP="006F4828">
            <w:pPr>
              <w:pStyle w:val="a0"/>
              <w:jc w:val="center"/>
              <w:rPr>
                <w:szCs w:val="18"/>
              </w:rPr>
            </w:pPr>
            <m:oMathPara>
              <m:oMath>
                <m:r>
                  <w:rPr>
                    <w:rFonts w:ascii="Cambria Math" w:eastAsiaTheme="minorEastAsia" w:hAnsi="Cambria Math"/>
                    <w:szCs w:val="18"/>
                    <w:lang w:eastAsia="zh-CN"/>
                  </w:rPr>
                  <m:t>0.1*</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836" w:type="dxa"/>
            <w:vMerge w:val="restart"/>
            <w:shd w:val="clear" w:color="auto" w:fill="auto"/>
            <w:vAlign w:val="center"/>
          </w:tcPr>
          <w:p w14:paraId="3F9E1A1E" w14:textId="77777777" w:rsidR="00786840" w:rsidRPr="0000333D" w:rsidRDefault="00786840" w:rsidP="006F4828">
            <w:pPr>
              <w:pStyle w:val="a0"/>
              <w:jc w:val="center"/>
              <w:rPr>
                <w:rFonts w:eastAsiaTheme="minorEastAsia"/>
                <w:szCs w:val="18"/>
                <w:lang w:eastAsia="zh-CN"/>
              </w:rPr>
            </w:pPr>
            <w:r w:rsidRPr="002F7832">
              <w:rPr>
                <w:szCs w:val="18"/>
              </w:rPr>
              <w:t>0.</w:t>
            </w:r>
            <w:r>
              <w:rPr>
                <w:rFonts w:eastAsiaTheme="minorEastAsia" w:hint="eastAsia"/>
                <w:szCs w:val="18"/>
                <w:lang w:eastAsia="zh-CN"/>
              </w:rPr>
              <w:t>47</w:t>
            </w:r>
          </w:p>
        </w:tc>
        <w:tc>
          <w:tcPr>
            <w:tcW w:w="1071" w:type="dxa"/>
          </w:tcPr>
          <w:p w14:paraId="2F5CD9A6" w14:textId="77777777" w:rsidR="00786840" w:rsidRPr="002F7832" w:rsidRDefault="00786840" w:rsidP="006F4828">
            <w:pPr>
              <w:pStyle w:val="a0"/>
              <w:jc w:val="center"/>
              <w:rPr>
                <w:rFonts w:eastAsiaTheme="minorEastAsia"/>
                <w:szCs w:val="18"/>
                <w:lang w:eastAsia="zh-CN"/>
              </w:rPr>
            </w:pPr>
            <w:r w:rsidRPr="002F7832">
              <w:rPr>
                <w:szCs w:val="18"/>
              </w:rPr>
              <w:t>0.35</w:t>
            </w:r>
          </w:p>
        </w:tc>
      </w:tr>
      <w:tr w:rsidR="00786840" w:rsidRPr="00F05EA2" w14:paraId="5BCC8D9B" w14:textId="77777777" w:rsidTr="006F4828">
        <w:trPr>
          <w:trHeight w:val="20"/>
          <w:jc w:val="center"/>
        </w:trPr>
        <w:tc>
          <w:tcPr>
            <w:tcW w:w="941" w:type="dxa"/>
            <w:vMerge/>
            <w:shd w:val="clear" w:color="auto" w:fill="auto"/>
            <w:vAlign w:val="center"/>
          </w:tcPr>
          <w:p w14:paraId="341C9483" w14:textId="77777777" w:rsidR="00786840" w:rsidRPr="002F7832" w:rsidRDefault="00786840" w:rsidP="006F4828">
            <w:pPr>
              <w:pStyle w:val="a0"/>
              <w:jc w:val="center"/>
              <w:rPr>
                <w:rFonts w:eastAsiaTheme="minorEastAsia"/>
                <w:szCs w:val="18"/>
                <w:lang w:eastAsia="zh-CN"/>
              </w:rPr>
            </w:pPr>
          </w:p>
        </w:tc>
        <w:tc>
          <w:tcPr>
            <w:tcW w:w="1044" w:type="dxa"/>
            <w:vAlign w:val="center"/>
          </w:tcPr>
          <w:p w14:paraId="477A31A4" w14:textId="434AECC1" w:rsidR="00786840" w:rsidRPr="00786840" w:rsidRDefault="00786840" w:rsidP="006F4828">
            <w:pPr>
              <w:pStyle w:val="a0"/>
              <w:jc w:val="center"/>
              <w:rPr>
                <w:rFonts w:eastAsiaTheme="minorEastAsia"/>
                <w:szCs w:val="18"/>
                <w:lang w:eastAsia="zh-CN"/>
              </w:rPr>
            </w:pPr>
            <w:r w:rsidRPr="00786840">
              <w:rPr>
                <w:rFonts w:eastAsiaTheme="minorEastAsia" w:hint="eastAsia"/>
                <w:szCs w:val="18"/>
                <w:lang w:eastAsia="zh-CN"/>
              </w:rPr>
              <w:t>Wavelet</w:t>
            </w:r>
          </w:p>
        </w:tc>
        <w:tc>
          <w:tcPr>
            <w:tcW w:w="1148" w:type="dxa"/>
            <w:gridSpan w:val="2"/>
            <w:shd w:val="clear" w:color="auto" w:fill="auto"/>
            <w:vAlign w:val="center"/>
          </w:tcPr>
          <w:p w14:paraId="35CF486E" w14:textId="18DFB580" w:rsidR="00786840" w:rsidRPr="005A7A54" w:rsidRDefault="00786840" w:rsidP="006F4828">
            <w:pPr>
              <w:pStyle w:val="a0"/>
              <w:jc w:val="center"/>
              <w:rPr>
                <w:rFonts w:eastAsiaTheme="minorEastAsia"/>
                <w:szCs w:val="18"/>
                <w:lang w:eastAsia="zh-CN"/>
              </w:rPr>
            </w:pPr>
            <m:oMathPara>
              <m:oMath>
                <m:r>
                  <w:rPr>
                    <w:rFonts w:ascii="Cambria Math" w:eastAsiaTheme="minorEastAsia" w:hAnsi="Cambria Math"/>
                    <w:szCs w:val="18"/>
                    <w:lang w:eastAsia="zh-CN"/>
                  </w:rPr>
                  <m:t>1.4*</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836" w:type="dxa"/>
            <w:vMerge/>
            <w:shd w:val="clear" w:color="auto" w:fill="auto"/>
            <w:vAlign w:val="center"/>
          </w:tcPr>
          <w:p w14:paraId="6C1A745B" w14:textId="77777777" w:rsidR="00786840" w:rsidRPr="002F7832" w:rsidRDefault="00786840" w:rsidP="006F4828">
            <w:pPr>
              <w:pStyle w:val="a0"/>
              <w:jc w:val="center"/>
              <w:rPr>
                <w:szCs w:val="18"/>
              </w:rPr>
            </w:pPr>
          </w:p>
        </w:tc>
        <w:tc>
          <w:tcPr>
            <w:tcW w:w="1071" w:type="dxa"/>
            <w:vAlign w:val="center"/>
          </w:tcPr>
          <w:p w14:paraId="4DEEC370" w14:textId="63FEB50C" w:rsidR="00786840" w:rsidRPr="002F7832" w:rsidRDefault="00786840" w:rsidP="006F4828">
            <w:pPr>
              <w:pStyle w:val="a0"/>
              <w:jc w:val="center"/>
              <w:rPr>
                <w:rFonts w:eastAsiaTheme="minorEastAsia"/>
                <w:szCs w:val="18"/>
                <w:lang w:eastAsia="zh-CN"/>
              </w:rPr>
            </w:pPr>
            <w:r>
              <w:rPr>
                <w:rFonts w:eastAsiaTheme="minorEastAsia" w:hint="eastAsia"/>
                <w:szCs w:val="18"/>
                <w:lang w:eastAsia="zh-CN"/>
              </w:rPr>
              <w:t>0.42</w:t>
            </w:r>
          </w:p>
        </w:tc>
      </w:tr>
      <w:tr w:rsidR="00786840" w:rsidRPr="00F05EA2" w14:paraId="5664BFD3" w14:textId="77777777" w:rsidTr="006F4828">
        <w:trPr>
          <w:trHeight w:val="20"/>
          <w:jc w:val="center"/>
        </w:trPr>
        <w:tc>
          <w:tcPr>
            <w:tcW w:w="941" w:type="dxa"/>
            <w:vMerge w:val="restart"/>
            <w:shd w:val="clear" w:color="auto" w:fill="auto"/>
            <w:vAlign w:val="center"/>
          </w:tcPr>
          <w:p w14:paraId="51615F0E" w14:textId="77777777" w:rsidR="00786840" w:rsidRPr="002F7832" w:rsidRDefault="00786840" w:rsidP="006F4828">
            <w:pPr>
              <w:pStyle w:val="a0"/>
              <w:jc w:val="center"/>
              <w:rPr>
                <w:rFonts w:eastAsiaTheme="minorEastAsia"/>
                <w:szCs w:val="18"/>
                <w:lang w:eastAsia="zh-CN"/>
              </w:rPr>
            </w:pPr>
            <w:r w:rsidRPr="002F7832">
              <w:rPr>
                <w:rFonts w:eastAsiaTheme="minorEastAsia"/>
                <w:szCs w:val="18"/>
                <w:lang w:eastAsia="zh-CN"/>
              </w:rPr>
              <w:t>Sensor2</w:t>
            </w:r>
          </w:p>
        </w:tc>
        <w:tc>
          <w:tcPr>
            <w:tcW w:w="1044" w:type="dxa"/>
            <w:vAlign w:val="center"/>
          </w:tcPr>
          <w:p w14:paraId="1F887D92" w14:textId="77777777" w:rsidR="00786840" w:rsidRPr="002F7832" w:rsidRDefault="00786840" w:rsidP="006F4828">
            <w:pPr>
              <w:pStyle w:val="a0"/>
              <w:jc w:val="center"/>
              <w:rPr>
                <w:rFonts w:eastAsia="Times New Roman"/>
                <w:szCs w:val="18"/>
                <w:lang w:eastAsia="zh-CN"/>
              </w:rPr>
            </w:pPr>
            <w:r>
              <w:rPr>
                <w:rFonts w:eastAsiaTheme="minorEastAsia" w:hint="eastAsia"/>
                <w:szCs w:val="18"/>
                <w:lang w:eastAsia="zh-CN"/>
              </w:rPr>
              <w:t>proposed</w:t>
            </w:r>
          </w:p>
        </w:tc>
        <w:tc>
          <w:tcPr>
            <w:tcW w:w="1148" w:type="dxa"/>
            <w:gridSpan w:val="2"/>
            <w:shd w:val="clear" w:color="auto" w:fill="auto"/>
            <w:vAlign w:val="center"/>
          </w:tcPr>
          <w:p w14:paraId="52460994" w14:textId="77777777" w:rsidR="00786840" w:rsidRPr="002F7832" w:rsidRDefault="00786840" w:rsidP="006F4828">
            <w:pPr>
              <w:pStyle w:val="a0"/>
              <w:jc w:val="center"/>
              <w:rPr>
                <w:rFonts w:eastAsiaTheme="minorEastAsia"/>
                <w:szCs w:val="18"/>
                <w:lang w:eastAsia="zh-CN"/>
              </w:rPr>
            </w:pPr>
            <m:oMathPara>
              <m:oMath>
                <m:r>
                  <w:rPr>
                    <w:rFonts w:ascii="Cambria Math" w:eastAsiaTheme="minorEastAsia" w:hAnsi="Cambria Math"/>
                    <w:szCs w:val="18"/>
                    <w:lang w:eastAsia="zh-CN"/>
                  </w:rPr>
                  <m:t>0.2*</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836" w:type="dxa"/>
            <w:vMerge w:val="restart"/>
            <w:shd w:val="clear" w:color="auto" w:fill="auto"/>
            <w:vAlign w:val="center"/>
          </w:tcPr>
          <w:p w14:paraId="63EA4DCD" w14:textId="77777777" w:rsidR="00786840" w:rsidRPr="002F7832" w:rsidRDefault="00786840" w:rsidP="006F4828">
            <w:pPr>
              <w:pStyle w:val="a0"/>
              <w:jc w:val="center"/>
              <w:rPr>
                <w:rFonts w:eastAsiaTheme="minorEastAsia"/>
                <w:szCs w:val="18"/>
                <w:lang w:eastAsia="zh-CN"/>
              </w:rPr>
            </w:pPr>
            <w:r w:rsidRPr="002F7832">
              <w:rPr>
                <w:szCs w:val="18"/>
              </w:rPr>
              <w:t>1.1</w:t>
            </w:r>
            <w:r w:rsidRPr="002F7832">
              <w:rPr>
                <w:rFonts w:eastAsiaTheme="minorEastAsia"/>
                <w:szCs w:val="18"/>
                <w:lang w:eastAsia="zh-CN"/>
              </w:rPr>
              <w:t>6</w:t>
            </w:r>
          </w:p>
        </w:tc>
        <w:tc>
          <w:tcPr>
            <w:tcW w:w="1071" w:type="dxa"/>
            <w:vAlign w:val="center"/>
          </w:tcPr>
          <w:p w14:paraId="2EB7A5EA" w14:textId="77777777" w:rsidR="00786840" w:rsidRPr="002F7832" w:rsidRDefault="00786840" w:rsidP="006F4828">
            <w:pPr>
              <w:pStyle w:val="a0"/>
              <w:jc w:val="center"/>
              <w:rPr>
                <w:rFonts w:eastAsiaTheme="minorEastAsia"/>
                <w:szCs w:val="18"/>
                <w:lang w:eastAsia="zh-CN"/>
              </w:rPr>
            </w:pPr>
            <w:r w:rsidRPr="002F7832">
              <w:rPr>
                <w:rFonts w:eastAsiaTheme="minorEastAsia"/>
                <w:szCs w:val="18"/>
                <w:lang w:eastAsia="zh-CN"/>
              </w:rPr>
              <w:t>0.64</w:t>
            </w:r>
          </w:p>
        </w:tc>
      </w:tr>
      <w:tr w:rsidR="00786840" w:rsidRPr="00F05EA2" w14:paraId="650566DF" w14:textId="77777777" w:rsidTr="006F4828">
        <w:trPr>
          <w:trHeight w:val="20"/>
          <w:jc w:val="center"/>
        </w:trPr>
        <w:tc>
          <w:tcPr>
            <w:tcW w:w="941" w:type="dxa"/>
            <w:vMerge/>
            <w:shd w:val="clear" w:color="auto" w:fill="auto"/>
            <w:vAlign w:val="center"/>
          </w:tcPr>
          <w:p w14:paraId="721FD5DE" w14:textId="77777777" w:rsidR="00786840" w:rsidRPr="002F7832" w:rsidRDefault="00786840" w:rsidP="006F4828">
            <w:pPr>
              <w:pStyle w:val="a0"/>
              <w:jc w:val="center"/>
              <w:rPr>
                <w:rFonts w:eastAsiaTheme="minorEastAsia"/>
                <w:szCs w:val="18"/>
                <w:lang w:eastAsia="zh-CN"/>
              </w:rPr>
            </w:pPr>
          </w:p>
        </w:tc>
        <w:tc>
          <w:tcPr>
            <w:tcW w:w="1044" w:type="dxa"/>
            <w:vAlign w:val="center"/>
          </w:tcPr>
          <w:p w14:paraId="4A5CAC25" w14:textId="1C32E877" w:rsidR="00786840" w:rsidRPr="002F7832" w:rsidRDefault="00786840" w:rsidP="006F4828">
            <w:pPr>
              <w:pStyle w:val="a0"/>
              <w:jc w:val="center"/>
              <w:rPr>
                <w:rFonts w:eastAsia="Times New Roman"/>
                <w:szCs w:val="18"/>
                <w:lang w:eastAsia="zh-CN"/>
              </w:rPr>
            </w:pPr>
            <w:r w:rsidRPr="00786840">
              <w:rPr>
                <w:rFonts w:eastAsiaTheme="minorEastAsia" w:hint="eastAsia"/>
                <w:szCs w:val="18"/>
                <w:lang w:eastAsia="zh-CN"/>
              </w:rPr>
              <w:t>Wavelet</w:t>
            </w:r>
          </w:p>
        </w:tc>
        <w:tc>
          <w:tcPr>
            <w:tcW w:w="1148" w:type="dxa"/>
            <w:gridSpan w:val="2"/>
            <w:shd w:val="clear" w:color="auto" w:fill="auto"/>
            <w:vAlign w:val="center"/>
          </w:tcPr>
          <w:p w14:paraId="6044E314" w14:textId="18ACFBA2" w:rsidR="00786840" w:rsidRPr="002F7832" w:rsidRDefault="00786840" w:rsidP="006F4828">
            <w:pPr>
              <w:pStyle w:val="a0"/>
              <w:jc w:val="center"/>
              <w:rPr>
                <w:rFonts w:eastAsia="Times New Roman"/>
                <w:szCs w:val="18"/>
                <w:lang w:eastAsia="zh-CN"/>
              </w:rPr>
            </w:pPr>
            <m:oMathPara>
              <m:oMath>
                <m:r>
                  <w:rPr>
                    <w:rFonts w:ascii="Cambria Math" w:eastAsiaTheme="minorEastAsia" w:hAnsi="Cambria Math"/>
                    <w:szCs w:val="18"/>
                    <w:lang w:eastAsia="zh-CN"/>
                  </w:rPr>
                  <m:t>0.1*</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836" w:type="dxa"/>
            <w:vMerge/>
            <w:shd w:val="clear" w:color="auto" w:fill="auto"/>
            <w:vAlign w:val="center"/>
          </w:tcPr>
          <w:p w14:paraId="4DC855B9" w14:textId="77777777" w:rsidR="00786840" w:rsidRPr="002F7832" w:rsidRDefault="00786840" w:rsidP="006F4828">
            <w:pPr>
              <w:pStyle w:val="a0"/>
              <w:jc w:val="center"/>
              <w:rPr>
                <w:rFonts w:eastAsiaTheme="minorEastAsia"/>
                <w:szCs w:val="18"/>
                <w:lang w:eastAsia="zh-CN"/>
              </w:rPr>
            </w:pPr>
          </w:p>
        </w:tc>
        <w:tc>
          <w:tcPr>
            <w:tcW w:w="1071" w:type="dxa"/>
            <w:vAlign w:val="center"/>
          </w:tcPr>
          <w:p w14:paraId="198D83C9" w14:textId="68752C22" w:rsidR="00786840" w:rsidRPr="002F7832" w:rsidRDefault="00786840" w:rsidP="006F4828">
            <w:pPr>
              <w:pStyle w:val="a0"/>
              <w:jc w:val="center"/>
              <w:rPr>
                <w:rFonts w:eastAsiaTheme="minorEastAsia"/>
                <w:szCs w:val="18"/>
                <w:lang w:eastAsia="zh-CN"/>
              </w:rPr>
            </w:pPr>
            <w:r>
              <w:rPr>
                <w:rFonts w:eastAsiaTheme="minorEastAsia" w:hint="eastAsia"/>
                <w:szCs w:val="18"/>
                <w:lang w:eastAsia="zh-CN"/>
              </w:rPr>
              <w:t>1.1</w:t>
            </w:r>
            <w:r w:rsidR="00AB460A">
              <w:rPr>
                <w:rFonts w:eastAsiaTheme="minorEastAsia" w:hint="eastAsia"/>
                <w:szCs w:val="18"/>
                <w:lang w:eastAsia="zh-CN"/>
              </w:rPr>
              <w:t>6</w:t>
            </w:r>
          </w:p>
        </w:tc>
      </w:tr>
      <w:tr w:rsidR="00786840" w:rsidRPr="00F05EA2" w14:paraId="1E36403F" w14:textId="77777777" w:rsidTr="006F4828">
        <w:trPr>
          <w:trHeight w:val="20"/>
          <w:jc w:val="center"/>
        </w:trPr>
        <w:tc>
          <w:tcPr>
            <w:tcW w:w="941" w:type="dxa"/>
            <w:vMerge w:val="restart"/>
            <w:shd w:val="clear" w:color="auto" w:fill="auto"/>
            <w:vAlign w:val="center"/>
          </w:tcPr>
          <w:p w14:paraId="1B486356" w14:textId="77777777" w:rsidR="00786840" w:rsidRPr="002F7832" w:rsidRDefault="00786840" w:rsidP="006F4828">
            <w:pPr>
              <w:pStyle w:val="a0"/>
              <w:jc w:val="center"/>
              <w:rPr>
                <w:rFonts w:eastAsiaTheme="minorEastAsia"/>
                <w:szCs w:val="18"/>
                <w:lang w:eastAsia="zh-CN"/>
              </w:rPr>
            </w:pPr>
            <w:r w:rsidRPr="002F7832">
              <w:rPr>
                <w:rFonts w:eastAsiaTheme="minorEastAsia"/>
                <w:szCs w:val="18"/>
                <w:lang w:eastAsia="zh-CN"/>
              </w:rPr>
              <w:t>Sensor3</w:t>
            </w:r>
          </w:p>
        </w:tc>
        <w:tc>
          <w:tcPr>
            <w:tcW w:w="1044" w:type="dxa"/>
            <w:vAlign w:val="center"/>
          </w:tcPr>
          <w:p w14:paraId="4317AA6A" w14:textId="77777777" w:rsidR="00786840" w:rsidRPr="002F7832" w:rsidRDefault="00786840" w:rsidP="006F4828">
            <w:pPr>
              <w:pStyle w:val="a0"/>
              <w:jc w:val="center"/>
              <w:rPr>
                <w:rFonts w:eastAsia="Times New Roman"/>
                <w:szCs w:val="18"/>
                <w:lang w:eastAsia="zh-CN"/>
              </w:rPr>
            </w:pPr>
            <w:r>
              <w:rPr>
                <w:rFonts w:eastAsiaTheme="minorEastAsia" w:hint="eastAsia"/>
                <w:szCs w:val="18"/>
                <w:lang w:eastAsia="zh-CN"/>
              </w:rPr>
              <w:t>proposed</w:t>
            </w:r>
          </w:p>
        </w:tc>
        <w:tc>
          <w:tcPr>
            <w:tcW w:w="1148" w:type="dxa"/>
            <w:gridSpan w:val="2"/>
            <w:shd w:val="clear" w:color="auto" w:fill="auto"/>
            <w:vAlign w:val="center"/>
          </w:tcPr>
          <w:p w14:paraId="7DF18BFB" w14:textId="77777777" w:rsidR="00786840" w:rsidRPr="002F7832" w:rsidRDefault="00786840" w:rsidP="006F4828">
            <w:pPr>
              <w:pStyle w:val="a0"/>
              <w:jc w:val="center"/>
              <w:rPr>
                <w:szCs w:val="18"/>
              </w:rPr>
            </w:pPr>
            <m:oMathPara>
              <m:oMath>
                <m:r>
                  <w:rPr>
                    <w:rFonts w:ascii="Cambria Math" w:eastAsiaTheme="minorEastAsia" w:hAnsi="Cambria Math"/>
                    <w:szCs w:val="18"/>
                    <w:lang w:eastAsia="zh-CN"/>
                  </w:rPr>
                  <m:t>-1.3*</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836" w:type="dxa"/>
            <w:vMerge w:val="restart"/>
            <w:shd w:val="clear" w:color="auto" w:fill="auto"/>
            <w:vAlign w:val="center"/>
          </w:tcPr>
          <w:p w14:paraId="36941678" w14:textId="77777777" w:rsidR="00786840" w:rsidRPr="002F7832" w:rsidRDefault="00786840" w:rsidP="006F4828">
            <w:pPr>
              <w:pStyle w:val="a0"/>
              <w:jc w:val="center"/>
              <w:rPr>
                <w:rFonts w:eastAsiaTheme="minorEastAsia"/>
                <w:szCs w:val="18"/>
                <w:lang w:eastAsia="zh-CN"/>
              </w:rPr>
            </w:pPr>
            <w:r w:rsidRPr="002F7832">
              <w:rPr>
                <w:rFonts w:eastAsiaTheme="minorEastAsia"/>
                <w:szCs w:val="18"/>
                <w:lang w:eastAsia="zh-CN"/>
              </w:rPr>
              <w:t>4.41</w:t>
            </w:r>
          </w:p>
        </w:tc>
        <w:tc>
          <w:tcPr>
            <w:tcW w:w="1071" w:type="dxa"/>
            <w:vAlign w:val="center"/>
          </w:tcPr>
          <w:p w14:paraId="6A2EBDDA" w14:textId="77777777" w:rsidR="00786840" w:rsidRPr="002F7832" w:rsidRDefault="00786840" w:rsidP="006F4828">
            <w:pPr>
              <w:pStyle w:val="a0"/>
              <w:jc w:val="center"/>
              <w:rPr>
                <w:rFonts w:eastAsiaTheme="minorEastAsia"/>
                <w:szCs w:val="18"/>
                <w:lang w:eastAsia="zh-CN"/>
              </w:rPr>
            </w:pPr>
            <w:r w:rsidRPr="002F7832">
              <w:rPr>
                <w:rFonts w:eastAsiaTheme="minorEastAsia"/>
                <w:szCs w:val="18"/>
                <w:lang w:eastAsia="zh-CN"/>
              </w:rPr>
              <w:t>0.</w:t>
            </w:r>
            <w:r>
              <w:rPr>
                <w:rFonts w:eastAsiaTheme="minorEastAsia" w:hint="eastAsia"/>
                <w:szCs w:val="18"/>
                <w:lang w:eastAsia="zh-CN"/>
              </w:rPr>
              <w:t>36</w:t>
            </w:r>
          </w:p>
        </w:tc>
      </w:tr>
      <w:tr w:rsidR="00786840" w:rsidRPr="00F05EA2" w14:paraId="0FE43CBC" w14:textId="77777777" w:rsidTr="006F4828">
        <w:trPr>
          <w:trHeight w:val="20"/>
          <w:jc w:val="center"/>
        </w:trPr>
        <w:tc>
          <w:tcPr>
            <w:tcW w:w="941" w:type="dxa"/>
            <w:vMerge/>
            <w:shd w:val="clear" w:color="auto" w:fill="auto"/>
            <w:vAlign w:val="center"/>
          </w:tcPr>
          <w:p w14:paraId="224B6184" w14:textId="77777777" w:rsidR="00786840" w:rsidRPr="002F7832" w:rsidRDefault="00786840" w:rsidP="006F4828">
            <w:pPr>
              <w:pStyle w:val="a0"/>
              <w:jc w:val="center"/>
              <w:rPr>
                <w:rFonts w:eastAsiaTheme="minorEastAsia"/>
                <w:szCs w:val="18"/>
                <w:lang w:eastAsia="zh-CN"/>
              </w:rPr>
            </w:pPr>
          </w:p>
        </w:tc>
        <w:tc>
          <w:tcPr>
            <w:tcW w:w="1044" w:type="dxa"/>
            <w:vAlign w:val="center"/>
          </w:tcPr>
          <w:p w14:paraId="40E8DA5F" w14:textId="4EC3A085" w:rsidR="00786840" w:rsidRPr="002F7832" w:rsidRDefault="00786840" w:rsidP="006F4828">
            <w:pPr>
              <w:pStyle w:val="a0"/>
              <w:jc w:val="center"/>
              <w:rPr>
                <w:rFonts w:eastAsia="Times New Roman"/>
                <w:szCs w:val="18"/>
                <w:lang w:eastAsia="zh-CN"/>
              </w:rPr>
            </w:pPr>
            <w:r w:rsidRPr="00786840">
              <w:rPr>
                <w:rFonts w:eastAsiaTheme="minorEastAsia" w:hint="eastAsia"/>
                <w:szCs w:val="18"/>
                <w:lang w:eastAsia="zh-CN"/>
              </w:rPr>
              <w:t>Wavelet</w:t>
            </w:r>
          </w:p>
        </w:tc>
        <w:tc>
          <w:tcPr>
            <w:tcW w:w="1148" w:type="dxa"/>
            <w:gridSpan w:val="2"/>
            <w:shd w:val="clear" w:color="auto" w:fill="auto"/>
            <w:vAlign w:val="center"/>
          </w:tcPr>
          <w:p w14:paraId="400E4B0C" w14:textId="7B246FD3" w:rsidR="00786840" w:rsidRPr="002F7832" w:rsidRDefault="00AB460A" w:rsidP="006F4828">
            <w:pPr>
              <w:pStyle w:val="a0"/>
              <w:jc w:val="center"/>
              <w:rPr>
                <w:rFonts w:eastAsia="Times New Roman"/>
                <w:szCs w:val="18"/>
                <w:lang w:eastAsia="zh-CN"/>
              </w:rPr>
            </w:pPr>
            <m:oMathPara>
              <m:oMath>
                <m:r>
                  <w:rPr>
                    <w:rFonts w:ascii="Cambria Math" w:eastAsiaTheme="minorEastAsia" w:hAnsi="Cambria Math"/>
                    <w:szCs w:val="18"/>
                    <w:lang w:eastAsia="zh-CN"/>
                  </w:rPr>
                  <m:t>2.9*</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836" w:type="dxa"/>
            <w:vMerge/>
            <w:shd w:val="clear" w:color="auto" w:fill="auto"/>
            <w:vAlign w:val="center"/>
          </w:tcPr>
          <w:p w14:paraId="7F61F1B5" w14:textId="77777777" w:rsidR="00786840" w:rsidRPr="002F7832" w:rsidRDefault="00786840" w:rsidP="006F4828">
            <w:pPr>
              <w:pStyle w:val="a0"/>
              <w:jc w:val="center"/>
              <w:rPr>
                <w:szCs w:val="18"/>
              </w:rPr>
            </w:pPr>
          </w:p>
        </w:tc>
        <w:tc>
          <w:tcPr>
            <w:tcW w:w="1071" w:type="dxa"/>
            <w:vAlign w:val="center"/>
          </w:tcPr>
          <w:p w14:paraId="6B82B199" w14:textId="020E1FDF" w:rsidR="00786840" w:rsidRPr="00AB460A" w:rsidRDefault="00AB460A" w:rsidP="006F4828">
            <w:pPr>
              <w:pStyle w:val="a0"/>
              <w:jc w:val="center"/>
              <w:rPr>
                <w:rFonts w:eastAsiaTheme="minorEastAsia"/>
                <w:szCs w:val="18"/>
                <w:lang w:eastAsia="zh-CN"/>
              </w:rPr>
            </w:pPr>
            <w:r>
              <w:rPr>
                <w:rFonts w:eastAsiaTheme="minorEastAsia" w:hint="eastAsia"/>
                <w:szCs w:val="18"/>
                <w:lang w:eastAsia="zh-CN"/>
              </w:rPr>
              <w:t>4.17</w:t>
            </w:r>
          </w:p>
        </w:tc>
      </w:tr>
      <w:tr w:rsidR="00786840" w:rsidRPr="00F05EA2" w14:paraId="27CEDCCC" w14:textId="77777777" w:rsidTr="006F4828">
        <w:trPr>
          <w:trHeight w:val="20"/>
          <w:jc w:val="center"/>
        </w:trPr>
        <w:tc>
          <w:tcPr>
            <w:tcW w:w="941" w:type="dxa"/>
            <w:vMerge w:val="restart"/>
            <w:shd w:val="clear" w:color="auto" w:fill="auto"/>
            <w:vAlign w:val="center"/>
          </w:tcPr>
          <w:p w14:paraId="41FABF67" w14:textId="77777777" w:rsidR="00786840" w:rsidRPr="002F7832" w:rsidRDefault="00786840" w:rsidP="006F4828">
            <w:pPr>
              <w:pStyle w:val="a0"/>
              <w:jc w:val="center"/>
              <w:rPr>
                <w:rFonts w:eastAsiaTheme="minorEastAsia"/>
                <w:szCs w:val="18"/>
                <w:lang w:eastAsia="zh-CN"/>
              </w:rPr>
            </w:pPr>
            <w:r w:rsidRPr="002F7832">
              <w:rPr>
                <w:rFonts w:eastAsiaTheme="minorEastAsia"/>
                <w:szCs w:val="18"/>
                <w:lang w:eastAsia="zh-CN"/>
              </w:rPr>
              <w:t>Sensor4</w:t>
            </w:r>
          </w:p>
        </w:tc>
        <w:tc>
          <w:tcPr>
            <w:tcW w:w="1044" w:type="dxa"/>
            <w:vAlign w:val="center"/>
          </w:tcPr>
          <w:p w14:paraId="4B8DBAB8" w14:textId="77777777" w:rsidR="00786840" w:rsidRPr="002F7832" w:rsidRDefault="00786840" w:rsidP="006F4828">
            <w:pPr>
              <w:pStyle w:val="a0"/>
              <w:jc w:val="center"/>
              <w:rPr>
                <w:rFonts w:eastAsia="Times New Roman"/>
                <w:szCs w:val="18"/>
                <w:lang w:eastAsia="zh-CN"/>
              </w:rPr>
            </w:pPr>
            <w:r>
              <w:rPr>
                <w:rFonts w:eastAsiaTheme="minorEastAsia" w:hint="eastAsia"/>
                <w:szCs w:val="18"/>
                <w:lang w:eastAsia="zh-CN"/>
              </w:rPr>
              <w:t>proposed</w:t>
            </w:r>
          </w:p>
        </w:tc>
        <w:tc>
          <w:tcPr>
            <w:tcW w:w="1148" w:type="dxa"/>
            <w:gridSpan w:val="2"/>
            <w:shd w:val="clear" w:color="auto" w:fill="auto"/>
            <w:vAlign w:val="center"/>
          </w:tcPr>
          <w:p w14:paraId="1740F8B1" w14:textId="77777777" w:rsidR="00786840" w:rsidRPr="002F7832" w:rsidRDefault="00786840" w:rsidP="006F4828">
            <w:pPr>
              <w:pStyle w:val="a0"/>
              <w:jc w:val="center"/>
              <w:rPr>
                <w:rFonts w:eastAsia="Times New Roman"/>
                <w:szCs w:val="18"/>
                <w:lang w:eastAsia="zh-CN"/>
              </w:rPr>
            </w:pPr>
            <m:oMathPara>
              <m:oMath>
                <m:r>
                  <w:rPr>
                    <w:rFonts w:ascii="Cambria Math" w:eastAsiaTheme="minorEastAsia" w:hAnsi="Cambria Math"/>
                    <w:szCs w:val="18"/>
                    <w:lang w:eastAsia="zh-CN"/>
                  </w:rPr>
                  <m:t>-1.4*</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836" w:type="dxa"/>
            <w:vMerge w:val="restart"/>
            <w:shd w:val="clear" w:color="auto" w:fill="auto"/>
            <w:vAlign w:val="center"/>
          </w:tcPr>
          <w:p w14:paraId="32915B98" w14:textId="77777777" w:rsidR="00786840" w:rsidRPr="002F7832" w:rsidRDefault="00786840" w:rsidP="006F4828">
            <w:pPr>
              <w:pStyle w:val="a0"/>
              <w:jc w:val="center"/>
              <w:rPr>
                <w:szCs w:val="18"/>
              </w:rPr>
            </w:pPr>
            <w:r w:rsidRPr="002F7832">
              <w:rPr>
                <w:szCs w:val="18"/>
              </w:rPr>
              <w:t>7.7</w:t>
            </w:r>
            <w:r w:rsidRPr="002F7832">
              <w:rPr>
                <w:rFonts w:eastAsiaTheme="minorEastAsia"/>
                <w:szCs w:val="18"/>
                <w:lang w:eastAsia="zh-CN"/>
              </w:rPr>
              <w:t>8</w:t>
            </w:r>
          </w:p>
        </w:tc>
        <w:tc>
          <w:tcPr>
            <w:tcW w:w="1071" w:type="dxa"/>
            <w:vAlign w:val="center"/>
          </w:tcPr>
          <w:p w14:paraId="0D73A007" w14:textId="77777777" w:rsidR="00786840" w:rsidRPr="002F7832" w:rsidRDefault="00786840" w:rsidP="006F4828">
            <w:pPr>
              <w:pStyle w:val="a0"/>
              <w:jc w:val="center"/>
              <w:rPr>
                <w:szCs w:val="18"/>
              </w:rPr>
            </w:pPr>
            <w:r w:rsidRPr="002F7832">
              <w:rPr>
                <w:szCs w:val="18"/>
              </w:rPr>
              <w:t>0.41</w:t>
            </w:r>
          </w:p>
        </w:tc>
      </w:tr>
      <w:tr w:rsidR="00786840" w:rsidRPr="00F05EA2" w14:paraId="5727B217" w14:textId="77777777" w:rsidTr="006F4828">
        <w:trPr>
          <w:trHeight w:val="20"/>
          <w:jc w:val="center"/>
        </w:trPr>
        <w:tc>
          <w:tcPr>
            <w:tcW w:w="941" w:type="dxa"/>
            <w:vMerge/>
            <w:tcBorders>
              <w:bottom w:val="single" w:sz="4" w:space="0" w:color="auto"/>
            </w:tcBorders>
            <w:shd w:val="clear" w:color="auto" w:fill="auto"/>
            <w:vAlign w:val="center"/>
          </w:tcPr>
          <w:p w14:paraId="45F9570D" w14:textId="77777777" w:rsidR="00786840" w:rsidRPr="002F7832" w:rsidRDefault="00786840" w:rsidP="006F4828">
            <w:pPr>
              <w:pStyle w:val="a0"/>
              <w:jc w:val="center"/>
              <w:rPr>
                <w:rFonts w:eastAsiaTheme="minorEastAsia"/>
                <w:szCs w:val="18"/>
                <w:lang w:eastAsia="zh-CN"/>
              </w:rPr>
            </w:pPr>
          </w:p>
        </w:tc>
        <w:tc>
          <w:tcPr>
            <w:tcW w:w="1044" w:type="dxa"/>
            <w:tcBorders>
              <w:bottom w:val="single" w:sz="4" w:space="0" w:color="auto"/>
            </w:tcBorders>
            <w:vAlign w:val="center"/>
          </w:tcPr>
          <w:p w14:paraId="098D5881" w14:textId="79BFE88D" w:rsidR="00786840" w:rsidRPr="002F7832" w:rsidRDefault="00786840" w:rsidP="006F4828">
            <w:pPr>
              <w:pStyle w:val="a0"/>
              <w:jc w:val="center"/>
              <w:rPr>
                <w:rFonts w:eastAsia="Times New Roman"/>
                <w:szCs w:val="18"/>
                <w:lang w:eastAsia="zh-CN"/>
              </w:rPr>
            </w:pPr>
            <w:r w:rsidRPr="00786840">
              <w:rPr>
                <w:rFonts w:eastAsiaTheme="minorEastAsia" w:hint="eastAsia"/>
                <w:szCs w:val="18"/>
                <w:lang w:eastAsia="zh-CN"/>
              </w:rPr>
              <w:t>Wavelet</w:t>
            </w:r>
          </w:p>
        </w:tc>
        <w:tc>
          <w:tcPr>
            <w:tcW w:w="1148" w:type="dxa"/>
            <w:gridSpan w:val="2"/>
            <w:tcBorders>
              <w:bottom w:val="single" w:sz="4" w:space="0" w:color="auto"/>
            </w:tcBorders>
            <w:shd w:val="clear" w:color="auto" w:fill="auto"/>
            <w:vAlign w:val="center"/>
          </w:tcPr>
          <w:p w14:paraId="0E890AFB" w14:textId="15AAB7A6" w:rsidR="00786840" w:rsidRPr="002F7832" w:rsidRDefault="00AB460A" w:rsidP="006F4828">
            <w:pPr>
              <w:pStyle w:val="a0"/>
              <w:jc w:val="center"/>
              <w:rPr>
                <w:rFonts w:eastAsia="Times New Roman"/>
                <w:szCs w:val="18"/>
                <w:lang w:eastAsia="zh-CN"/>
              </w:rPr>
            </w:pPr>
            <m:oMathPara>
              <m:oMath>
                <m:r>
                  <w:rPr>
                    <w:rFonts w:ascii="Cambria Math" w:eastAsiaTheme="minorEastAsia" w:hAnsi="Cambria Math"/>
                    <w:szCs w:val="18"/>
                    <w:lang w:eastAsia="zh-CN"/>
                  </w:rPr>
                  <m:t>1.0*</m:t>
                </m:r>
                <m:sSup>
                  <m:sSupPr>
                    <m:ctrlPr>
                      <w:rPr>
                        <w:rFonts w:ascii="Cambria Math" w:eastAsiaTheme="minorEastAsia" w:hAnsi="Cambria Math"/>
                        <w:i/>
                        <w:szCs w:val="18"/>
                        <w:lang w:eastAsia="zh-CN"/>
                      </w:rPr>
                    </m:ctrlPr>
                  </m:sSupPr>
                  <m:e>
                    <m:r>
                      <w:rPr>
                        <w:rFonts w:ascii="Cambria Math" w:eastAsiaTheme="minorEastAsia" w:hAnsi="Cambria Math"/>
                        <w:szCs w:val="18"/>
                        <w:lang w:eastAsia="zh-CN"/>
                      </w:rPr>
                      <m:t>10</m:t>
                    </m:r>
                  </m:e>
                  <m:sup>
                    <m:r>
                      <w:rPr>
                        <w:rFonts w:ascii="Cambria Math" w:eastAsiaTheme="minorEastAsia" w:hAnsi="Cambria Math"/>
                        <w:szCs w:val="18"/>
                        <w:lang w:eastAsia="zh-CN"/>
                      </w:rPr>
                      <m:t>-3</m:t>
                    </m:r>
                  </m:sup>
                </m:sSup>
              </m:oMath>
            </m:oMathPara>
          </w:p>
        </w:tc>
        <w:tc>
          <w:tcPr>
            <w:tcW w:w="836" w:type="dxa"/>
            <w:vMerge/>
            <w:tcBorders>
              <w:bottom w:val="single" w:sz="4" w:space="0" w:color="auto"/>
            </w:tcBorders>
            <w:shd w:val="clear" w:color="auto" w:fill="auto"/>
            <w:vAlign w:val="center"/>
          </w:tcPr>
          <w:p w14:paraId="3A7708EA" w14:textId="77777777" w:rsidR="00786840" w:rsidRPr="002F7832" w:rsidRDefault="00786840" w:rsidP="006F4828">
            <w:pPr>
              <w:pStyle w:val="a0"/>
              <w:jc w:val="center"/>
              <w:rPr>
                <w:szCs w:val="18"/>
              </w:rPr>
            </w:pPr>
          </w:p>
        </w:tc>
        <w:tc>
          <w:tcPr>
            <w:tcW w:w="1071" w:type="dxa"/>
            <w:tcBorders>
              <w:bottom w:val="single" w:sz="4" w:space="0" w:color="auto"/>
            </w:tcBorders>
            <w:vAlign w:val="center"/>
          </w:tcPr>
          <w:p w14:paraId="039DC8A9" w14:textId="10730F35" w:rsidR="00786840" w:rsidRPr="008602E8" w:rsidRDefault="00AB460A" w:rsidP="006F4828">
            <w:pPr>
              <w:pStyle w:val="a0"/>
              <w:jc w:val="center"/>
              <w:rPr>
                <w:rFonts w:eastAsiaTheme="minorEastAsia"/>
                <w:szCs w:val="18"/>
                <w:lang w:eastAsia="zh-CN"/>
              </w:rPr>
            </w:pPr>
            <w:r>
              <w:rPr>
                <w:rFonts w:eastAsiaTheme="minorEastAsia" w:hint="eastAsia"/>
                <w:szCs w:val="18"/>
                <w:lang w:eastAsia="zh-CN"/>
              </w:rPr>
              <w:t>7</w:t>
            </w:r>
            <w:r w:rsidR="00786840">
              <w:rPr>
                <w:rFonts w:eastAsiaTheme="minorEastAsia" w:hint="eastAsia"/>
                <w:szCs w:val="18"/>
                <w:lang w:eastAsia="zh-CN"/>
              </w:rPr>
              <w:t>.</w:t>
            </w:r>
            <w:r>
              <w:rPr>
                <w:rFonts w:eastAsiaTheme="minorEastAsia" w:hint="eastAsia"/>
                <w:szCs w:val="18"/>
                <w:lang w:eastAsia="zh-CN"/>
              </w:rPr>
              <w:t>68</w:t>
            </w:r>
          </w:p>
        </w:tc>
      </w:tr>
    </w:tbl>
    <w:p w14:paraId="23072D69" w14:textId="77777777" w:rsidR="00F112A4" w:rsidRDefault="00F112A4" w:rsidP="00F112A4">
      <w:pPr>
        <w:pStyle w:val="a0"/>
        <w:ind w:firstLine="284"/>
        <w:rPr>
          <w:rFonts w:eastAsia="DengXian"/>
          <w:sz w:val="20"/>
          <w:lang w:val="en-US" w:eastAsia="zh-CN"/>
        </w:rPr>
      </w:pPr>
    </w:p>
    <w:p w14:paraId="22DD9614" w14:textId="4A5736F4" w:rsidR="00EF30A2" w:rsidRDefault="00EF30A2" w:rsidP="00BF5818">
      <w:pPr>
        <w:pStyle w:val="a0"/>
        <w:ind w:firstLine="284"/>
        <w:rPr>
          <w:rFonts w:eastAsia="DengXian"/>
          <w:sz w:val="20"/>
          <w:lang w:val="en-US" w:eastAsia="zh-CN"/>
        </w:rPr>
      </w:pPr>
      <w:r w:rsidRPr="00EF30A2">
        <w:rPr>
          <w:rFonts w:eastAsia="DengXian"/>
          <w:sz w:val="20"/>
          <w:lang w:val="en-US" w:eastAsia="zh-CN"/>
        </w:rPr>
        <w:t xml:space="preserve">According to the data in Table </w:t>
      </w:r>
      <w:r>
        <w:rPr>
          <w:rFonts w:eastAsia="DengXian" w:hint="eastAsia"/>
          <w:sz w:val="20"/>
          <w:lang w:val="en-US" w:eastAsia="zh-CN"/>
        </w:rPr>
        <w:t>4</w:t>
      </w:r>
      <w:r w:rsidRPr="00EF30A2">
        <w:rPr>
          <w:rFonts w:eastAsia="DengXian"/>
          <w:sz w:val="20"/>
          <w:lang w:val="en-US" w:eastAsia="zh-CN"/>
        </w:rPr>
        <w:t xml:space="preserve">, traditional denoising methods represented by wavelet threshold denoising demonstrate relatively poorer performance compared to the proposed method. This may be attributed to the selection of wavelet basis functions, indicating the inferior adaptability of improved wavelet threshold denoising. The proposed hybrid denoising method outperforms wavelet threshold denoising, as it effectively eliminates noise-dominant IMF components while denoising signal-dominant IMF components. This </w:t>
      </w:r>
      <w:r w:rsidRPr="00EF30A2">
        <w:rPr>
          <w:rFonts w:eastAsia="DengXian"/>
          <w:sz w:val="20"/>
          <w:lang w:val="en-US" w:eastAsia="zh-CN"/>
        </w:rPr>
        <w:t>approach fully leverages the strong adaptability of CEEMDAN and the excellent noise-removal capability of wavelet thresholding for micro-noise.</w:t>
      </w:r>
    </w:p>
    <w:p w14:paraId="0F86A787" w14:textId="06428F0D" w:rsidR="00AB0333" w:rsidRPr="00EF30A2" w:rsidRDefault="00AB460A" w:rsidP="00700201">
      <w:pPr>
        <w:pStyle w:val="a0"/>
        <w:ind w:firstLine="284"/>
        <w:rPr>
          <w:rFonts w:eastAsia="DengXian"/>
          <w:sz w:val="20"/>
          <w:lang w:val="en-US" w:eastAsia="zh-CN"/>
        </w:rPr>
      </w:pPr>
      <w:r>
        <w:rPr>
          <w:rFonts w:eastAsia="DengXian"/>
          <w:sz w:val="20"/>
          <w:lang w:val="en-US" w:eastAsia="zh-CN"/>
        </w:rPr>
        <w:t xml:space="preserve">Using </w:t>
      </w:r>
      <w:r>
        <w:rPr>
          <w:rFonts w:eastAsia="DengXian" w:hint="eastAsia"/>
          <w:sz w:val="20"/>
          <w:lang w:val="en-US" w:eastAsia="zh-CN"/>
        </w:rPr>
        <w:t xml:space="preserve">the data of </w:t>
      </w:r>
      <w:r>
        <w:rPr>
          <w:rFonts w:eastAsia="DengXian"/>
          <w:sz w:val="20"/>
          <w:lang w:val="en-US" w:eastAsia="zh-CN"/>
        </w:rPr>
        <w:t>S</w:t>
      </w:r>
      <w:r>
        <w:rPr>
          <w:rFonts w:eastAsia="DengXian" w:hint="eastAsia"/>
          <w:sz w:val="20"/>
          <w:lang w:val="en-US" w:eastAsia="zh-CN"/>
        </w:rPr>
        <w:t>ensor</w:t>
      </w:r>
      <w:r>
        <w:rPr>
          <w:rFonts w:eastAsia="DengXian"/>
          <w:sz w:val="20"/>
          <w:lang w:val="en-US" w:eastAsia="zh-CN"/>
        </w:rPr>
        <w:t xml:space="preserve"> </w:t>
      </w:r>
      <w:r>
        <w:rPr>
          <w:rFonts w:eastAsia="DengXian" w:hint="eastAsia"/>
          <w:sz w:val="20"/>
          <w:lang w:val="en-US" w:eastAsia="zh-CN"/>
        </w:rPr>
        <w:t>3</w:t>
      </w:r>
      <w:r>
        <w:rPr>
          <w:rFonts w:eastAsia="DengXian"/>
          <w:sz w:val="20"/>
          <w:lang w:val="en-US" w:eastAsia="zh-CN"/>
        </w:rPr>
        <w:t xml:space="preserve"> as </w:t>
      </w:r>
      <w:r w:rsidRPr="003D6707">
        <w:rPr>
          <w:rFonts w:eastAsia="DengXian"/>
          <w:sz w:val="20"/>
          <w:lang w:val="en-US" w:eastAsia="zh-CN"/>
        </w:rPr>
        <w:t>an example</w:t>
      </w:r>
      <w:r w:rsidRPr="003D6707">
        <w:rPr>
          <w:rFonts w:eastAsia="DengXian" w:hint="eastAsia"/>
          <w:sz w:val="20"/>
          <w:lang w:val="en-US" w:eastAsia="zh-CN"/>
        </w:rPr>
        <w:t xml:space="preserve">, </w:t>
      </w:r>
      <w:r w:rsidR="00EF30A2" w:rsidRPr="003D6707">
        <w:rPr>
          <w:rFonts w:eastAsia="DengXian" w:hint="eastAsia"/>
          <w:i/>
          <w:iCs/>
          <w:sz w:val="20"/>
          <w:lang w:val="en-US" w:eastAsia="zh-CN"/>
        </w:rPr>
        <w:t>F</w:t>
      </w:r>
      <w:r w:rsidR="00EF30A2" w:rsidRPr="003D6707">
        <w:rPr>
          <w:rFonts w:eastAsia="DengXian"/>
          <w:i/>
          <w:iCs/>
          <w:sz w:val="20"/>
          <w:lang w:val="en-US" w:eastAsia="zh-CN"/>
        </w:rPr>
        <w:t>ig</w:t>
      </w:r>
      <w:r w:rsidR="00EF30A2" w:rsidRPr="003D6707">
        <w:rPr>
          <w:rFonts w:eastAsia="DengXian" w:hint="eastAsia"/>
          <w:i/>
          <w:iCs/>
          <w:sz w:val="20"/>
          <w:lang w:val="en-US" w:eastAsia="zh-CN"/>
        </w:rPr>
        <w:t xml:space="preserve">. </w:t>
      </w:r>
      <w:r w:rsidR="00251E81">
        <w:rPr>
          <w:rFonts w:eastAsia="DengXian"/>
          <w:i/>
          <w:iCs/>
          <w:sz w:val="20"/>
          <w:lang w:val="en-US" w:eastAsia="zh-CN"/>
        </w:rPr>
        <w:t>9</w:t>
      </w:r>
      <w:r w:rsidR="00EF30A2" w:rsidRPr="003D6707">
        <w:rPr>
          <w:rFonts w:eastAsia="DengXian"/>
          <w:sz w:val="20"/>
          <w:lang w:val="en-US" w:eastAsia="zh-CN"/>
        </w:rPr>
        <w:t xml:space="preserve"> below shows </w:t>
      </w:r>
      <w:r w:rsidR="00EF30A2" w:rsidRPr="003D6707">
        <w:rPr>
          <w:rFonts w:eastAsia="DengXian" w:hint="eastAsia"/>
          <w:sz w:val="20"/>
          <w:lang w:val="en-US" w:eastAsia="zh-CN"/>
        </w:rPr>
        <w:t>the</w:t>
      </w:r>
      <w:r w:rsidR="00EF30A2" w:rsidRPr="003D6707">
        <w:rPr>
          <w:rFonts w:eastAsia="DengXian"/>
          <w:sz w:val="20"/>
          <w:lang w:val="en-US" w:eastAsia="zh-CN"/>
        </w:rPr>
        <w:t xml:space="preserve"> comparison of the denoising effect of the proposed method and traditional denoising methods</w:t>
      </w:r>
      <w:r w:rsidR="00EF30A2" w:rsidRPr="003D6707">
        <w:rPr>
          <w:rFonts w:eastAsia="DengXian" w:hint="eastAsia"/>
          <w:sz w:val="20"/>
          <w:lang w:val="en-US" w:eastAsia="zh-CN"/>
        </w:rPr>
        <w:t>.</w:t>
      </w:r>
    </w:p>
    <w:p w14:paraId="5F20733E" w14:textId="77777777" w:rsidR="00EF30A2" w:rsidRDefault="00EF30A2" w:rsidP="00700201">
      <w:pPr>
        <w:pStyle w:val="a0"/>
        <w:ind w:firstLine="284"/>
        <w:rPr>
          <w:rFonts w:eastAsia="DengXian"/>
          <w:sz w:val="20"/>
          <w:lang w:val="en-US" w:eastAsia="zh-CN"/>
        </w:rPr>
      </w:pPr>
    </w:p>
    <w:p w14:paraId="1050BBA2" w14:textId="5C25D477" w:rsidR="00585854" w:rsidRDefault="00047F03" w:rsidP="00700201">
      <w:pPr>
        <w:pStyle w:val="a0"/>
        <w:ind w:firstLine="284"/>
        <w:rPr>
          <w:rFonts w:ascii="Times New Roman" w:eastAsia="DengXian" w:hAnsi="Times New Roman"/>
          <w:noProof/>
          <w:sz w:val="24"/>
          <w:szCs w:val="32"/>
          <w:lang w:eastAsia="zh-CN"/>
        </w:rPr>
      </w:pPr>
      <w:r>
        <w:rPr>
          <w:rFonts w:ascii="Times New Roman" w:hAnsi="Times New Roman"/>
          <w:noProof/>
          <w:sz w:val="24"/>
          <w:szCs w:val="32"/>
        </w:rPr>
        <w:drawing>
          <wp:inline distT="0" distB="0" distL="0" distR="0" wp14:anchorId="4340B5E7" wp14:editId="1CC2D5B9">
            <wp:extent cx="2679539" cy="1786359"/>
            <wp:effectExtent l="0" t="0" r="6985" b="4445"/>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83044" cy="1788695"/>
                    </a:xfrm>
                    <a:prstGeom prst="rect">
                      <a:avLst/>
                    </a:prstGeom>
                    <a:noFill/>
                    <a:ln>
                      <a:noFill/>
                    </a:ln>
                  </pic:spPr>
                </pic:pic>
              </a:graphicData>
            </a:graphic>
          </wp:inline>
        </w:drawing>
      </w:r>
    </w:p>
    <w:p w14:paraId="5B926DAE" w14:textId="292A85D4" w:rsidR="00AB460A" w:rsidRPr="00BA7D23" w:rsidRDefault="00AB460A" w:rsidP="00AB460A">
      <w:pPr>
        <w:pStyle w:val="a0"/>
        <w:jc w:val="left"/>
        <w:rPr>
          <w:rStyle w:val="CaptionfigtableChar"/>
          <w:rFonts w:eastAsiaTheme="minorEastAsia"/>
          <w:i w:val="0"/>
          <w:lang w:eastAsia="zh-CN"/>
        </w:rPr>
      </w:pPr>
      <w:r w:rsidRPr="00F05EA2">
        <w:rPr>
          <w:rStyle w:val="CaptionfigtableChar"/>
        </w:rPr>
        <w:t xml:space="preserve">Figure </w:t>
      </w:r>
      <w:r w:rsidR="000112B7">
        <w:rPr>
          <w:rStyle w:val="CaptionfigtableChar"/>
          <w:rFonts w:eastAsiaTheme="minorEastAsia" w:hint="eastAsia"/>
          <w:lang w:eastAsia="zh-CN"/>
        </w:rPr>
        <w:t>9</w:t>
      </w:r>
      <w:r w:rsidRPr="00F05EA2">
        <w:rPr>
          <w:rStyle w:val="CaptionfigtableChar"/>
        </w:rPr>
        <w:t xml:space="preserve">: </w:t>
      </w:r>
      <w:r w:rsidR="001F2FDD" w:rsidRPr="002F7832">
        <w:rPr>
          <w:rStyle w:val="CaptionfigtableChar"/>
        </w:rPr>
        <w:t xml:space="preserve">Noise reduction effect </w:t>
      </w:r>
      <w:r w:rsidR="001F2FDD">
        <w:rPr>
          <w:rStyle w:val="CaptionfigtableChar"/>
          <w:rFonts w:eastAsiaTheme="minorEastAsia" w:hint="eastAsia"/>
          <w:lang w:eastAsia="zh-CN"/>
        </w:rPr>
        <w:t xml:space="preserve">of </w:t>
      </w:r>
      <w:r w:rsidR="001F2FDD" w:rsidRPr="001F2FDD">
        <w:rPr>
          <w:rStyle w:val="CaptionfigtableChar"/>
          <w:rFonts w:eastAsiaTheme="minorEastAsia"/>
          <w:lang w:eastAsia="zh-CN"/>
        </w:rPr>
        <w:t>CEEMDAN-WTD</w:t>
      </w:r>
      <w:r w:rsidR="001F2FDD" w:rsidRPr="006C0FE2">
        <w:rPr>
          <w:rStyle w:val="CaptionfigtableChar"/>
        </w:rPr>
        <w:t xml:space="preserve"> and </w:t>
      </w:r>
      <w:r w:rsidR="001F2FDD">
        <w:rPr>
          <w:rStyle w:val="CaptionfigtableChar"/>
          <w:rFonts w:eastAsiaTheme="minorEastAsia" w:hint="eastAsia"/>
          <w:lang w:eastAsia="zh-CN"/>
        </w:rPr>
        <w:t>t</w:t>
      </w:r>
      <w:r w:rsidR="001F2FDD" w:rsidRPr="001F2FDD">
        <w:rPr>
          <w:rStyle w:val="CaptionfigtableChar"/>
        </w:rPr>
        <w:t xml:space="preserve">raditional denoising </w:t>
      </w:r>
      <w:r w:rsidR="001F2FDD">
        <w:rPr>
          <w:rStyle w:val="CaptionfigtableChar"/>
          <w:rFonts w:eastAsiaTheme="minorEastAsia" w:hint="eastAsia"/>
          <w:lang w:eastAsia="zh-CN"/>
        </w:rPr>
        <w:t>m</w:t>
      </w:r>
      <w:r w:rsidR="001F2FDD" w:rsidRPr="001F2FDD">
        <w:rPr>
          <w:rStyle w:val="CaptionfigtableChar"/>
        </w:rPr>
        <w:t>ethods</w:t>
      </w:r>
      <w:r w:rsidRPr="00BA7D23">
        <w:rPr>
          <w:rStyle w:val="CaptionfigtableChar"/>
          <w:rFonts w:hint="eastAsia"/>
        </w:rPr>
        <w:t>(sensor3)</w:t>
      </w:r>
      <w:r>
        <w:rPr>
          <w:rStyle w:val="CaptionfigtableChar"/>
          <w:rFonts w:eastAsiaTheme="minorEastAsia" w:hint="eastAsia"/>
          <w:lang w:eastAsia="zh-CN"/>
        </w:rPr>
        <w:t>.</w:t>
      </w:r>
    </w:p>
    <w:p w14:paraId="5BC6C030" w14:textId="77777777" w:rsidR="00EF30A2" w:rsidRPr="001F2FDD" w:rsidRDefault="00EF30A2" w:rsidP="00700201">
      <w:pPr>
        <w:pStyle w:val="a0"/>
        <w:ind w:firstLine="284"/>
        <w:rPr>
          <w:rFonts w:eastAsia="DengXian"/>
          <w:sz w:val="20"/>
          <w:lang w:eastAsia="zh-CN"/>
        </w:rPr>
      </w:pPr>
    </w:p>
    <w:p w14:paraId="122DDFEA" w14:textId="68415455" w:rsidR="00700201" w:rsidRDefault="00EF30A2" w:rsidP="00700201">
      <w:pPr>
        <w:pStyle w:val="a0"/>
        <w:ind w:firstLine="284"/>
        <w:rPr>
          <w:rFonts w:eastAsia="DengXian"/>
          <w:sz w:val="20"/>
          <w:lang w:val="en-US" w:eastAsia="zh-CN"/>
        </w:rPr>
      </w:pPr>
      <w:r w:rsidRPr="008F72D2">
        <w:rPr>
          <w:rFonts w:eastAsia="DengXian"/>
          <w:sz w:val="20"/>
          <w:lang w:val="en-US" w:eastAsia="zh-CN"/>
        </w:rPr>
        <w:t>Th</w:t>
      </w:r>
      <w:r>
        <w:rPr>
          <w:rFonts w:eastAsia="DengXian" w:hint="eastAsia"/>
          <w:sz w:val="20"/>
          <w:lang w:val="en-US" w:eastAsia="zh-CN"/>
        </w:rPr>
        <w:t>e</w:t>
      </w:r>
      <w:r w:rsidRPr="008F72D2">
        <w:rPr>
          <w:rFonts w:eastAsia="DengXian"/>
          <w:sz w:val="20"/>
          <w:lang w:val="en-US" w:eastAsia="zh-CN"/>
        </w:rPr>
        <w:t xml:space="preserve"> result indicate</w:t>
      </w:r>
      <w:r>
        <w:rPr>
          <w:rFonts w:eastAsia="DengXian" w:hint="eastAsia"/>
          <w:sz w:val="20"/>
          <w:lang w:val="en-US" w:eastAsia="zh-CN"/>
        </w:rPr>
        <w:t>s</w:t>
      </w:r>
      <w:r w:rsidR="00700201">
        <w:rPr>
          <w:rFonts w:eastAsia="DengXian"/>
          <w:sz w:val="20"/>
          <w:lang w:val="en-US" w:eastAsia="zh-CN"/>
        </w:rPr>
        <w:t xml:space="preserve"> </w:t>
      </w:r>
      <w:r>
        <w:rPr>
          <w:rFonts w:eastAsia="DengXian" w:hint="eastAsia"/>
          <w:sz w:val="20"/>
          <w:lang w:val="en-US" w:eastAsia="zh-CN"/>
        </w:rPr>
        <w:t>W</w:t>
      </w:r>
      <w:r w:rsidR="00700201">
        <w:rPr>
          <w:rFonts w:eastAsia="DengXian"/>
          <w:sz w:val="20"/>
          <w:lang w:val="en-US" w:eastAsia="zh-CN"/>
        </w:rPr>
        <w:t xml:space="preserve">avelet </w:t>
      </w:r>
      <w:r>
        <w:rPr>
          <w:rFonts w:eastAsia="DengXian" w:hint="eastAsia"/>
          <w:sz w:val="20"/>
          <w:lang w:val="en-US" w:eastAsia="zh-CN"/>
        </w:rPr>
        <w:t xml:space="preserve">threshold </w:t>
      </w:r>
      <w:r w:rsidR="00700201">
        <w:rPr>
          <w:rFonts w:eastAsia="DengXian"/>
          <w:sz w:val="20"/>
          <w:lang w:val="en-US" w:eastAsia="zh-CN"/>
        </w:rPr>
        <w:t xml:space="preserve">denoising failed to identify </w:t>
      </w:r>
      <w:r>
        <w:rPr>
          <w:rFonts w:eastAsia="DengXian" w:hint="eastAsia"/>
          <w:sz w:val="20"/>
          <w:lang w:val="en-US" w:eastAsia="zh-CN"/>
        </w:rPr>
        <w:t>EMI</w:t>
      </w:r>
      <w:r w:rsidR="00700201">
        <w:rPr>
          <w:rFonts w:eastAsia="DengXian"/>
          <w:sz w:val="20"/>
          <w:lang w:val="en-US" w:eastAsia="zh-CN"/>
        </w:rPr>
        <w:t>. The method</w:t>
      </w:r>
      <w:r>
        <w:rPr>
          <w:rFonts w:eastAsia="DengXian" w:hint="eastAsia"/>
          <w:sz w:val="20"/>
          <w:lang w:val="en-US" w:eastAsia="zh-CN"/>
        </w:rPr>
        <w:t xml:space="preserve"> proposed</w:t>
      </w:r>
      <w:r w:rsidR="00700201">
        <w:rPr>
          <w:rFonts w:eastAsia="DengXian"/>
          <w:sz w:val="20"/>
          <w:lang w:val="en-US" w:eastAsia="zh-CN"/>
        </w:rPr>
        <w:t>, despite minor performance dips in low-frequency segments, achieved superior overall results.</w:t>
      </w:r>
    </w:p>
    <w:p w14:paraId="6F16F201" w14:textId="77777777" w:rsidR="0051378D" w:rsidRDefault="0051378D" w:rsidP="00727F7E">
      <w:pPr>
        <w:pStyle w:val="a0"/>
        <w:rPr>
          <w:rFonts w:eastAsia="DengXian"/>
          <w:sz w:val="20"/>
          <w:lang w:val="en-US" w:eastAsia="zh-CN"/>
        </w:rPr>
      </w:pPr>
    </w:p>
    <w:p w14:paraId="04F3C624" w14:textId="65E40E4B" w:rsidR="00700201" w:rsidRDefault="0051378D" w:rsidP="0051378D">
      <w:pPr>
        <w:pStyle w:val="1"/>
        <w:rPr>
          <w:rFonts w:eastAsia="DengXian"/>
          <w:lang w:eastAsia="zh-CN"/>
        </w:rPr>
      </w:pPr>
      <w:r>
        <w:rPr>
          <w:rFonts w:eastAsia="DengXian" w:hint="eastAsia"/>
          <w:lang w:eastAsia="zh-CN"/>
        </w:rPr>
        <w:t xml:space="preserve">6. </w:t>
      </w:r>
      <w:r w:rsidR="00700201">
        <w:rPr>
          <w:rFonts w:eastAsia="DengXian"/>
          <w:lang w:eastAsia="zh-CN"/>
        </w:rPr>
        <w:t>Discussion</w:t>
      </w:r>
    </w:p>
    <w:p w14:paraId="1704F40D" w14:textId="232EC1DF" w:rsidR="00700201" w:rsidRDefault="00585854" w:rsidP="0051378D">
      <w:pPr>
        <w:pStyle w:val="a0"/>
        <w:rPr>
          <w:rFonts w:eastAsia="DengXian"/>
          <w:sz w:val="20"/>
          <w:lang w:val="en-US" w:eastAsia="zh-CN"/>
        </w:rPr>
      </w:pPr>
      <w:r>
        <w:rPr>
          <w:rFonts w:eastAsia="DengXian" w:hint="eastAsia"/>
          <w:b/>
          <w:bCs/>
          <w:sz w:val="20"/>
          <w:lang w:val="en-US" w:eastAsia="zh-CN"/>
        </w:rPr>
        <w:t xml:space="preserve">6.1 </w:t>
      </w:r>
      <w:r w:rsidR="00700201">
        <w:rPr>
          <w:rFonts w:eastAsia="DengXian"/>
          <w:b/>
          <w:bCs/>
          <w:sz w:val="20"/>
          <w:lang w:val="en-US" w:eastAsia="zh-CN"/>
        </w:rPr>
        <w:t>Contributions</w:t>
      </w:r>
    </w:p>
    <w:p w14:paraId="0F3AA049" w14:textId="47BB40A0" w:rsidR="004F1B36" w:rsidRDefault="002716DD" w:rsidP="001A4ADA">
      <w:pPr>
        <w:pStyle w:val="a0"/>
        <w:ind w:firstLine="284"/>
        <w:rPr>
          <w:rFonts w:eastAsia="DengXian"/>
          <w:sz w:val="20"/>
          <w:lang w:val="en-US" w:eastAsia="zh-CN"/>
        </w:rPr>
      </w:pPr>
      <w:r w:rsidRPr="002716DD">
        <w:rPr>
          <w:rFonts w:eastAsia="DengXian"/>
          <w:sz w:val="20"/>
          <w:lang w:val="en-US" w:eastAsia="zh-CN"/>
        </w:rPr>
        <w:t xml:space="preserve">Due to the lack of research in the field of de-noising of stress sensors of bridge erecting machines, and the difficulty in removing electromagnetic noise from low-frequency signals collected by field projects, a joint de-noising method based on CEEMDAN-WTD is proposed in this paper. </w:t>
      </w:r>
    </w:p>
    <w:p w14:paraId="1350B1BB" w14:textId="67D0BA08" w:rsidR="004F1B36" w:rsidRPr="004F1B36" w:rsidRDefault="004F1B36" w:rsidP="004F1B36">
      <w:pPr>
        <w:pStyle w:val="a0"/>
        <w:ind w:firstLine="284"/>
        <w:rPr>
          <w:rFonts w:eastAsia="DengXian"/>
          <w:sz w:val="20"/>
          <w:lang w:val="en-US" w:eastAsia="zh-CN"/>
        </w:rPr>
      </w:pPr>
      <w:r w:rsidRPr="00C35E45">
        <w:rPr>
          <w:rFonts w:eastAsia="DengXian"/>
          <w:sz w:val="20"/>
          <w:lang w:val="en-US" w:eastAsia="zh-CN"/>
        </w:rPr>
        <w:t xml:space="preserve">While modal correlation criteria are used to select valid information components, the resulting IMFs may still contain residual white noise. Therefore, we </w:t>
      </w:r>
      <w:r>
        <w:rPr>
          <w:rFonts w:eastAsia="DengXian" w:hint="eastAsia"/>
          <w:sz w:val="20"/>
          <w:lang w:val="en-US" w:eastAsia="zh-CN"/>
        </w:rPr>
        <w:t>proposed this method which c</w:t>
      </w:r>
      <w:r>
        <w:rPr>
          <w:rFonts w:eastAsia="DengXian"/>
          <w:sz w:val="20"/>
          <w:lang w:val="en-US" w:eastAsia="zh-CN"/>
        </w:rPr>
        <w:t>ombin</w:t>
      </w:r>
      <w:r>
        <w:rPr>
          <w:rFonts w:eastAsia="DengXian" w:hint="eastAsia"/>
          <w:sz w:val="20"/>
          <w:lang w:val="en-US" w:eastAsia="zh-CN"/>
        </w:rPr>
        <w:t>es</w:t>
      </w:r>
      <w:r>
        <w:rPr>
          <w:rFonts w:eastAsia="DengXian"/>
          <w:sz w:val="20"/>
          <w:lang w:val="en-US" w:eastAsia="zh-CN"/>
        </w:rPr>
        <w:t xml:space="preserve"> modal correlation and threshold</w:t>
      </w:r>
      <w:r w:rsidRPr="002716DD">
        <w:rPr>
          <w:rFonts w:eastAsia="DengXian"/>
          <w:sz w:val="20"/>
          <w:lang w:val="en-US" w:eastAsia="zh-CN"/>
        </w:rPr>
        <w:t xml:space="preserve"> judgment</w:t>
      </w:r>
      <w:r>
        <w:rPr>
          <w:rFonts w:eastAsia="DengXian" w:hint="eastAsia"/>
          <w:sz w:val="20"/>
          <w:lang w:val="en-US" w:eastAsia="zh-CN"/>
        </w:rPr>
        <w:t xml:space="preserve"> before s</w:t>
      </w:r>
      <w:r w:rsidRPr="001A4ADA">
        <w:rPr>
          <w:rFonts w:eastAsia="DengXian"/>
          <w:sz w:val="20"/>
          <w:lang w:val="en-US" w:eastAsia="zh-CN"/>
        </w:rPr>
        <w:t>ignal reconstruction</w:t>
      </w:r>
      <w:r>
        <w:rPr>
          <w:rFonts w:eastAsia="DengXian"/>
          <w:sz w:val="20"/>
          <w:lang w:val="en-US" w:eastAsia="zh-CN"/>
        </w:rPr>
        <w:t>.</w:t>
      </w:r>
      <w:r>
        <w:rPr>
          <w:rFonts w:eastAsia="DengXian" w:hint="eastAsia"/>
          <w:sz w:val="20"/>
          <w:lang w:val="en-US" w:eastAsia="zh-CN"/>
        </w:rPr>
        <w:t xml:space="preserve"> </w:t>
      </w:r>
    </w:p>
    <w:p w14:paraId="34134734" w14:textId="3C6EB0E5" w:rsidR="00700201" w:rsidRDefault="001A4ADA" w:rsidP="001A4ADA">
      <w:pPr>
        <w:pStyle w:val="a0"/>
        <w:ind w:firstLine="284"/>
        <w:rPr>
          <w:rFonts w:eastAsia="DengXian"/>
          <w:sz w:val="20"/>
          <w:lang w:val="en-US" w:eastAsia="zh-CN"/>
        </w:rPr>
      </w:pPr>
      <w:r>
        <w:rPr>
          <w:rFonts w:eastAsia="DengXian" w:hint="eastAsia"/>
          <w:sz w:val="20"/>
          <w:lang w:val="en-US" w:eastAsia="zh-CN"/>
        </w:rPr>
        <w:t xml:space="preserve"> </w:t>
      </w:r>
      <w:r w:rsidR="00700201">
        <w:rPr>
          <w:rFonts w:eastAsia="DengXian"/>
          <w:sz w:val="20"/>
          <w:lang w:val="en-US" w:eastAsia="zh-CN"/>
        </w:rPr>
        <w:t xml:space="preserve">Using field data from </w:t>
      </w:r>
      <w:r w:rsidR="000F69FE" w:rsidRPr="00857C69">
        <w:rPr>
          <w:sz w:val="20"/>
        </w:rPr>
        <w:t xml:space="preserve">the </w:t>
      </w:r>
      <w:proofErr w:type="spellStart"/>
      <w:r w:rsidR="000F69FE" w:rsidRPr="00DB583A">
        <w:rPr>
          <w:sz w:val="20"/>
        </w:rPr>
        <w:t>Zhangjinggao</w:t>
      </w:r>
      <w:proofErr w:type="spellEnd"/>
      <w:r w:rsidR="000F69FE" w:rsidRPr="00DB583A">
        <w:rPr>
          <w:sz w:val="20"/>
        </w:rPr>
        <w:t xml:space="preserve"> Yangtze River Bridge mid-approach</w:t>
      </w:r>
      <w:r w:rsidR="000F69FE" w:rsidRPr="00857C69">
        <w:rPr>
          <w:sz w:val="20"/>
        </w:rPr>
        <w:t xml:space="preserve"> project</w:t>
      </w:r>
      <w:r w:rsidR="00700201">
        <w:rPr>
          <w:rFonts w:eastAsia="DengXian"/>
          <w:sz w:val="20"/>
          <w:lang w:val="en-US" w:eastAsia="zh-CN"/>
        </w:rPr>
        <w:t>, we evaluated the proposed method</w:t>
      </w:r>
      <w:r w:rsidR="00D1089A">
        <w:rPr>
          <w:rFonts w:eastAsia="DengXian"/>
          <w:sz w:val="20"/>
          <w:lang w:val="en-US" w:eastAsia="zh-CN"/>
        </w:rPr>
        <w:t>’</w:t>
      </w:r>
      <w:r w:rsidR="00700201">
        <w:rPr>
          <w:rFonts w:eastAsia="DengXian"/>
          <w:sz w:val="20"/>
          <w:lang w:val="en-US" w:eastAsia="zh-CN"/>
        </w:rPr>
        <w:t>s performance</w:t>
      </w:r>
      <w:r w:rsidR="00AD12CE">
        <w:rPr>
          <w:rFonts w:eastAsia="DengXian" w:hint="eastAsia"/>
          <w:sz w:val="20"/>
          <w:lang w:val="en-US" w:eastAsia="zh-CN"/>
        </w:rPr>
        <w:t xml:space="preserve"> by comparing with </w:t>
      </w:r>
      <w:r w:rsidR="00AD12CE" w:rsidRPr="00AD12CE">
        <w:rPr>
          <w:rFonts w:eastAsia="DengXian"/>
          <w:sz w:val="20"/>
          <w:lang w:val="en-US" w:eastAsia="zh-CN"/>
        </w:rPr>
        <w:t>Modal Coefficient Method</w:t>
      </w:r>
      <w:r w:rsidR="00AD12CE">
        <w:rPr>
          <w:rFonts w:eastAsia="DengXian" w:hint="eastAsia"/>
          <w:sz w:val="20"/>
          <w:lang w:val="en-US" w:eastAsia="zh-CN"/>
        </w:rPr>
        <w:t xml:space="preserve"> and </w:t>
      </w:r>
      <w:r w:rsidR="00AD12CE" w:rsidRPr="00AD12CE">
        <w:rPr>
          <w:rFonts w:eastAsia="DengXian"/>
          <w:sz w:val="20"/>
          <w:lang w:val="en-US" w:eastAsia="zh-CN"/>
        </w:rPr>
        <w:t>Traditional denoising Methods</w:t>
      </w:r>
      <w:r w:rsidR="002716DD">
        <w:rPr>
          <w:rFonts w:eastAsia="DengXian" w:hint="eastAsia"/>
          <w:sz w:val="20"/>
          <w:lang w:val="en-US" w:eastAsia="zh-CN"/>
        </w:rPr>
        <w:t xml:space="preserve">, the results </w:t>
      </w:r>
      <w:r w:rsidR="00AD12CE">
        <w:rPr>
          <w:rFonts w:eastAsia="DengXian" w:hint="eastAsia"/>
          <w:sz w:val="20"/>
          <w:lang w:val="en-US" w:eastAsia="zh-CN"/>
        </w:rPr>
        <w:t xml:space="preserve">of two </w:t>
      </w:r>
      <w:r w:rsidR="00AD12CE" w:rsidRPr="00AD12CE">
        <w:rPr>
          <w:rFonts w:eastAsia="DengXian"/>
          <w:sz w:val="20"/>
          <w:lang w:val="en-US" w:eastAsia="zh-CN"/>
        </w:rPr>
        <w:t>experiment</w:t>
      </w:r>
      <w:r w:rsidR="00AD12CE">
        <w:rPr>
          <w:rFonts w:eastAsia="DengXian" w:hint="eastAsia"/>
          <w:sz w:val="20"/>
          <w:lang w:val="en-US" w:eastAsia="zh-CN"/>
        </w:rPr>
        <w:t>s</w:t>
      </w:r>
      <w:r w:rsidR="00AD12CE" w:rsidRPr="00AD12CE">
        <w:rPr>
          <w:rFonts w:eastAsia="DengXian" w:hint="eastAsia"/>
          <w:sz w:val="20"/>
          <w:lang w:val="en-US" w:eastAsia="zh-CN"/>
        </w:rPr>
        <w:t xml:space="preserve"> </w:t>
      </w:r>
      <w:r w:rsidR="00AD12CE">
        <w:rPr>
          <w:rFonts w:eastAsia="DengXian" w:hint="eastAsia"/>
          <w:sz w:val="20"/>
          <w:lang w:val="en-US" w:eastAsia="zh-CN"/>
        </w:rPr>
        <w:t xml:space="preserve"> </w:t>
      </w:r>
      <w:r w:rsidR="002716DD">
        <w:rPr>
          <w:rFonts w:eastAsia="DengXian" w:hint="eastAsia"/>
          <w:sz w:val="20"/>
          <w:lang w:val="en-US" w:eastAsia="zh-CN"/>
        </w:rPr>
        <w:t>indicated that</w:t>
      </w:r>
      <w:r w:rsidR="002716DD" w:rsidRPr="002716DD">
        <w:rPr>
          <w:rFonts w:eastAsia="DengXian"/>
          <w:sz w:val="20"/>
          <w:lang w:val="en-US" w:eastAsia="zh-CN"/>
        </w:rPr>
        <w:t xml:space="preserve"> </w:t>
      </w:r>
      <w:r w:rsidR="002716DD">
        <w:rPr>
          <w:rFonts w:eastAsia="DengXian" w:hint="eastAsia"/>
          <w:sz w:val="20"/>
          <w:lang w:val="en-US" w:eastAsia="zh-CN"/>
        </w:rPr>
        <w:t xml:space="preserve">the proposed </w:t>
      </w:r>
      <w:r w:rsidR="002716DD" w:rsidRPr="002716DD">
        <w:rPr>
          <w:rFonts w:eastAsia="DengXian"/>
          <w:sz w:val="20"/>
          <w:lang w:val="en-US" w:eastAsia="zh-CN"/>
        </w:rPr>
        <w:t>de-noising method preserves key features of signals while ensuring good de-noising effect</w:t>
      </w:r>
      <w:r>
        <w:rPr>
          <w:rFonts w:eastAsia="DengXian" w:hint="eastAsia"/>
          <w:sz w:val="20"/>
          <w:lang w:val="en-US" w:eastAsia="zh-CN"/>
        </w:rPr>
        <w:t>.</w:t>
      </w:r>
    </w:p>
    <w:p w14:paraId="0C9A9EA3" w14:textId="77777777" w:rsidR="001A4ADA" w:rsidRDefault="001A4ADA" w:rsidP="001A4ADA">
      <w:pPr>
        <w:pStyle w:val="a0"/>
        <w:ind w:firstLine="284"/>
        <w:rPr>
          <w:rFonts w:eastAsia="DengXian"/>
          <w:sz w:val="20"/>
          <w:lang w:val="en-US" w:eastAsia="zh-CN"/>
        </w:rPr>
      </w:pPr>
    </w:p>
    <w:p w14:paraId="05ACC094" w14:textId="0ED3BA75" w:rsidR="00700201" w:rsidRDefault="00585854" w:rsidP="00585854">
      <w:pPr>
        <w:pStyle w:val="a0"/>
        <w:rPr>
          <w:rFonts w:eastAsia="DengXian"/>
          <w:sz w:val="20"/>
          <w:lang w:val="en-US" w:eastAsia="zh-CN"/>
        </w:rPr>
      </w:pPr>
      <w:r>
        <w:rPr>
          <w:rFonts w:eastAsia="DengXian" w:hint="eastAsia"/>
          <w:b/>
          <w:bCs/>
          <w:sz w:val="20"/>
          <w:lang w:val="en-US" w:eastAsia="zh-CN"/>
        </w:rPr>
        <w:t xml:space="preserve">6.2 </w:t>
      </w:r>
      <w:r w:rsidR="00700201">
        <w:rPr>
          <w:rFonts w:eastAsia="DengXian"/>
          <w:b/>
          <w:bCs/>
          <w:sz w:val="20"/>
          <w:lang w:val="en-US" w:eastAsia="zh-CN"/>
        </w:rPr>
        <w:t>Limitations</w:t>
      </w:r>
    </w:p>
    <w:p w14:paraId="59AF2A7E" w14:textId="0D97615D" w:rsidR="00585854" w:rsidRPr="001A4ADA" w:rsidRDefault="001A4ADA" w:rsidP="001A4ADA">
      <w:pPr>
        <w:pStyle w:val="a0"/>
        <w:ind w:firstLine="360"/>
        <w:rPr>
          <w:rFonts w:eastAsia="DengXian"/>
          <w:sz w:val="20"/>
          <w:highlight w:val="yellow"/>
          <w:lang w:val="en-US" w:eastAsia="zh-CN"/>
        </w:rPr>
      </w:pPr>
      <w:r w:rsidRPr="001A4ADA">
        <w:rPr>
          <w:rFonts w:eastAsia="DengXian"/>
          <w:sz w:val="20"/>
          <w:lang w:val="en-US" w:eastAsia="zh-CN"/>
        </w:rPr>
        <w:t>Despite the contributions of our work, limitations also exist.</w:t>
      </w:r>
      <w:r>
        <w:rPr>
          <w:rFonts w:eastAsia="DengXian" w:hint="eastAsia"/>
          <w:sz w:val="20"/>
          <w:lang w:val="en-US" w:eastAsia="zh-CN"/>
        </w:rPr>
        <w:t xml:space="preserve"> Firstly, </w:t>
      </w:r>
      <w:r w:rsidRPr="001A4ADA">
        <w:rPr>
          <w:rFonts w:eastAsia="DengXian" w:hint="eastAsia"/>
          <w:sz w:val="20"/>
          <w:lang w:val="en-US" w:eastAsia="zh-CN"/>
        </w:rPr>
        <w:t>p</w:t>
      </w:r>
      <w:r w:rsidR="00700201" w:rsidRPr="001A4ADA">
        <w:rPr>
          <w:rFonts w:eastAsia="DengXian"/>
          <w:sz w:val="20"/>
          <w:lang w:val="en-US" w:eastAsia="zh-CN"/>
        </w:rPr>
        <w:t xml:space="preserve">erformance </w:t>
      </w:r>
      <w:r w:rsidRPr="001A4ADA">
        <w:rPr>
          <w:rFonts w:eastAsia="DengXian" w:hint="eastAsia"/>
          <w:sz w:val="20"/>
          <w:lang w:val="en-US" w:eastAsia="zh-CN"/>
        </w:rPr>
        <w:t>of WTD</w:t>
      </w:r>
      <w:r>
        <w:rPr>
          <w:rFonts w:eastAsia="DengXian" w:hint="eastAsia"/>
          <w:sz w:val="20"/>
          <w:lang w:val="en-US" w:eastAsia="zh-CN"/>
        </w:rPr>
        <w:t xml:space="preserve"> used for IMFs d</w:t>
      </w:r>
      <w:r w:rsidRPr="001A4ADA">
        <w:rPr>
          <w:rFonts w:eastAsia="DengXian"/>
          <w:sz w:val="20"/>
          <w:lang w:val="en-US" w:eastAsia="zh-CN"/>
        </w:rPr>
        <w:t>epends on the choice of threshold, threshold function and wavelet base</w:t>
      </w:r>
      <w:r>
        <w:rPr>
          <w:rFonts w:eastAsia="DengXian" w:hint="eastAsia"/>
          <w:sz w:val="20"/>
          <w:lang w:val="en-US" w:eastAsia="zh-CN"/>
        </w:rPr>
        <w:t>.</w:t>
      </w:r>
      <w:r w:rsidRPr="001A4ADA">
        <w:t xml:space="preserve"> </w:t>
      </w:r>
      <w:r>
        <w:rPr>
          <w:rFonts w:eastAsia="DengXian" w:hint="eastAsia"/>
          <w:sz w:val="20"/>
          <w:lang w:val="en-US" w:eastAsia="zh-CN"/>
        </w:rPr>
        <w:t>a</w:t>
      </w:r>
      <w:r w:rsidRPr="001A4ADA">
        <w:rPr>
          <w:rFonts w:eastAsia="DengXian"/>
          <w:sz w:val="20"/>
          <w:lang w:val="en-US" w:eastAsia="zh-CN"/>
        </w:rPr>
        <w:t>ppropriate parameter selection is required to maximize WTD performance</w:t>
      </w:r>
      <w:r>
        <w:rPr>
          <w:rFonts w:eastAsia="DengXian" w:hint="eastAsia"/>
          <w:sz w:val="20"/>
          <w:lang w:val="en-US" w:eastAsia="zh-CN"/>
        </w:rPr>
        <w:t xml:space="preserve">. </w:t>
      </w:r>
      <w:r>
        <w:rPr>
          <w:rFonts w:eastAsia="DengXian" w:hint="eastAsia"/>
          <w:sz w:val="20"/>
          <w:lang w:val="en-US" w:eastAsia="zh-CN"/>
        </w:rPr>
        <w:lastRenderedPageBreak/>
        <w:t>Secondly</w:t>
      </w:r>
      <w:r w:rsidRPr="001A4ADA">
        <w:rPr>
          <w:rFonts w:eastAsia="DengXian"/>
          <w:sz w:val="20"/>
          <w:lang w:val="en-US" w:eastAsia="zh-CN"/>
        </w:rPr>
        <w:t>, since electromagnetic noise in multi-sensor data exhibits simultaneous occurrence characteristics, future research could enhance the identification of electromagnetic interference noise at construction sites through multi-sensor data fusion.</w:t>
      </w:r>
    </w:p>
    <w:p w14:paraId="26756475" w14:textId="77777777" w:rsidR="0051378D" w:rsidRDefault="0051378D" w:rsidP="00700201">
      <w:pPr>
        <w:pStyle w:val="a0"/>
        <w:ind w:firstLine="284"/>
        <w:rPr>
          <w:rFonts w:eastAsia="DengXian"/>
          <w:sz w:val="20"/>
          <w:lang w:val="en-US" w:eastAsia="zh-CN"/>
        </w:rPr>
      </w:pPr>
    </w:p>
    <w:p w14:paraId="197328B2" w14:textId="6A23B63F" w:rsidR="000B2947" w:rsidRPr="000B2947" w:rsidRDefault="0051378D" w:rsidP="000B2947">
      <w:pPr>
        <w:pStyle w:val="1"/>
        <w:rPr>
          <w:rFonts w:eastAsia="DengXian"/>
          <w:b w:val="0"/>
          <w:szCs w:val="20"/>
          <w:lang w:val="en-US" w:eastAsia="zh-CN"/>
        </w:rPr>
      </w:pPr>
      <w:r>
        <w:rPr>
          <w:rFonts w:eastAsia="DengXian" w:hint="eastAsia"/>
          <w:lang w:eastAsia="zh-CN"/>
        </w:rPr>
        <w:t xml:space="preserve">7. </w:t>
      </w:r>
      <w:r w:rsidR="00700201">
        <w:rPr>
          <w:rFonts w:eastAsia="DengXian"/>
          <w:lang w:eastAsia="zh-CN"/>
        </w:rPr>
        <w:t>Conclusion</w:t>
      </w:r>
    </w:p>
    <w:p w14:paraId="560ACE61" w14:textId="12505160" w:rsidR="00104B59" w:rsidRPr="000B2947" w:rsidRDefault="000B2947" w:rsidP="003D6707">
      <w:pPr>
        <w:pStyle w:val="a0"/>
        <w:ind w:firstLine="284"/>
        <w:rPr>
          <w:rFonts w:eastAsia="DengXian"/>
          <w:sz w:val="20"/>
          <w:lang w:val="en-US" w:eastAsia="zh-CN"/>
        </w:rPr>
      </w:pPr>
      <w:r w:rsidRPr="000B2947">
        <w:rPr>
          <w:rFonts w:eastAsia="DengXian"/>
          <w:sz w:val="20"/>
          <w:lang w:val="en-US" w:eastAsia="zh-CN"/>
        </w:rPr>
        <w:t xml:space="preserve">Our research addresses the challenge of electromagnetic interference (EMI) and complex noise in stress monitoring signals from bridge erection machines (BEMs) by proposing a hybrid CEEMDAN-WTD denoising framework, validated via field experiments on the </w:t>
      </w:r>
      <w:proofErr w:type="spellStart"/>
      <w:r w:rsidRPr="000B2947">
        <w:rPr>
          <w:rFonts w:eastAsia="DengXian"/>
          <w:sz w:val="20"/>
          <w:lang w:val="en-US" w:eastAsia="zh-CN"/>
        </w:rPr>
        <w:t>Zhangjinggao</w:t>
      </w:r>
      <w:proofErr w:type="spellEnd"/>
      <w:r w:rsidRPr="000B2947">
        <w:rPr>
          <w:rFonts w:eastAsia="DengXian"/>
          <w:sz w:val="20"/>
          <w:lang w:val="en-US" w:eastAsia="zh-CN"/>
        </w:rPr>
        <w:t xml:space="preserve"> Yangtze River Bridge mid-approach </w:t>
      </w:r>
      <w:r>
        <w:rPr>
          <w:rFonts w:eastAsia="DengXian" w:hint="eastAsia"/>
          <w:sz w:val="20"/>
          <w:lang w:val="en-US" w:eastAsia="zh-CN"/>
        </w:rPr>
        <w:t>project</w:t>
      </w:r>
      <w:r w:rsidRPr="000B2947">
        <w:rPr>
          <w:rFonts w:eastAsia="DengXian"/>
          <w:sz w:val="20"/>
          <w:lang w:val="en-US" w:eastAsia="zh-CN"/>
        </w:rPr>
        <w:t>.</w:t>
      </w:r>
      <w:r w:rsidR="003D6707">
        <w:rPr>
          <w:rFonts w:eastAsia="DengXian"/>
          <w:sz w:val="20"/>
          <w:lang w:val="en-US" w:eastAsia="zh-CN"/>
        </w:rPr>
        <w:t xml:space="preserve"> </w:t>
      </w:r>
      <w:r w:rsidR="00104B59" w:rsidRPr="00104B59">
        <w:rPr>
          <w:rFonts w:eastAsia="DengXian"/>
          <w:sz w:val="20"/>
          <w:lang w:val="en-US" w:eastAsia="zh-CN"/>
        </w:rPr>
        <w:t>This method greatly reduces the signal kurtosis</w:t>
      </w:r>
      <w:r w:rsidRPr="000B2947">
        <w:rPr>
          <w:rFonts w:eastAsia="DengXian"/>
          <w:sz w:val="20"/>
          <w:lang w:val="en-US" w:eastAsia="zh-CN"/>
        </w:rPr>
        <w:t xml:space="preserve">, </w:t>
      </w:r>
      <w:r w:rsidR="00104B59">
        <w:rPr>
          <w:rFonts w:eastAsia="DengXian" w:hint="eastAsia"/>
          <w:sz w:val="20"/>
          <w:lang w:val="en-US" w:eastAsia="zh-CN"/>
        </w:rPr>
        <w:t>e</w:t>
      </w:r>
      <w:r w:rsidR="00104B59" w:rsidRPr="00104B59">
        <w:rPr>
          <w:rFonts w:eastAsia="DengXian"/>
          <w:sz w:val="20"/>
          <w:lang w:val="en-US" w:eastAsia="zh-CN"/>
        </w:rPr>
        <w:t>ffectively suppress</w:t>
      </w:r>
      <w:r w:rsidR="00104B59">
        <w:rPr>
          <w:rFonts w:eastAsia="DengXian" w:hint="eastAsia"/>
          <w:sz w:val="20"/>
          <w:lang w:val="en-US" w:eastAsia="zh-CN"/>
        </w:rPr>
        <w:t>ing</w:t>
      </w:r>
      <w:r w:rsidR="00104B59" w:rsidRPr="00104B59">
        <w:rPr>
          <w:rFonts w:eastAsia="DengXian"/>
          <w:sz w:val="20"/>
          <w:lang w:val="en-US" w:eastAsia="zh-CN"/>
        </w:rPr>
        <w:t xml:space="preserve"> transient noise while preserving most signal features</w:t>
      </w:r>
      <w:r w:rsidR="00104B59">
        <w:rPr>
          <w:rFonts w:eastAsia="DengXian" w:hint="eastAsia"/>
          <w:sz w:val="20"/>
          <w:lang w:val="en-US" w:eastAsia="zh-CN"/>
        </w:rPr>
        <w:t>.</w:t>
      </w:r>
      <w:r w:rsidR="003D6707">
        <w:rPr>
          <w:rFonts w:eastAsia="DengXian"/>
          <w:sz w:val="20"/>
          <w:lang w:val="en-US" w:eastAsia="zh-CN"/>
        </w:rPr>
        <w:t xml:space="preserve"> </w:t>
      </w:r>
      <w:r w:rsidR="00104B59" w:rsidRPr="00104B59">
        <w:rPr>
          <w:rFonts w:eastAsia="DengXian"/>
          <w:sz w:val="20"/>
          <w:lang w:val="en-US" w:eastAsia="zh-CN"/>
        </w:rPr>
        <w:t xml:space="preserve">Despite </w:t>
      </w:r>
      <w:r w:rsidR="00104B59">
        <w:rPr>
          <w:rFonts w:eastAsia="DengXian" w:hint="eastAsia"/>
          <w:sz w:val="20"/>
          <w:lang w:val="en-US" w:eastAsia="zh-CN"/>
        </w:rPr>
        <w:t>all of this</w:t>
      </w:r>
      <w:r w:rsidR="00104B59" w:rsidRPr="00104B59">
        <w:rPr>
          <w:rFonts w:eastAsia="DengXian"/>
          <w:sz w:val="20"/>
          <w:lang w:val="en-US" w:eastAsia="zh-CN"/>
        </w:rPr>
        <w:t>, limitations in parameter sensitivity and multi-sensor data fusion necessitate further research</w:t>
      </w:r>
      <w:r w:rsidR="00104B59">
        <w:rPr>
          <w:rFonts w:eastAsia="DengXian" w:hint="eastAsia"/>
          <w:sz w:val="20"/>
          <w:lang w:val="en-US" w:eastAsia="zh-CN"/>
        </w:rPr>
        <w:t>.</w:t>
      </w:r>
    </w:p>
    <w:p w14:paraId="29E69BB2" w14:textId="77777777" w:rsidR="00452605" w:rsidRDefault="00452605" w:rsidP="00452605">
      <w:pPr>
        <w:pStyle w:val="a0"/>
        <w:rPr>
          <w:rFonts w:eastAsia="DengXian"/>
          <w:sz w:val="20"/>
          <w:lang w:eastAsia="zh-CN"/>
        </w:rPr>
      </w:pPr>
    </w:p>
    <w:p w14:paraId="0EEFBB0F" w14:textId="77777777" w:rsidR="00452605" w:rsidRPr="00F05EA2" w:rsidRDefault="00452605" w:rsidP="00BC0D0B">
      <w:pPr>
        <w:pStyle w:val="1"/>
        <w:rPr>
          <w:lang w:val="pt-BR"/>
        </w:rPr>
      </w:pPr>
      <w:r w:rsidRPr="00F05EA2">
        <w:rPr>
          <w:lang w:val="pt-BR"/>
        </w:rPr>
        <w:t>ACKNOWLEDGEMENTS</w:t>
      </w:r>
    </w:p>
    <w:p w14:paraId="42237106" w14:textId="6A3BB690" w:rsidR="000B2947" w:rsidRPr="003D6707" w:rsidRDefault="003D6707" w:rsidP="00A87382">
      <w:pPr>
        <w:pStyle w:val="Third-LevelHeadingParagraph"/>
        <w:widowControl/>
        <w:ind w:firstLine="284"/>
        <w:rPr>
          <w:rFonts w:eastAsiaTheme="minorEastAsia" w:cs="Arial"/>
          <w:b/>
          <w:lang w:val="en-GB" w:eastAsia="zh-CN"/>
        </w:rPr>
      </w:pPr>
      <w:r w:rsidRPr="003D6707">
        <w:rPr>
          <w:rFonts w:cs="Arial"/>
        </w:rPr>
        <w:t xml:space="preserve">The authors would like to acknowledge the financial support provided by the National Key R&amp;D Program of China (No. </w:t>
      </w:r>
      <w:r w:rsidR="000E3204" w:rsidRPr="000E3204">
        <w:rPr>
          <w:rFonts w:cs="Arial" w:hint="eastAsia"/>
        </w:rPr>
        <w:t>2023YFC3806803</w:t>
      </w:r>
      <w:r w:rsidRPr="003D6707">
        <w:rPr>
          <w:rFonts w:cs="Arial"/>
        </w:rPr>
        <w:t>), and the National Natural Science Foundation of China (Grant No. 72301114).</w:t>
      </w:r>
    </w:p>
    <w:p w14:paraId="61EA68C1" w14:textId="77777777" w:rsidR="00452605" w:rsidRPr="00F05EA2" w:rsidRDefault="00452605" w:rsidP="00452605">
      <w:pPr>
        <w:pStyle w:val="a0"/>
        <w:rPr>
          <w:sz w:val="20"/>
        </w:rPr>
      </w:pPr>
    </w:p>
    <w:p w14:paraId="68E4A67C" w14:textId="6A7940FD" w:rsidR="00104B59" w:rsidRPr="004D6A3D" w:rsidRDefault="00452605" w:rsidP="004D6A3D">
      <w:pPr>
        <w:pStyle w:val="1"/>
        <w:rPr>
          <w:rFonts w:eastAsiaTheme="minorEastAsia"/>
          <w:b w:val="0"/>
          <w:color w:val="FF0000"/>
          <w:lang w:val="pt-BR" w:eastAsia="zh-CN"/>
        </w:rPr>
      </w:pPr>
      <w:r w:rsidRPr="00F05EA2">
        <w:rPr>
          <w:lang w:val="pt-BR"/>
        </w:rPr>
        <w:t>REFERENCES</w:t>
      </w:r>
      <w:r w:rsidR="0042205D" w:rsidRPr="00F05EA2">
        <w:rPr>
          <w:lang w:val="pt-BR"/>
        </w:rPr>
        <w:t xml:space="preserve"> </w:t>
      </w:r>
    </w:p>
    <w:p w14:paraId="40DD4363" w14:textId="48BF0E04" w:rsidR="004B5650" w:rsidRDefault="004B5650" w:rsidP="004B5650">
      <w:pPr>
        <w:pStyle w:val="a0"/>
        <w:rPr>
          <w:rFonts w:eastAsiaTheme="minorEastAsia"/>
          <w:lang w:val="en-US" w:eastAsia="zh-CN"/>
        </w:rPr>
      </w:pPr>
      <w:r w:rsidRPr="00C23B20">
        <w:rPr>
          <w:rFonts w:eastAsiaTheme="minorEastAsia"/>
          <w:lang w:val="de-DE" w:eastAsia="zh-CN"/>
        </w:rPr>
        <w:t xml:space="preserve">Wang, X., Ma, H. </w:t>
      </w:r>
      <w:r w:rsidR="004D6A3D" w:rsidRPr="00C23B20">
        <w:rPr>
          <w:bCs/>
          <w:sz w:val="20"/>
          <w:lang w:val="de-DE"/>
        </w:rPr>
        <w:t>&amp;</w:t>
      </w:r>
      <w:r w:rsidRPr="00C23B20">
        <w:rPr>
          <w:rFonts w:eastAsiaTheme="minorEastAsia"/>
          <w:lang w:val="de-DE" w:eastAsia="zh-CN"/>
        </w:rPr>
        <w:t xml:space="preserve"> Gao, C., (2000). </w:t>
      </w:r>
      <w:r w:rsidRPr="004B5650">
        <w:rPr>
          <w:rFonts w:eastAsiaTheme="minorEastAsia"/>
          <w:lang w:val="en-US" w:eastAsia="zh-CN"/>
        </w:rPr>
        <w:t>Analysis of causes and preventive measures for BEM overturning. China Railway, 8: p. 18-19.</w:t>
      </w:r>
    </w:p>
    <w:p w14:paraId="652C1171" w14:textId="785443F7" w:rsidR="001F19FA" w:rsidRPr="004B5650" w:rsidRDefault="001F19FA" w:rsidP="004B5650">
      <w:pPr>
        <w:pStyle w:val="a0"/>
        <w:rPr>
          <w:rFonts w:eastAsiaTheme="minorEastAsia" w:hint="eastAsia"/>
          <w:lang w:val="en-US" w:eastAsia="zh-CN"/>
        </w:rPr>
      </w:pPr>
      <w:r w:rsidRPr="001F19FA">
        <w:rPr>
          <w:rFonts w:eastAsiaTheme="minorEastAsia"/>
          <w:lang w:val="en-US" w:eastAsia="zh-CN"/>
        </w:rPr>
        <w:t xml:space="preserve">Baidu </w:t>
      </w:r>
      <w:proofErr w:type="spellStart"/>
      <w:r w:rsidRPr="001F19FA">
        <w:rPr>
          <w:rFonts w:eastAsiaTheme="minorEastAsia"/>
          <w:lang w:val="en-US" w:eastAsia="zh-CN"/>
        </w:rPr>
        <w:t>Baike</w:t>
      </w:r>
      <w:proofErr w:type="spellEnd"/>
      <w:r w:rsidRPr="001F19FA">
        <w:rPr>
          <w:rFonts w:eastAsiaTheme="minorEastAsia"/>
          <w:lang w:val="en-US" w:eastAsia="zh-CN"/>
        </w:rPr>
        <w:t>, (20</w:t>
      </w:r>
      <w:r w:rsidR="00B07A70">
        <w:rPr>
          <w:rFonts w:eastAsiaTheme="minorEastAsia"/>
          <w:lang w:val="en-US" w:eastAsia="zh-CN"/>
        </w:rPr>
        <w:t>19</w:t>
      </w:r>
      <w:r w:rsidRPr="001F19FA">
        <w:rPr>
          <w:rFonts w:eastAsiaTheme="minorEastAsia"/>
          <w:lang w:val="en-US" w:eastAsia="zh-CN"/>
        </w:rPr>
        <w:t>). July 18 Hanzhong Bridge Erection Machines Beam Collapse Accident. [Online], Available: https://baike.baidu.com/item/7·18</w:t>
      </w:r>
      <w:r w:rsidRPr="001F19FA">
        <w:rPr>
          <w:rFonts w:ascii="宋体" w:eastAsia="宋体" w:hAnsi="宋体" w:hint="eastAsia"/>
          <w:lang w:val="en-US" w:eastAsia="zh-CN"/>
        </w:rPr>
        <w:t>汉中架桥机航梁倒塌事故</w:t>
      </w:r>
      <w:r w:rsidRPr="001F19FA">
        <w:rPr>
          <w:rFonts w:ascii="宋体" w:eastAsia="宋体" w:hAnsi="宋体"/>
          <w:lang w:val="en-US" w:eastAsia="zh-CN"/>
        </w:rPr>
        <w:t>/</w:t>
      </w:r>
      <w:r w:rsidRPr="001F19FA">
        <w:rPr>
          <w:rFonts w:eastAsiaTheme="minorEastAsia"/>
          <w:lang w:val="en-US" w:eastAsia="zh-CN"/>
        </w:rPr>
        <w:t>23625786 [5 May 2025].</w:t>
      </w:r>
    </w:p>
    <w:p w14:paraId="558A3CD3" w14:textId="64897CB4" w:rsidR="004B5650" w:rsidRPr="000D5D89" w:rsidRDefault="004B5650" w:rsidP="004B5650">
      <w:pPr>
        <w:pStyle w:val="a0"/>
        <w:rPr>
          <w:rFonts w:eastAsiaTheme="minorEastAsia"/>
          <w:lang w:val="en-US" w:eastAsia="zh-CN"/>
        </w:rPr>
      </w:pPr>
      <w:r w:rsidRPr="000D5D89">
        <w:rPr>
          <w:rFonts w:eastAsiaTheme="minorEastAsia"/>
          <w:lang w:val="en-US" w:eastAsia="zh-CN"/>
        </w:rPr>
        <w:t xml:space="preserve">Li, Y., Chen, X., (2018). </w:t>
      </w:r>
      <w:r w:rsidRPr="004B5650">
        <w:rPr>
          <w:rFonts w:eastAsiaTheme="minorEastAsia"/>
          <w:lang w:val="en-US" w:eastAsia="zh-CN"/>
        </w:rPr>
        <w:t xml:space="preserve">A new underwater acoustic signal denoising technique based on CEEMDAN, mutual information, permutation entropy, and wavelet threshold denoising. </w:t>
      </w:r>
      <w:r w:rsidRPr="000D5D89">
        <w:rPr>
          <w:rFonts w:eastAsiaTheme="minorEastAsia"/>
          <w:lang w:val="en-US" w:eastAsia="zh-CN"/>
        </w:rPr>
        <w:t>Entropy, 20(8): p. 563.</w:t>
      </w:r>
    </w:p>
    <w:p w14:paraId="13536043" w14:textId="0981E9A6" w:rsidR="004B5650" w:rsidRPr="004B5650" w:rsidRDefault="004B5650" w:rsidP="004B5650">
      <w:pPr>
        <w:pStyle w:val="a0"/>
        <w:rPr>
          <w:rFonts w:eastAsiaTheme="minorEastAsia"/>
          <w:lang w:val="en-US" w:eastAsia="zh-CN"/>
        </w:rPr>
      </w:pPr>
      <w:r w:rsidRPr="000D5D89">
        <w:rPr>
          <w:rFonts w:eastAsiaTheme="minorEastAsia"/>
          <w:lang w:val="en-US" w:eastAsia="zh-CN"/>
        </w:rPr>
        <w:t>Niu, H., Zhang, Z.</w:t>
      </w:r>
      <w:r w:rsidR="004D6A3D" w:rsidRPr="004D6A3D">
        <w:rPr>
          <w:bCs/>
          <w:sz w:val="20"/>
          <w:lang w:val="en-US"/>
        </w:rPr>
        <w:t xml:space="preserve"> </w:t>
      </w:r>
      <w:r w:rsidR="004D6A3D" w:rsidRPr="00D14757">
        <w:rPr>
          <w:bCs/>
          <w:sz w:val="20"/>
          <w:lang w:val="en-US"/>
        </w:rPr>
        <w:t>&amp;</w:t>
      </w:r>
      <w:r w:rsidRPr="000D5D89">
        <w:rPr>
          <w:rFonts w:eastAsiaTheme="minorEastAsia"/>
          <w:lang w:val="en-US" w:eastAsia="zh-CN"/>
        </w:rPr>
        <w:t xml:space="preserve"> Ning, Z., (2020). </w:t>
      </w:r>
      <w:r w:rsidRPr="004B5650">
        <w:rPr>
          <w:rFonts w:eastAsiaTheme="minorEastAsia"/>
          <w:lang w:val="en-US" w:eastAsia="zh-CN"/>
        </w:rPr>
        <w:t>Threshold self-adaptive optimizing denoising method based on wavelet transform. Transducer and Microsystem Technologies, 39(2): p. 33-36.</w:t>
      </w:r>
    </w:p>
    <w:p w14:paraId="2F59EF80" w14:textId="57ED3A21" w:rsidR="004B5650" w:rsidRPr="004B5650" w:rsidRDefault="004B5650" w:rsidP="004B5650">
      <w:pPr>
        <w:pStyle w:val="a0"/>
        <w:rPr>
          <w:rFonts w:eastAsiaTheme="minorEastAsia"/>
          <w:lang w:val="en-US" w:eastAsia="zh-CN"/>
        </w:rPr>
      </w:pPr>
      <w:r w:rsidRPr="000D5D89">
        <w:rPr>
          <w:rFonts w:eastAsiaTheme="minorEastAsia"/>
          <w:lang w:val="en-US" w:eastAsia="zh-CN"/>
        </w:rPr>
        <w:t>Liu, H., Wang, W.</w:t>
      </w:r>
      <w:r w:rsidR="004D6A3D" w:rsidRPr="000D5D89">
        <w:rPr>
          <w:rFonts w:eastAsiaTheme="minorEastAsia" w:hint="eastAsia"/>
          <w:lang w:val="en-US" w:eastAsia="zh-CN"/>
        </w:rPr>
        <w:t xml:space="preserve"> </w:t>
      </w:r>
      <w:r w:rsidR="004D6A3D" w:rsidRPr="000D5D89">
        <w:rPr>
          <w:bCs/>
          <w:sz w:val="20"/>
          <w:lang w:val="en-US"/>
        </w:rPr>
        <w:t>&amp;</w:t>
      </w:r>
      <w:r w:rsidRPr="000D5D89">
        <w:rPr>
          <w:rFonts w:eastAsiaTheme="minorEastAsia"/>
          <w:lang w:val="en-US" w:eastAsia="zh-CN"/>
        </w:rPr>
        <w:t xml:space="preserve"> Xiang, C., (2018). </w:t>
      </w:r>
      <w:r w:rsidRPr="004B5650">
        <w:rPr>
          <w:rFonts w:eastAsiaTheme="minorEastAsia"/>
          <w:lang w:val="en-US" w:eastAsia="zh-CN"/>
        </w:rPr>
        <w:t>A de-noising method using the improved wavelet threshold function based on noise variance estimation. Mechanical Systems and Signal Processing, 99: p. 30-46.</w:t>
      </w:r>
    </w:p>
    <w:p w14:paraId="19F121CF" w14:textId="42DBE000" w:rsidR="004B5650" w:rsidRPr="004B5650" w:rsidRDefault="004B5650" w:rsidP="004B5650">
      <w:pPr>
        <w:pStyle w:val="a0"/>
        <w:rPr>
          <w:rFonts w:eastAsiaTheme="minorEastAsia"/>
          <w:lang w:val="en-US" w:eastAsia="zh-CN"/>
        </w:rPr>
      </w:pPr>
      <w:r w:rsidRPr="000D5D89">
        <w:rPr>
          <w:rFonts w:eastAsiaTheme="minorEastAsia"/>
          <w:lang w:val="en-US" w:eastAsia="zh-CN"/>
        </w:rPr>
        <w:t xml:space="preserve">Zhang, L., Zhang, Z. </w:t>
      </w:r>
      <w:r w:rsidR="004D6A3D" w:rsidRPr="000D5D89">
        <w:rPr>
          <w:bCs/>
          <w:sz w:val="20"/>
          <w:lang w:val="en-US"/>
        </w:rPr>
        <w:t>&amp;</w:t>
      </w:r>
      <w:r w:rsidRPr="000D5D89">
        <w:rPr>
          <w:rFonts w:eastAsiaTheme="minorEastAsia"/>
          <w:lang w:val="en-US" w:eastAsia="zh-CN"/>
        </w:rPr>
        <w:t xml:space="preserve"> Zhang, H., (2018). </w:t>
      </w:r>
      <w:r w:rsidRPr="004B5650">
        <w:rPr>
          <w:rFonts w:eastAsiaTheme="minorEastAsia"/>
          <w:lang w:val="en-US" w:eastAsia="zh-CN"/>
        </w:rPr>
        <w:t>Application of wavelet transform in denoising pressure sensor output signals. Instrument Technique and Sensor, 4: p. 10-13.</w:t>
      </w:r>
    </w:p>
    <w:p w14:paraId="7C1AD7A8" w14:textId="082D3BF1" w:rsidR="004B5650" w:rsidRPr="004B5650" w:rsidRDefault="004B5650" w:rsidP="004B5650">
      <w:pPr>
        <w:pStyle w:val="a0"/>
        <w:rPr>
          <w:rFonts w:eastAsiaTheme="minorEastAsia"/>
          <w:lang w:val="en-US" w:eastAsia="zh-CN"/>
        </w:rPr>
      </w:pPr>
      <w:r w:rsidRPr="000D5D89">
        <w:rPr>
          <w:rFonts w:eastAsiaTheme="minorEastAsia"/>
          <w:lang w:val="en-US" w:eastAsia="zh-CN"/>
        </w:rPr>
        <w:t xml:space="preserve">Abdelkader, R., Kaddour, A. </w:t>
      </w:r>
      <w:r w:rsidR="004D6A3D" w:rsidRPr="000D5D89">
        <w:rPr>
          <w:bCs/>
          <w:sz w:val="20"/>
          <w:lang w:val="en-US"/>
        </w:rPr>
        <w:t>&amp;</w:t>
      </w:r>
      <w:r w:rsidRPr="000D5D89">
        <w:rPr>
          <w:rFonts w:eastAsiaTheme="minorEastAsia"/>
          <w:lang w:val="en-US" w:eastAsia="zh-CN"/>
        </w:rPr>
        <w:t xml:space="preserve"> Derouiche, Z., (2018). </w:t>
      </w:r>
      <w:r w:rsidRPr="004B5650">
        <w:rPr>
          <w:rFonts w:eastAsiaTheme="minorEastAsia"/>
          <w:lang w:val="en-US" w:eastAsia="zh-CN"/>
        </w:rPr>
        <w:t>Enhancement of rolling bearing fault diagnosis based on improvement of empirical mode decomposition denoising method. The International Journal of Advanced Manufacturing Technology, 97(5): p. 3099-3117.</w:t>
      </w:r>
    </w:p>
    <w:p w14:paraId="4B8A2D79" w14:textId="4A613B28" w:rsidR="004B5650" w:rsidRPr="004B5650" w:rsidRDefault="004B5650" w:rsidP="004B5650">
      <w:pPr>
        <w:pStyle w:val="a0"/>
        <w:rPr>
          <w:rFonts w:eastAsiaTheme="minorEastAsia"/>
          <w:lang w:val="en-US" w:eastAsia="zh-CN"/>
        </w:rPr>
      </w:pPr>
      <w:r w:rsidRPr="000D5D89">
        <w:rPr>
          <w:rFonts w:eastAsiaTheme="minorEastAsia"/>
          <w:lang w:val="en-US" w:eastAsia="zh-CN"/>
        </w:rPr>
        <w:t>Salman, A.H., Ahmadi, N.</w:t>
      </w:r>
      <w:r w:rsidR="004D6A3D" w:rsidRPr="000D5D89">
        <w:rPr>
          <w:rFonts w:eastAsiaTheme="minorEastAsia" w:hint="eastAsia"/>
          <w:lang w:val="en-US" w:eastAsia="zh-CN"/>
        </w:rPr>
        <w:t xml:space="preserve"> </w:t>
      </w:r>
      <w:r w:rsidR="004D6A3D" w:rsidRPr="000D5D89">
        <w:rPr>
          <w:bCs/>
          <w:sz w:val="20"/>
          <w:lang w:val="en-US"/>
        </w:rPr>
        <w:t>&amp;</w:t>
      </w:r>
      <w:r w:rsidRPr="000D5D89">
        <w:rPr>
          <w:rFonts w:eastAsiaTheme="minorEastAsia"/>
          <w:lang w:val="en-US" w:eastAsia="zh-CN"/>
        </w:rPr>
        <w:t xml:space="preserve"> </w:t>
      </w:r>
      <w:proofErr w:type="spellStart"/>
      <w:r w:rsidRPr="000D5D89">
        <w:rPr>
          <w:rFonts w:eastAsiaTheme="minorEastAsia"/>
          <w:lang w:val="en-US" w:eastAsia="zh-CN"/>
        </w:rPr>
        <w:t>Mengko</w:t>
      </w:r>
      <w:proofErr w:type="spellEnd"/>
      <w:r w:rsidRPr="000D5D89">
        <w:rPr>
          <w:rFonts w:eastAsiaTheme="minorEastAsia"/>
          <w:lang w:val="en-US" w:eastAsia="zh-CN"/>
        </w:rPr>
        <w:t xml:space="preserve">, R., (2016). </w:t>
      </w:r>
      <w:r w:rsidRPr="004B5650">
        <w:rPr>
          <w:rFonts w:eastAsiaTheme="minorEastAsia"/>
          <w:lang w:val="en-US" w:eastAsia="zh-CN"/>
        </w:rPr>
        <w:t xml:space="preserve">Empirical mode decomposition (EMD) based denoising method for heart sound signal and its performance </w:t>
      </w:r>
      <w:r w:rsidRPr="004B5650">
        <w:rPr>
          <w:rFonts w:eastAsiaTheme="minorEastAsia"/>
          <w:lang w:val="en-US" w:eastAsia="zh-CN"/>
        </w:rPr>
        <w:t>analysis. International Journal of Electrical and Computer Engineering, 6(5): p. 1-8.</w:t>
      </w:r>
    </w:p>
    <w:p w14:paraId="774D6648" w14:textId="0F2746A0" w:rsidR="004B5650" w:rsidRPr="004B5650" w:rsidRDefault="004B5650" w:rsidP="004B5650">
      <w:pPr>
        <w:pStyle w:val="a0"/>
        <w:rPr>
          <w:rFonts w:eastAsiaTheme="minorEastAsia"/>
          <w:lang w:val="en-US" w:eastAsia="zh-CN"/>
        </w:rPr>
      </w:pPr>
      <w:r w:rsidRPr="004B5650">
        <w:rPr>
          <w:rFonts w:eastAsiaTheme="minorEastAsia"/>
          <w:lang w:val="en-US" w:eastAsia="zh-CN"/>
        </w:rPr>
        <w:t xml:space="preserve">Ye, L., Iqbal, S. </w:t>
      </w:r>
      <w:r w:rsidR="004D6A3D" w:rsidRPr="00D14757">
        <w:rPr>
          <w:bCs/>
          <w:sz w:val="20"/>
          <w:lang w:val="en-US"/>
        </w:rPr>
        <w:t>&amp;</w:t>
      </w:r>
      <w:r w:rsidRPr="004B5650">
        <w:rPr>
          <w:rFonts w:eastAsiaTheme="minorEastAsia"/>
          <w:lang w:val="en-US" w:eastAsia="zh-CN"/>
        </w:rPr>
        <w:t xml:space="preserve"> Lu, Q., (2023). Feature extraction and classification of ECG signals based on EEMD and multifractal. Journal of Signal Processing, 39(1): p. 143-153.</w:t>
      </w:r>
    </w:p>
    <w:p w14:paraId="65C26819" w14:textId="70CD1A79" w:rsidR="004B5650" w:rsidRPr="004B5650" w:rsidRDefault="004B5650" w:rsidP="004B5650">
      <w:pPr>
        <w:pStyle w:val="a0"/>
        <w:rPr>
          <w:rFonts w:eastAsiaTheme="minorEastAsia"/>
          <w:lang w:val="en-US" w:eastAsia="zh-CN"/>
        </w:rPr>
      </w:pPr>
      <w:r w:rsidRPr="000D5D89">
        <w:rPr>
          <w:rFonts w:eastAsiaTheme="minorEastAsia"/>
          <w:lang w:val="en-US" w:eastAsia="zh-CN"/>
        </w:rPr>
        <w:t>Cheng, X., Mao, J.D.</w:t>
      </w:r>
      <w:r w:rsidR="004D6A3D" w:rsidRPr="000D5D89">
        <w:rPr>
          <w:bCs/>
          <w:sz w:val="20"/>
          <w:lang w:val="en-US"/>
        </w:rPr>
        <w:t xml:space="preserve"> &amp;</w:t>
      </w:r>
      <w:r w:rsidRPr="000D5D89">
        <w:rPr>
          <w:rFonts w:eastAsiaTheme="minorEastAsia"/>
          <w:lang w:val="en-US" w:eastAsia="zh-CN"/>
        </w:rPr>
        <w:t xml:space="preserve"> Li, J., (2020). </w:t>
      </w:r>
      <w:r w:rsidRPr="004B5650">
        <w:rPr>
          <w:rFonts w:eastAsiaTheme="minorEastAsia"/>
          <w:lang w:val="en-US" w:eastAsia="zh-CN"/>
        </w:rPr>
        <w:t>An EEMD-SVD-LWT algorithm for denoising a lidar signal. Measurement, 168: p. 108405.</w:t>
      </w:r>
    </w:p>
    <w:p w14:paraId="7023D680" w14:textId="077D9690" w:rsidR="004B5650" w:rsidRPr="004B5650" w:rsidRDefault="004B5650" w:rsidP="004B5650">
      <w:pPr>
        <w:pStyle w:val="a0"/>
        <w:rPr>
          <w:rFonts w:eastAsiaTheme="minorEastAsia"/>
          <w:lang w:val="en-US" w:eastAsia="zh-CN"/>
        </w:rPr>
      </w:pPr>
      <w:r w:rsidRPr="000D5D89">
        <w:rPr>
          <w:rFonts w:eastAsiaTheme="minorEastAsia"/>
          <w:lang w:val="en-US" w:eastAsia="zh-CN"/>
        </w:rPr>
        <w:t>Guo, X.F., Qiu, T.G.</w:t>
      </w:r>
      <w:r w:rsidR="004D6A3D" w:rsidRPr="000D5D89">
        <w:rPr>
          <w:bCs/>
          <w:sz w:val="20"/>
          <w:lang w:val="en-US"/>
        </w:rPr>
        <w:t xml:space="preserve"> &amp;</w:t>
      </w:r>
      <w:r w:rsidRPr="000D5D89">
        <w:rPr>
          <w:rFonts w:eastAsiaTheme="minorEastAsia"/>
          <w:lang w:val="en-US" w:eastAsia="zh-CN"/>
        </w:rPr>
        <w:t xml:space="preserve"> Ma, W.G., (2022). </w:t>
      </w:r>
      <w:r w:rsidRPr="004B5650">
        <w:rPr>
          <w:rFonts w:eastAsiaTheme="minorEastAsia"/>
          <w:lang w:val="en-US" w:eastAsia="zh-CN"/>
        </w:rPr>
        <w:t>A new random attenuation method of seismic signal based on CEEMDAN and wavelet transform. Journal of Geodesy and Geodynamics, 42(11): p. 1202-1210.</w:t>
      </w:r>
    </w:p>
    <w:p w14:paraId="663B193E" w14:textId="7805B680" w:rsidR="004B5650" w:rsidRPr="004B5650" w:rsidRDefault="004B5650" w:rsidP="004B5650">
      <w:pPr>
        <w:pStyle w:val="a0"/>
        <w:rPr>
          <w:rFonts w:eastAsiaTheme="minorEastAsia"/>
          <w:lang w:val="en-US" w:eastAsia="zh-CN"/>
        </w:rPr>
      </w:pPr>
      <w:r w:rsidRPr="000D5D89">
        <w:rPr>
          <w:rFonts w:eastAsiaTheme="minorEastAsia"/>
          <w:lang w:val="en-US" w:eastAsia="zh-CN"/>
        </w:rPr>
        <w:t>Hu, Y.J., Ouyang, Y.</w:t>
      </w:r>
      <w:r w:rsidR="004D6A3D" w:rsidRPr="000D5D89">
        <w:rPr>
          <w:bCs/>
          <w:sz w:val="20"/>
          <w:lang w:val="en-US"/>
        </w:rPr>
        <w:t xml:space="preserve"> &amp;</w:t>
      </w:r>
      <w:r w:rsidRPr="000D5D89">
        <w:rPr>
          <w:rFonts w:eastAsiaTheme="minorEastAsia"/>
          <w:lang w:val="en-US" w:eastAsia="zh-CN"/>
        </w:rPr>
        <w:t xml:space="preserve"> Wang, Z.L., (2022). </w:t>
      </w:r>
      <w:r w:rsidRPr="004B5650">
        <w:rPr>
          <w:rFonts w:eastAsiaTheme="minorEastAsia"/>
          <w:lang w:val="en-US" w:eastAsia="zh-CN"/>
        </w:rPr>
        <w:t>Vibration signal denoising method based on CEEMDAN and its application in brake disc unbalance detection. Mechanical Systems and Signal Processing, 187: p. 109972.</w:t>
      </w:r>
    </w:p>
    <w:p w14:paraId="2E78AEFD" w14:textId="5C7E0B02" w:rsidR="00104B59" w:rsidRPr="00104B59" w:rsidRDefault="004B5650" w:rsidP="004B5650">
      <w:pPr>
        <w:pStyle w:val="a0"/>
        <w:rPr>
          <w:rFonts w:eastAsiaTheme="minorEastAsia"/>
          <w:highlight w:val="yellow"/>
          <w:lang w:val="en-US" w:eastAsia="zh-CN"/>
        </w:rPr>
      </w:pPr>
      <w:r w:rsidRPr="000D5D89">
        <w:rPr>
          <w:rFonts w:eastAsiaTheme="minorEastAsia"/>
          <w:lang w:val="en-US" w:eastAsia="zh-CN"/>
        </w:rPr>
        <w:t xml:space="preserve">Wang, X., Wang, H. </w:t>
      </w:r>
      <w:r w:rsidR="004D6A3D" w:rsidRPr="000D5D89">
        <w:rPr>
          <w:bCs/>
          <w:sz w:val="20"/>
          <w:lang w:val="en-US"/>
        </w:rPr>
        <w:t>&amp;</w:t>
      </w:r>
      <w:r w:rsidRPr="000D5D89">
        <w:rPr>
          <w:rFonts w:eastAsiaTheme="minorEastAsia"/>
          <w:lang w:val="en-US" w:eastAsia="zh-CN"/>
        </w:rPr>
        <w:t xml:space="preserve"> Wang, C., (2021). </w:t>
      </w:r>
      <w:r w:rsidRPr="004B5650">
        <w:rPr>
          <w:rFonts w:eastAsiaTheme="minorEastAsia"/>
          <w:lang w:val="en-US" w:eastAsia="zh-CN"/>
        </w:rPr>
        <w:t>Denoising of vibration signal of chaff cutters based on EMD adaptive threshold. Journal of China Agricultural University, 26(1): p. 99-106.</w:t>
      </w:r>
    </w:p>
    <w:p w14:paraId="613639D5" w14:textId="26634566" w:rsidR="00585854" w:rsidRDefault="00DE5382" w:rsidP="00585854">
      <w:pPr>
        <w:pStyle w:val="a0"/>
        <w:rPr>
          <w:rFonts w:eastAsia="DengXian"/>
          <w:highlight w:val="yellow"/>
          <w:lang w:val="en-US" w:eastAsia="zh-CN"/>
        </w:rPr>
      </w:pPr>
      <w:r w:rsidRPr="00DE5382">
        <w:rPr>
          <w:rFonts w:eastAsia="DengXian"/>
          <w:lang w:val="en-US" w:eastAsia="zh-CN"/>
        </w:rPr>
        <w:t>Lin, L. &amp; Yu, L., (2008). Improvement on empirical mode decomposition based on correlation coefficient. Computer and Digital Engineering, 36(12): p. 28-36.</w:t>
      </w:r>
    </w:p>
    <w:p w14:paraId="05328602" w14:textId="77777777" w:rsidR="00585854" w:rsidRDefault="00585854" w:rsidP="00585854">
      <w:pPr>
        <w:pStyle w:val="a0"/>
        <w:rPr>
          <w:rFonts w:eastAsia="DengXian"/>
          <w:highlight w:val="yellow"/>
          <w:lang w:val="en-US" w:eastAsia="zh-CN"/>
        </w:rPr>
      </w:pPr>
    </w:p>
    <w:p w14:paraId="36E5A3E5" w14:textId="77777777" w:rsidR="00585854" w:rsidRDefault="00585854" w:rsidP="00585854">
      <w:pPr>
        <w:pStyle w:val="a0"/>
        <w:rPr>
          <w:rFonts w:eastAsia="DengXian"/>
          <w:highlight w:val="yellow"/>
          <w:lang w:val="en-US" w:eastAsia="zh-CN"/>
        </w:rPr>
      </w:pPr>
    </w:p>
    <w:p w14:paraId="38AA4772" w14:textId="77777777" w:rsidR="00585854" w:rsidRDefault="00585854" w:rsidP="00585854">
      <w:pPr>
        <w:pStyle w:val="a0"/>
        <w:rPr>
          <w:rFonts w:eastAsia="DengXian"/>
          <w:highlight w:val="yellow"/>
          <w:lang w:val="en-US" w:eastAsia="zh-CN"/>
        </w:rPr>
      </w:pPr>
    </w:p>
    <w:p w14:paraId="132B65AF" w14:textId="77777777" w:rsidR="00585854" w:rsidRDefault="00585854" w:rsidP="00585854">
      <w:pPr>
        <w:pStyle w:val="a0"/>
        <w:rPr>
          <w:rFonts w:eastAsia="DengXian"/>
          <w:highlight w:val="yellow"/>
          <w:lang w:val="en-US" w:eastAsia="zh-CN"/>
        </w:rPr>
      </w:pPr>
    </w:p>
    <w:p w14:paraId="34B2FFFA" w14:textId="77777777" w:rsidR="00585854" w:rsidRDefault="00585854" w:rsidP="00585854">
      <w:pPr>
        <w:pStyle w:val="a0"/>
        <w:rPr>
          <w:rFonts w:eastAsia="DengXian"/>
          <w:highlight w:val="yellow"/>
          <w:lang w:val="en-US" w:eastAsia="zh-CN"/>
        </w:rPr>
      </w:pPr>
    </w:p>
    <w:p w14:paraId="3AB0535D" w14:textId="77777777" w:rsidR="00585854" w:rsidRDefault="00585854" w:rsidP="00585854">
      <w:pPr>
        <w:pStyle w:val="a0"/>
        <w:rPr>
          <w:rFonts w:eastAsia="DengXian"/>
          <w:highlight w:val="yellow"/>
          <w:lang w:val="en-US" w:eastAsia="zh-CN"/>
        </w:rPr>
      </w:pPr>
    </w:p>
    <w:p w14:paraId="1E1488CA" w14:textId="77777777" w:rsidR="00585854" w:rsidRDefault="00585854" w:rsidP="00585854">
      <w:pPr>
        <w:pStyle w:val="a0"/>
        <w:rPr>
          <w:rFonts w:eastAsia="DengXian"/>
          <w:highlight w:val="yellow"/>
          <w:lang w:val="en-US" w:eastAsia="zh-CN"/>
        </w:rPr>
      </w:pPr>
    </w:p>
    <w:p w14:paraId="7C5AA460" w14:textId="77777777" w:rsidR="00585854" w:rsidRDefault="00585854" w:rsidP="00585854">
      <w:pPr>
        <w:pStyle w:val="a0"/>
        <w:rPr>
          <w:rFonts w:eastAsia="DengXian"/>
          <w:highlight w:val="yellow"/>
          <w:lang w:val="en-US" w:eastAsia="zh-CN"/>
        </w:rPr>
      </w:pPr>
    </w:p>
    <w:p w14:paraId="6B47963A" w14:textId="77777777" w:rsidR="00585854" w:rsidRDefault="00585854" w:rsidP="00585854">
      <w:pPr>
        <w:pStyle w:val="a0"/>
        <w:rPr>
          <w:rFonts w:eastAsia="DengXian"/>
          <w:highlight w:val="yellow"/>
          <w:lang w:val="en-US" w:eastAsia="zh-CN"/>
        </w:rPr>
      </w:pPr>
    </w:p>
    <w:p w14:paraId="241B3CD7" w14:textId="77777777" w:rsidR="00585854" w:rsidRDefault="00585854" w:rsidP="00585854">
      <w:pPr>
        <w:pStyle w:val="a0"/>
        <w:rPr>
          <w:rFonts w:eastAsia="DengXian"/>
          <w:highlight w:val="yellow"/>
          <w:lang w:val="en-US" w:eastAsia="zh-CN"/>
        </w:rPr>
      </w:pPr>
    </w:p>
    <w:p w14:paraId="2FB13614" w14:textId="77777777" w:rsidR="00585854" w:rsidRDefault="00585854" w:rsidP="00585854">
      <w:pPr>
        <w:pStyle w:val="a0"/>
        <w:rPr>
          <w:rFonts w:eastAsia="DengXian"/>
          <w:highlight w:val="yellow"/>
          <w:lang w:val="en-US" w:eastAsia="zh-CN"/>
        </w:rPr>
      </w:pPr>
    </w:p>
    <w:sectPr w:rsidR="00585854" w:rsidSect="00857E6D">
      <w:headerReference w:type="default" r:id="rId39"/>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A7A0" w14:textId="77777777" w:rsidR="00FC708B" w:rsidRDefault="00FC708B" w:rsidP="00A974D7">
      <w:r>
        <w:separator/>
      </w:r>
    </w:p>
  </w:endnote>
  <w:endnote w:type="continuationSeparator" w:id="0">
    <w:p w14:paraId="2354D151" w14:textId="77777777" w:rsidR="00FC708B" w:rsidRDefault="00FC708B"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imes">
    <w:altName w:val="Sylfaen"/>
    <w:panose1 w:val="020B06040202020202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ac"/>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ac"/>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71997" w14:textId="77777777" w:rsidR="00D34A96" w:rsidRPr="00DF42B5" w:rsidRDefault="00D34A96" w:rsidP="00DF42B5">
    <w:pPr>
      <w:pStyle w:val="ac"/>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776D929D" w14:textId="77777777" w:rsidR="00D34A96" w:rsidRDefault="00D34A96">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E764D" w14:textId="77777777" w:rsidR="00D34A96" w:rsidRPr="00DF42B5" w:rsidRDefault="00D34A96">
    <w:pPr>
      <w:pStyle w:val="ac"/>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sidRPr="00DF42B5">
      <w:rPr>
        <w:b w:val="0"/>
        <w:bCs/>
        <w:noProof/>
        <w:sz w:val="16"/>
        <w:szCs w:val="16"/>
      </w:rPr>
      <w:t>2</w:t>
    </w:r>
    <w:r w:rsidRPr="00DF42B5">
      <w:rPr>
        <w:b w:val="0"/>
        <w:bCs/>
        <w:noProof/>
        <w:sz w:val="16"/>
        <w:szCs w:val="16"/>
      </w:rPr>
      <w:fldChar w:fldCharType="end"/>
    </w:r>
  </w:p>
  <w:p w14:paraId="4B2D3659" w14:textId="77777777" w:rsidR="00D34A96" w:rsidRDefault="00D34A96">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4FC4D" w14:textId="77777777" w:rsidR="00D34A96" w:rsidRPr="00DF42B5" w:rsidRDefault="00D34A96" w:rsidP="00DF42B5">
    <w:pPr>
      <w:pStyle w:val="ac"/>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29CFC3AE" w14:textId="77777777" w:rsidR="00D34A96" w:rsidRDefault="00D34A96">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4340" w14:textId="77777777" w:rsidR="00D34A96" w:rsidRPr="00DF42B5" w:rsidRDefault="00D34A96">
    <w:pPr>
      <w:pStyle w:val="ac"/>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sidRPr="00DF42B5">
      <w:rPr>
        <w:b w:val="0"/>
        <w:bCs/>
        <w:noProof/>
        <w:sz w:val="16"/>
        <w:szCs w:val="16"/>
      </w:rPr>
      <w:t>2</w:t>
    </w:r>
    <w:r w:rsidRPr="00DF42B5">
      <w:rPr>
        <w:b w:val="0"/>
        <w:bCs/>
        <w:noProof/>
        <w:sz w:val="16"/>
        <w:szCs w:val="16"/>
      </w:rPr>
      <w:fldChar w:fldCharType="end"/>
    </w:r>
  </w:p>
  <w:p w14:paraId="0314A8A0" w14:textId="77777777" w:rsidR="00D34A96" w:rsidRDefault="00D34A96">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4EC75" w14:textId="77777777" w:rsidR="000112B7" w:rsidRPr="00DF42B5" w:rsidRDefault="000112B7" w:rsidP="00DF42B5">
    <w:pPr>
      <w:pStyle w:val="ac"/>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4C01DAC" w14:textId="77777777" w:rsidR="000112B7" w:rsidRDefault="000112B7">
    <w:pPr>
      <w:pStyle w:val="ac"/>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AEA4B" w14:textId="77777777" w:rsidR="000112B7" w:rsidRPr="00DF42B5" w:rsidRDefault="000112B7">
    <w:pPr>
      <w:pStyle w:val="ac"/>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sidRPr="00DF42B5">
      <w:rPr>
        <w:b w:val="0"/>
        <w:bCs/>
        <w:noProof/>
        <w:sz w:val="16"/>
        <w:szCs w:val="16"/>
      </w:rPr>
      <w:t>2</w:t>
    </w:r>
    <w:r w:rsidRPr="00DF42B5">
      <w:rPr>
        <w:b w:val="0"/>
        <w:bCs/>
        <w:noProof/>
        <w:sz w:val="16"/>
        <w:szCs w:val="16"/>
      </w:rPr>
      <w:fldChar w:fldCharType="end"/>
    </w:r>
  </w:p>
  <w:p w14:paraId="15BB3230" w14:textId="77777777" w:rsidR="000112B7" w:rsidRDefault="000112B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E3691" w14:textId="77777777" w:rsidR="00FC708B" w:rsidRDefault="00FC708B" w:rsidP="00A974D7">
      <w:r>
        <w:separator/>
      </w:r>
    </w:p>
  </w:footnote>
  <w:footnote w:type="continuationSeparator" w:id="0">
    <w:p w14:paraId="06BF655E" w14:textId="77777777" w:rsidR="00FC708B" w:rsidRDefault="00FC708B"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a5"/>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a5"/>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4D0AA5F4" w:rsidR="007F5224" w:rsidRDefault="005F74EF" w:rsidP="009465E7">
    <w:pPr>
      <w:pStyle w:val="a5"/>
      <w:jc w:val="center"/>
    </w:pPr>
    <w:r>
      <w:rPr>
        <w:rFonts w:cs="Arial"/>
        <w:sz w:val="36"/>
      </w:rPr>
      <w:t xml:space="preserve"> </w:t>
    </w:r>
    <w:r w:rsidR="00047F03">
      <w:rPr>
        <w:noProof/>
      </w:rPr>
      <w:drawing>
        <wp:inline distT="0" distB="0" distL="0" distR="0" wp14:anchorId="463B60E2" wp14:editId="17590467">
          <wp:extent cx="1797050" cy="179705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17970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46A18" w14:textId="77777777" w:rsidR="00D34A96" w:rsidRDefault="00D34A96" w:rsidP="00046BAC">
    <w:pPr>
      <w:pStyle w:val="a5"/>
      <w:rPr>
        <w:lang w:eastAsia="zh-C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8EB70" w14:textId="77777777" w:rsidR="00D34A96" w:rsidRDefault="00D34A96" w:rsidP="009465E7">
    <w:pPr>
      <w:pStyle w:val="a5"/>
      <w:jc w:val="center"/>
    </w:pPr>
    <w:r>
      <w:rPr>
        <w:rFonts w:cs="Arial"/>
        <w:sz w:val="36"/>
      </w:rPr>
      <w:t xml:space="preserve"> </w:t>
    </w:r>
    <w:r>
      <w:rPr>
        <w:noProof/>
      </w:rPr>
      <w:drawing>
        <wp:inline distT="0" distB="0" distL="0" distR="0" wp14:anchorId="080E7FEB" wp14:editId="2F4E15A4">
          <wp:extent cx="1797050" cy="1797050"/>
          <wp:effectExtent l="0" t="0" r="0" b="0"/>
          <wp:docPr id="1108041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179705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FD8B4" w14:textId="77777777" w:rsidR="00D34A96" w:rsidRPr="003C6817" w:rsidRDefault="00D34A96" w:rsidP="007F30EC">
    <w:pPr>
      <w:pStyle w:val="a5"/>
      <w:jc w:val="center"/>
      <w:rPr>
        <w:rFonts w:ascii="Times" w:hAnsi="Times"/>
        <w:sz w:val="16"/>
      </w:rPr>
    </w:pPr>
    <w:r w:rsidRPr="007F30EC">
      <w:rPr>
        <w:rFonts w:ascii="Times" w:hAnsi="Times"/>
        <w:sz w:val="16"/>
      </w:rPr>
      <w:t>PLEA2016 Los Angeles - Cities, Buildings, People: Towards Regenerative Environments, 11-13 July, 2016</w:t>
    </w:r>
  </w:p>
  <w:p w14:paraId="74695411" w14:textId="77777777" w:rsidR="00D34A96" w:rsidRDefault="00D34A96" w:rsidP="005B724E">
    <w:pPr>
      <w:pStyle w:val="a5"/>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2C595" w14:textId="77777777" w:rsidR="00D34A96" w:rsidRDefault="00D34A96" w:rsidP="009465E7">
    <w:pPr>
      <w:pStyle w:val="a5"/>
      <w:jc w:val="center"/>
    </w:pPr>
    <w:r>
      <w:rPr>
        <w:rFonts w:cs="Arial"/>
        <w:sz w:val="36"/>
      </w:rPr>
      <w:t xml:space="preserve"> </w:t>
    </w:r>
    <w:r>
      <w:rPr>
        <w:noProof/>
      </w:rPr>
      <w:drawing>
        <wp:inline distT="0" distB="0" distL="0" distR="0" wp14:anchorId="6981E7DB" wp14:editId="37A89DE4">
          <wp:extent cx="1797050" cy="1797050"/>
          <wp:effectExtent l="0" t="0" r="0" b="0"/>
          <wp:docPr id="7978785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1797050"/>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A4E3" w14:textId="77777777" w:rsidR="000112B7" w:rsidRPr="003C6817" w:rsidRDefault="000112B7" w:rsidP="007F30EC">
    <w:pPr>
      <w:pStyle w:val="a5"/>
      <w:jc w:val="center"/>
      <w:rPr>
        <w:rFonts w:ascii="Times" w:hAnsi="Times"/>
        <w:sz w:val="16"/>
      </w:rPr>
    </w:pPr>
    <w:r w:rsidRPr="007F30EC">
      <w:rPr>
        <w:rFonts w:ascii="Times" w:hAnsi="Times"/>
        <w:sz w:val="16"/>
      </w:rPr>
      <w:t>PLEA2016 Los Angeles - Cities, Buildings, People: Towards Regenerative Environments, 11-13 July, 2016</w:t>
    </w:r>
  </w:p>
  <w:p w14:paraId="41274845" w14:textId="77777777" w:rsidR="000112B7" w:rsidRDefault="000112B7" w:rsidP="005B724E">
    <w:pPr>
      <w:pStyle w:val="a5"/>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9EF3" w14:textId="77777777" w:rsidR="000112B7" w:rsidRDefault="000112B7" w:rsidP="009465E7">
    <w:pPr>
      <w:pStyle w:val="a5"/>
      <w:jc w:val="center"/>
    </w:pPr>
    <w:r>
      <w:rPr>
        <w:rFonts w:cs="Arial"/>
        <w:sz w:val="36"/>
      </w:rPr>
      <w:t xml:space="preserve"> </w:t>
    </w:r>
    <w:r>
      <w:rPr>
        <w:noProof/>
      </w:rPr>
      <w:drawing>
        <wp:inline distT="0" distB="0" distL="0" distR="0" wp14:anchorId="7ACF0E84" wp14:editId="746CDCF4">
          <wp:extent cx="1797050" cy="1797050"/>
          <wp:effectExtent l="0" t="0" r="0" b="0"/>
          <wp:docPr id="1437157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1797050"/>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C3F07"/>
    <w:multiLevelType w:val="multilevel"/>
    <w:tmpl w:val="79982F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6E7598"/>
    <w:multiLevelType w:val="multilevel"/>
    <w:tmpl w:val="249AA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696C3C"/>
    <w:multiLevelType w:val="multilevel"/>
    <w:tmpl w:val="1176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EF7319"/>
    <w:multiLevelType w:val="hybridMultilevel"/>
    <w:tmpl w:val="6FE060D2"/>
    <w:lvl w:ilvl="0" w:tplc="A9C683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BE2947"/>
    <w:multiLevelType w:val="hybridMultilevel"/>
    <w:tmpl w:val="C6C03FE2"/>
    <w:lvl w:ilvl="0" w:tplc="B992A05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ABC09C5"/>
    <w:multiLevelType w:val="multilevel"/>
    <w:tmpl w:val="1BD2B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B83C35"/>
    <w:multiLevelType w:val="multilevel"/>
    <w:tmpl w:val="117C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3F0B94"/>
    <w:multiLevelType w:val="multilevel"/>
    <w:tmpl w:val="AFE220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EB1459"/>
    <w:multiLevelType w:val="multilevel"/>
    <w:tmpl w:val="BBDA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DC72BB"/>
    <w:multiLevelType w:val="multilevel"/>
    <w:tmpl w:val="968CF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7547978">
    <w:abstractNumId w:val="3"/>
  </w:num>
  <w:num w:numId="2" w16cid:durableId="1159543423">
    <w:abstractNumId w:val="5"/>
  </w:num>
  <w:num w:numId="3" w16cid:durableId="1952199041">
    <w:abstractNumId w:val="8"/>
  </w:num>
  <w:num w:numId="4" w16cid:durableId="561595690">
    <w:abstractNumId w:val="9"/>
  </w:num>
  <w:num w:numId="5" w16cid:durableId="1911381657">
    <w:abstractNumId w:val="1"/>
  </w:num>
  <w:num w:numId="6" w16cid:durableId="797649609">
    <w:abstractNumId w:val="7"/>
  </w:num>
  <w:num w:numId="7" w16cid:durableId="271207438">
    <w:abstractNumId w:val="0"/>
  </w:num>
  <w:num w:numId="8" w16cid:durableId="1478842867">
    <w:abstractNumId w:val="11"/>
  </w:num>
  <w:num w:numId="9" w16cid:durableId="842284018">
    <w:abstractNumId w:val="2"/>
  </w:num>
  <w:num w:numId="10" w16cid:durableId="2095399035">
    <w:abstractNumId w:val="10"/>
  </w:num>
  <w:num w:numId="11" w16cid:durableId="266042616">
    <w:abstractNumId w:val="4"/>
  </w:num>
  <w:num w:numId="12" w16cid:durableId="13385354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bordersDoNotSurroundHeader/>
  <w:bordersDoNotSurroundFooter/>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333D"/>
    <w:rsid w:val="000112B7"/>
    <w:rsid w:val="000115A7"/>
    <w:rsid w:val="00016F2D"/>
    <w:rsid w:val="00017B66"/>
    <w:rsid w:val="00020605"/>
    <w:rsid w:val="000215C4"/>
    <w:rsid w:val="000329CA"/>
    <w:rsid w:val="00032BAF"/>
    <w:rsid w:val="00041183"/>
    <w:rsid w:val="00041B90"/>
    <w:rsid w:val="00046BAC"/>
    <w:rsid w:val="000470C3"/>
    <w:rsid w:val="00047F03"/>
    <w:rsid w:val="00060AD0"/>
    <w:rsid w:val="000647B2"/>
    <w:rsid w:val="00071583"/>
    <w:rsid w:val="00076448"/>
    <w:rsid w:val="000861F7"/>
    <w:rsid w:val="000917AF"/>
    <w:rsid w:val="00094A82"/>
    <w:rsid w:val="00095014"/>
    <w:rsid w:val="000A364B"/>
    <w:rsid w:val="000A4C18"/>
    <w:rsid w:val="000B2947"/>
    <w:rsid w:val="000B62D6"/>
    <w:rsid w:val="000C79BC"/>
    <w:rsid w:val="000D19BD"/>
    <w:rsid w:val="000D5BB5"/>
    <w:rsid w:val="000D5D89"/>
    <w:rsid w:val="000E3204"/>
    <w:rsid w:val="000F2E21"/>
    <w:rsid w:val="000F4745"/>
    <w:rsid w:val="000F69FE"/>
    <w:rsid w:val="00100674"/>
    <w:rsid w:val="001029BA"/>
    <w:rsid w:val="00104B59"/>
    <w:rsid w:val="0012137D"/>
    <w:rsid w:val="0012216D"/>
    <w:rsid w:val="00154061"/>
    <w:rsid w:val="00155161"/>
    <w:rsid w:val="00155EA0"/>
    <w:rsid w:val="001A0B08"/>
    <w:rsid w:val="001A4741"/>
    <w:rsid w:val="001A4ADA"/>
    <w:rsid w:val="001B0C20"/>
    <w:rsid w:val="001B6B82"/>
    <w:rsid w:val="001C48E5"/>
    <w:rsid w:val="001C535D"/>
    <w:rsid w:val="001D6CCF"/>
    <w:rsid w:val="001D72F8"/>
    <w:rsid w:val="001E03B8"/>
    <w:rsid w:val="001E285C"/>
    <w:rsid w:val="001F19FA"/>
    <w:rsid w:val="001F2FDD"/>
    <w:rsid w:val="001F56EB"/>
    <w:rsid w:val="00206E24"/>
    <w:rsid w:val="002100A8"/>
    <w:rsid w:val="00213073"/>
    <w:rsid w:val="002154F2"/>
    <w:rsid w:val="00216CAD"/>
    <w:rsid w:val="00230396"/>
    <w:rsid w:val="00230CBB"/>
    <w:rsid w:val="0024432C"/>
    <w:rsid w:val="00245AD2"/>
    <w:rsid w:val="00246E7B"/>
    <w:rsid w:val="00251E81"/>
    <w:rsid w:val="002526FE"/>
    <w:rsid w:val="002715DF"/>
    <w:rsid w:val="002716DD"/>
    <w:rsid w:val="002739B1"/>
    <w:rsid w:val="00283E92"/>
    <w:rsid w:val="00295B55"/>
    <w:rsid w:val="00297D53"/>
    <w:rsid w:val="002B44B4"/>
    <w:rsid w:val="002D1470"/>
    <w:rsid w:val="002F7832"/>
    <w:rsid w:val="00302192"/>
    <w:rsid w:val="00310344"/>
    <w:rsid w:val="0032270D"/>
    <w:rsid w:val="0032347E"/>
    <w:rsid w:val="00324810"/>
    <w:rsid w:val="0033283E"/>
    <w:rsid w:val="003412C9"/>
    <w:rsid w:val="003460BE"/>
    <w:rsid w:val="0035759C"/>
    <w:rsid w:val="00364DE2"/>
    <w:rsid w:val="00370484"/>
    <w:rsid w:val="0037075B"/>
    <w:rsid w:val="00372649"/>
    <w:rsid w:val="00374DB0"/>
    <w:rsid w:val="003B0C62"/>
    <w:rsid w:val="003B45D4"/>
    <w:rsid w:val="003B75B7"/>
    <w:rsid w:val="003D1A53"/>
    <w:rsid w:val="003D6707"/>
    <w:rsid w:val="003E1723"/>
    <w:rsid w:val="003E7AB0"/>
    <w:rsid w:val="003F1F2A"/>
    <w:rsid w:val="004014A2"/>
    <w:rsid w:val="0042205D"/>
    <w:rsid w:val="0042338A"/>
    <w:rsid w:val="0042412D"/>
    <w:rsid w:val="004276C5"/>
    <w:rsid w:val="004331D6"/>
    <w:rsid w:val="00436E3D"/>
    <w:rsid w:val="004370CD"/>
    <w:rsid w:val="00452605"/>
    <w:rsid w:val="0045271F"/>
    <w:rsid w:val="0047494E"/>
    <w:rsid w:val="00480680"/>
    <w:rsid w:val="00491036"/>
    <w:rsid w:val="004939CF"/>
    <w:rsid w:val="00493DE1"/>
    <w:rsid w:val="004B5650"/>
    <w:rsid w:val="004D09C7"/>
    <w:rsid w:val="004D33A9"/>
    <w:rsid w:val="004D3A9F"/>
    <w:rsid w:val="004D6A3D"/>
    <w:rsid w:val="004E20F3"/>
    <w:rsid w:val="004F1B36"/>
    <w:rsid w:val="004F55C0"/>
    <w:rsid w:val="004F6326"/>
    <w:rsid w:val="0051378D"/>
    <w:rsid w:val="00513DBC"/>
    <w:rsid w:val="00517A03"/>
    <w:rsid w:val="00521F7B"/>
    <w:rsid w:val="005228B8"/>
    <w:rsid w:val="00522BBD"/>
    <w:rsid w:val="00522ED2"/>
    <w:rsid w:val="00523059"/>
    <w:rsid w:val="00524A19"/>
    <w:rsid w:val="0052641F"/>
    <w:rsid w:val="005356CF"/>
    <w:rsid w:val="005357EC"/>
    <w:rsid w:val="0054466D"/>
    <w:rsid w:val="00556479"/>
    <w:rsid w:val="00580E0F"/>
    <w:rsid w:val="00585854"/>
    <w:rsid w:val="0059742D"/>
    <w:rsid w:val="005A0994"/>
    <w:rsid w:val="005A108C"/>
    <w:rsid w:val="005A6C80"/>
    <w:rsid w:val="005A7A54"/>
    <w:rsid w:val="005B2BD1"/>
    <w:rsid w:val="005B724E"/>
    <w:rsid w:val="005C6F16"/>
    <w:rsid w:val="005E4273"/>
    <w:rsid w:val="005F0994"/>
    <w:rsid w:val="005F4F4D"/>
    <w:rsid w:val="005F74EF"/>
    <w:rsid w:val="006028A5"/>
    <w:rsid w:val="006069C3"/>
    <w:rsid w:val="00621641"/>
    <w:rsid w:val="006220DA"/>
    <w:rsid w:val="00627804"/>
    <w:rsid w:val="00637024"/>
    <w:rsid w:val="006370A7"/>
    <w:rsid w:val="006515C7"/>
    <w:rsid w:val="00655CAD"/>
    <w:rsid w:val="0065674D"/>
    <w:rsid w:val="00656C2C"/>
    <w:rsid w:val="0066373D"/>
    <w:rsid w:val="00681F34"/>
    <w:rsid w:val="00686FD6"/>
    <w:rsid w:val="006A2AB1"/>
    <w:rsid w:val="006A6A7E"/>
    <w:rsid w:val="006B228A"/>
    <w:rsid w:val="006B264D"/>
    <w:rsid w:val="006C0FE2"/>
    <w:rsid w:val="006C4863"/>
    <w:rsid w:val="006C5367"/>
    <w:rsid w:val="006C79D8"/>
    <w:rsid w:val="006D5C01"/>
    <w:rsid w:val="00700201"/>
    <w:rsid w:val="00700811"/>
    <w:rsid w:val="00701B43"/>
    <w:rsid w:val="00713BB0"/>
    <w:rsid w:val="0071499A"/>
    <w:rsid w:val="007246C9"/>
    <w:rsid w:val="0072784F"/>
    <w:rsid w:val="00727F7E"/>
    <w:rsid w:val="007459B1"/>
    <w:rsid w:val="007573F6"/>
    <w:rsid w:val="007638D1"/>
    <w:rsid w:val="00772370"/>
    <w:rsid w:val="00781485"/>
    <w:rsid w:val="00786840"/>
    <w:rsid w:val="00786AE6"/>
    <w:rsid w:val="007924D5"/>
    <w:rsid w:val="0079586B"/>
    <w:rsid w:val="007A26CE"/>
    <w:rsid w:val="007B134F"/>
    <w:rsid w:val="007B22C5"/>
    <w:rsid w:val="007C3528"/>
    <w:rsid w:val="007E3BD9"/>
    <w:rsid w:val="007F2CCF"/>
    <w:rsid w:val="007F30EC"/>
    <w:rsid w:val="007F5224"/>
    <w:rsid w:val="007F6AAE"/>
    <w:rsid w:val="007F706E"/>
    <w:rsid w:val="00801AB1"/>
    <w:rsid w:val="00812538"/>
    <w:rsid w:val="00814B3A"/>
    <w:rsid w:val="00817333"/>
    <w:rsid w:val="0081763A"/>
    <w:rsid w:val="00821DF0"/>
    <w:rsid w:val="0082248C"/>
    <w:rsid w:val="0083341F"/>
    <w:rsid w:val="0083446D"/>
    <w:rsid w:val="008365F1"/>
    <w:rsid w:val="00842657"/>
    <w:rsid w:val="00845689"/>
    <w:rsid w:val="008461C1"/>
    <w:rsid w:val="008505FA"/>
    <w:rsid w:val="00850825"/>
    <w:rsid w:val="00854663"/>
    <w:rsid w:val="008556AB"/>
    <w:rsid w:val="00855A8B"/>
    <w:rsid w:val="00857C69"/>
    <w:rsid w:val="00857E6D"/>
    <w:rsid w:val="008602E8"/>
    <w:rsid w:val="0086356E"/>
    <w:rsid w:val="00864DB0"/>
    <w:rsid w:val="00865E31"/>
    <w:rsid w:val="0086672F"/>
    <w:rsid w:val="008872C4"/>
    <w:rsid w:val="00891FC1"/>
    <w:rsid w:val="0089389A"/>
    <w:rsid w:val="0089655D"/>
    <w:rsid w:val="008968E9"/>
    <w:rsid w:val="00896AB3"/>
    <w:rsid w:val="008A1384"/>
    <w:rsid w:val="008A48B4"/>
    <w:rsid w:val="008B583D"/>
    <w:rsid w:val="008B6A2D"/>
    <w:rsid w:val="008B7508"/>
    <w:rsid w:val="008C1D1F"/>
    <w:rsid w:val="008C70E5"/>
    <w:rsid w:val="008C7709"/>
    <w:rsid w:val="008D1758"/>
    <w:rsid w:val="008D55B7"/>
    <w:rsid w:val="008E2504"/>
    <w:rsid w:val="008F0255"/>
    <w:rsid w:val="008F0B2F"/>
    <w:rsid w:val="008F3AA5"/>
    <w:rsid w:val="008F72D2"/>
    <w:rsid w:val="009011D5"/>
    <w:rsid w:val="0090778C"/>
    <w:rsid w:val="00910728"/>
    <w:rsid w:val="00913D6E"/>
    <w:rsid w:val="0091410E"/>
    <w:rsid w:val="00915358"/>
    <w:rsid w:val="00916724"/>
    <w:rsid w:val="00923F70"/>
    <w:rsid w:val="009251E5"/>
    <w:rsid w:val="00933D04"/>
    <w:rsid w:val="0093621B"/>
    <w:rsid w:val="00936D2D"/>
    <w:rsid w:val="009374A3"/>
    <w:rsid w:val="009450F6"/>
    <w:rsid w:val="009465E7"/>
    <w:rsid w:val="00947200"/>
    <w:rsid w:val="009533A2"/>
    <w:rsid w:val="0095653F"/>
    <w:rsid w:val="009648B4"/>
    <w:rsid w:val="00964B2F"/>
    <w:rsid w:val="00991A6B"/>
    <w:rsid w:val="00996337"/>
    <w:rsid w:val="009C263B"/>
    <w:rsid w:val="009D3296"/>
    <w:rsid w:val="009E06BD"/>
    <w:rsid w:val="009E5926"/>
    <w:rsid w:val="009F0B7A"/>
    <w:rsid w:val="00A113E7"/>
    <w:rsid w:val="00A1355D"/>
    <w:rsid w:val="00A23450"/>
    <w:rsid w:val="00A26825"/>
    <w:rsid w:val="00A31A26"/>
    <w:rsid w:val="00A3747D"/>
    <w:rsid w:val="00A37A9E"/>
    <w:rsid w:val="00A37B00"/>
    <w:rsid w:val="00A516F1"/>
    <w:rsid w:val="00A56A9A"/>
    <w:rsid w:val="00A70111"/>
    <w:rsid w:val="00A74484"/>
    <w:rsid w:val="00A87382"/>
    <w:rsid w:val="00A87CFD"/>
    <w:rsid w:val="00A92A2C"/>
    <w:rsid w:val="00A93A5F"/>
    <w:rsid w:val="00A9701A"/>
    <w:rsid w:val="00A974D7"/>
    <w:rsid w:val="00AA1895"/>
    <w:rsid w:val="00AA1FBC"/>
    <w:rsid w:val="00AA5330"/>
    <w:rsid w:val="00AB0333"/>
    <w:rsid w:val="00AB2309"/>
    <w:rsid w:val="00AB39AF"/>
    <w:rsid w:val="00AB460A"/>
    <w:rsid w:val="00AC40DF"/>
    <w:rsid w:val="00AC4D20"/>
    <w:rsid w:val="00AC79BB"/>
    <w:rsid w:val="00AD12CE"/>
    <w:rsid w:val="00AE2841"/>
    <w:rsid w:val="00AE6BF2"/>
    <w:rsid w:val="00AF1F2B"/>
    <w:rsid w:val="00AF7083"/>
    <w:rsid w:val="00B07A70"/>
    <w:rsid w:val="00B20A61"/>
    <w:rsid w:val="00B33BEC"/>
    <w:rsid w:val="00B50E27"/>
    <w:rsid w:val="00B750B3"/>
    <w:rsid w:val="00B76C0C"/>
    <w:rsid w:val="00B77A41"/>
    <w:rsid w:val="00B83804"/>
    <w:rsid w:val="00B84E07"/>
    <w:rsid w:val="00B86B2E"/>
    <w:rsid w:val="00B878CC"/>
    <w:rsid w:val="00BA5EF0"/>
    <w:rsid w:val="00BA7D23"/>
    <w:rsid w:val="00BC0D0B"/>
    <w:rsid w:val="00BC30AC"/>
    <w:rsid w:val="00BE258C"/>
    <w:rsid w:val="00BF5818"/>
    <w:rsid w:val="00BF5B80"/>
    <w:rsid w:val="00C04303"/>
    <w:rsid w:val="00C06233"/>
    <w:rsid w:val="00C07CE0"/>
    <w:rsid w:val="00C07F73"/>
    <w:rsid w:val="00C10295"/>
    <w:rsid w:val="00C13ACE"/>
    <w:rsid w:val="00C20E40"/>
    <w:rsid w:val="00C23B20"/>
    <w:rsid w:val="00C31D5E"/>
    <w:rsid w:val="00C32EB1"/>
    <w:rsid w:val="00C35E45"/>
    <w:rsid w:val="00C41557"/>
    <w:rsid w:val="00C4506F"/>
    <w:rsid w:val="00C52273"/>
    <w:rsid w:val="00C669E4"/>
    <w:rsid w:val="00C8701C"/>
    <w:rsid w:val="00C93570"/>
    <w:rsid w:val="00C956D1"/>
    <w:rsid w:val="00CA3ECE"/>
    <w:rsid w:val="00CB2332"/>
    <w:rsid w:val="00CC6C6A"/>
    <w:rsid w:val="00CD02A4"/>
    <w:rsid w:val="00CE5799"/>
    <w:rsid w:val="00CE5B24"/>
    <w:rsid w:val="00CE721C"/>
    <w:rsid w:val="00CF139F"/>
    <w:rsid w:val="00CF20EA"/>
    <w:rsid w:val="00CF475C"/>
    <w:rsid w:val="00CF6922"/>
    <w:rsid w:val="00D026BD"/>
    <w:rsid w:val="00D053CB"/>
    <w:rsid w:val="00D1089A"/>
    <w:rsid w:val="00D14182"/>
    <w:rsid w:val="00D14757"/>
    <w:rsid w:val="00D204EC"/>
    <w:rsid w:val="00D31278"/>
    <w:rsid w:val="00D34A96"/>
    <w:rsid w:val="00D425AE"/>
    <w:rsid w:val="00D42F97"/>
    <w:rsid w:val="00D43670"/>
    <w:rsid w:val="00D44854"/>
    <w:rsid w:val="00D461B2"/>
    <w:rsid w:val="00D77DA7"/>
    <w:rsid w:val="00D8760A"/>
    <w:rsid w:val="00D95CD3"/>
    <w:rsid w:val="00DB1A75"/>
    <w:rsid w:val="00DB2D27"/>
    <w:rsid w:val="00DB583A"/>
    <w:rsid w:val="00DB60B6"/>
    <w:rsid w:val="00DD1770"/>
    <w:rsid w:val="00DD687C"/>
    <w:rsid w:val="00DE1562"/>
    <w:rsid w:val="00DE2C5C"/>
    <w:rsid w:val="00DE4AB5"/>
    <w:rsid w:val="00DE5382"/>
    <w:rsid w:val="00DF0826"/>
    <w:rsid w:val="00DF42B5"/>
    <w:rsid w:val="00E040BD"/>
    <w:rsid w:val="00E13700"/>
    <w:rsid w:val="00E215D2"/>
    <w:rsid w:val="00E34D7A"/>
    <w:rsid w:val="00E4344D"/>
    <w:rsid w:val="00E537D0"/>
    <w:rsid w:val="00E70355"/>
    <w:rsid w:val="00E72291"/>
    <w:rsid w:val="00E84285"/>
    <w:rsid w:val="00E90A6D"/>
    <w:rsid w:val="00E91123"/>
    <w:rsid w:val="00E96AD5"/>
    <w:rsid w:val="00E970F9"/>
    <w:rsid w:val="00EA0B97"/>
    <w:rsid w:val="00EB64BC"/>
    <w:rsid w:val="00EC61B4"/>
    <w:rsid w:val="00ED3661"/>
    <w:rsid w:val="00EE40DD"/>
    <w:rsid w:val="00EF0109"/>
    <w:rsid w:val="00EF30A2"/>
    <w:rsid w:val="00EF5BFB"/>
    <w:rsid w:val="00EF7644"/>
    <w:rsid w:val="00F05EA2"/>
    <w:rsid w:val="00F112A4"/>
    <w:rsid w:val="00F2258D"/>
    <w:rsid w:val="00F26717"/>
    <w:rsid w:val="00F26E45"/>
    <w:rsid w:val="00F32213"/>
    <w:rsid w:val="00F335FC"/>
    <w:rsid w:val="00F51F2B"/>
    <w:rsid w:val="00F608DB"/>
    <w:rsid w:val="00F634DB"/>
    <w:rsid w:val="00F65C51"/>
    <w:rsid w:val="00F733B8"/>
    <w:rsid w:val="00F8264F"/>
    <w:rsid w:val="00FA6FE6"/>
    <w:rsid w:val="00FB1B1E"/>
    <w:rsid w:val="00FB1B83"/>
    <w:rsid w:val="00FC4245"/>
    <w:rsid w:val="00FC708B"/>
    <w:rsid w:val="00FD5523"/>
    <w:rsid w:val="00FE0B7D"/>
    <w:rsid w:val="00FE4248"/>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Authors"/>
    <w:next w:val="a0"/>
    <w:qFormat/>
    <w:rsid w:val="00C07CE0"/>
    <w:pPr>
      <w:jc w:val="center"/>
    </w:pPr>
    <w:rPr>
      <w:rFonts w:ascii="Arial" w:eastAsia="Times New Roman" w:hAnsi="Arial"/>
      <w:b/>
      <w:sz w:val="24"/>
      <w:szCs w:val="24"/>
      <w:lang w:val="en-GB" w:eastAsia="en-US"/>
    </w:rPr>
  </w:style>
  <w:style w:type="paragraph" w:styleId="1">
    <w:name w:val="heading 1"/>
    <w:aliases w:val="Section headings"/>
    <w:basedOn w:val="a"/>
    <w:next w:val="a0"/>
    <w:link w:val="10"/>
    <w:uiPriority w:val="9"/>
    <w:qFormat/>
    <w:rsid w:val="00C07CE0"/>
    <w:pPr>
      <w:keepNext/>
      <w:jc w:val="left"/>
      <w:outlineLvl w:val="0"/>
    </w:pPr>
    <w:rPr>
      <w:rFonts w:cs="Arial"/>
      <w:kern w:val="32"/>
      <w:sz w:val="20"/>
      <w:szCs w:val="32"/>
    </w:rPr>
  </w:style>
  <w:style w:type="paragraph" w:styleId="2">
    <w:name w:val="heading 2"/>
    <w:basedOn w:val="a"/>
    <w:next w:val="a"/>
    <w:link w:val="20"/>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aliases w:val="Section headings 字符"/>
    <w:link w:val="1"/>
    <w:uiPriority w:val="9"/>
    <w:rsid w:val="00C07CE0"/>
    <w:rPr>
      <w:rFonts w:ascii="Arial" w:eastAsia="Times New Roman" w:hAnsi="Arial" w:cs="Arial"/>
      <w:b/>
      <w:kern w:val="32"/>
      <w:szCs w:val="32"/>
      <w:lang w:eastAsia="en-US"/>
    </w:rPr>
  </w:style>
  <w:style w:type="paragraph" w:styleId="a0">
    <w:name w:val="Plain Text"/>
    <w:aliases w:val="Subsection text"/>
    <w:basedOn w:val="a"/>
    <w:link w:val="a4"/>
    <w:rsid w:val="00452605"/>
    <w:pPr>
      <w:jc w:val="both"/>
    </w:pPr>
    <w:rPr>
      <w:rFonts w:eastAsia="MS Mincho" w:cs="Arial"/>
      <w:b w:val="0"/>
      <w:sz w:val="18"/>
      <w:szCs w:val="20"/>
    </w:rPr>
  </w:style>
  <w:style w:type="character" w:customStyle="1" w:styleId="a4">
    <w:name w:val="纯文本 字符"/>
    <w:aliases w:val="Subsection text 字符"/>
    <w:link w:val="a0"/>
    <w:rsid w:val="00452605"/>
    <w:rPr>
      <w:rFonts w:ascii="Arial" w:eastAsia="MS Mincho" w:hAnsi="Arial" w:cs="Arial"/>
      <w:sz w:val="18"/>
      <w:szCs w:val="20"/>
      <w:lang w:val="en-GB"/>
    </w:rPr>
  </w:style>
  <w:style w:type="paragraph" w:styleId="a5">
    <w:name w:val="header"/>
    <w:basedOn w:val="a"/>
    <w:link w:val="a6"/>
    <w:rsid w:val="00C07CE0"/>
    <w:pPr>
      <w:tabs>
        <w:tab w:val="center" w:pos="4320"/>
        <w:tab w:val="right" w:pos="8640"/>
      </w:tabs>
      <w:jc w:val="left"/>
    </w:pPr>
    <w:rPr>
      <w:b w:val="0"/>
      <w:sz w:val="18"/>
    </w:rPr>
  </w:style>
  <w:style w:type="character" w:customStyle="1" w:styleId="a6">
    <w:name w:val="页眉 字符"/>
    <w:link w:val="a5"/>
    <w:rsid w:val="00C07CE0"/>
    <w:rPr>
      <w:rFonts w:ascii="Arial" w:eastAsia="Times New Roman" w:hAnsi="Arial"/>
      <w:sz w:val="18"/>
      <w:szCs w:val="24"/>
      <w:lang w:eastAsia="en-US"/>
    </w:rPr>
  </w:style>
  <w:style w:type="paragraph" w:styleId="a7">
    <w:name w:val="Title"/>
    <w:basedOn w:val="a"/>
    <w:next w:val="a"/>
    <w:link w:val="a8"/>
    <w:qFormat/>
    <w:rsid w:val="00C07CE0"/>
    <w:pPr>
      <w:spacing w:before="240" w:after="480"/>
    </w:pPr>
    <w:rPr>
      <w:rFonts w:cs="Arial"/>
      <w:bCs/>
      <w:kern w:val="28"/>
      <w:sz w:val="36"/>
      <w:szCs w:val="32"/>
    </w:rPr>
  </w:style>
  <w:style w:type="character" w:customStyle="1" w:styleId="a8">
    <w:name w:val="标题 字符"/>
    <w:link w:val="a7"/>
    <w:rsid w:val="00C07CE0"/>
    <w:rPr>
      <w:rFonts w:ascii="Arial" w:eastAsia="Times New Roman" w:hAnsi="Arial" w:cs="Arial"/>
      <w:b/>
      <w:bCs/>
      <w:kern w:val="28"/>
      <w:sz w:val="36"/>
      <w:szCs w:val="32"/>
      <w:lang w:eastAsia="en-US"/>
    </w:rPr>
  </w:style>
  <w:style w:type="character" w:styleId="a9">
    <w:name w:val="Hyperlink"/>
    <w:rsid w:val="00C07CE0"/>
    <w:rPr>
      <w:rFonts w:ascii="Arial" w:hAnsi="Arial"/>
      <w:color w:val="0000FF"/>
      <w:u w:val="single"/>
    </w:rPr>
  </w:style>
  <w:style w:type="paragraph" w:customStyle="1" w:styleId="Third-LevelHeadingParagraph">
    <w:name w:val="Third-Level Heading Paragraph"/>
    <w:basedOn w:val="a"/>
    <w:rsid w:val="00C07CE0"/>
    <w:pPr>
      <w:widowControl w:val="0"/>
      <w:tabs>
        <w:tab w:val="left" w:pos="200"/>
      </w:tabs>
      <w:spacing w:before="60" w:line="220" w:lineRule="exact"/>
      <w:jc w:val="both"/>
    </w:pPr>
    <w:rPr>
      <w:b w:val="0"/>
      <w:sz w:val="20"/>
      <w:szCs w:val="20"/>
      <w:lang w:val="en-US" w:eastAsia="fr-FR"/>
    </w:rPr>
  </w:style>
  <w:style w:type="paragraph" w:styleId="aa">
    <w:name w:val="Balloon Text"/>
    <w:basedOn w:val="a"/>
    <w:link w:val="ab"/>
    <w:uiPriority w:val="99"/>
    <w:semiHidden/>
    <w:unhideWhenUsed/>
    <w:rsid w:val="00452605"/>
    <w:rPr>
      <w:rFonts w:ascii="Tahoma" w:hAnsi="Tahoma" w:cs="Tahoma"/>
      <w:sz w:val="16"/>
      <w:szCs w:val="16"/>
    </w:rPr>
  </w:style>
  <w:style w:type="character" w:customStyle="1" w:styleId="ab">
    <w:name w:val="批注框文本 字符"/>
    <w:link w:val="aa"/>
    <w:uiPriority w:val="99"/>
    <w:semiHidden/>
    <w:rsid w:val="00452605"/>
    <w:rPr>
      <w:rFonts w:ascii="Tahoma" w:eastAsia="Times New Roman" w:hAnsi="Tahoma" w:cs="Tahoma"/>
      <w:b/>
      <w:sz w:val="16"/>
      <w:szCs w:val="16"/>
      <w:lang w:val="en-GB"/>
    </w:rPr>
  </w:style>
  <w:style w:type="paragraph" w:styleId="ac">
    <w:name w:val="footer"/>
    <w:basedOn w:val="a"/>
    <w:link w:val="ad"/>
    <w:uiPriority w:val="99"/>
    <w:unhideWhenUsed/>
    <w:rsid w:val="00C07CE0"/>
    <w:pPr>
      <w:tabs>
        <w:tab w:val="center" w:pos="4536"/>
        <w:tab w:val="right" w:pos="9072"/>
      </w:tabs>
    </w:pPr>
  </w:style>
  <w:style w:type="character" w:customStyle="1" w:styleId="ad">
    <w:name w:val="页脚 字符"/>
    <w:link w:val="ac"/>
    <w:uiPriority w:val="99"/>
    <w:rsid w:val="00C07CE0"/>
    <w:rPr>
      <w:rFonts w:ascii="Arial" w:eastAsia="Times New Roman" w:hAnsi="Arial"/>
      <w:b/>
      <w:sz w:val="24"/>
      <w:szCs w:val="24"/>
      <w:lang w:eastAsia="en-US"/>
    </w:rPr>
  </w:style>
  <w:style w:type="paragraph" w:customStyle="1" w:styleId="52Equationnote">
    <w:name w:val="52_Equation_note"/>
    <w:basedOn w:val="a"/>
    <w:rsid w:val="00C07CE0"/>
    <w:pPr>
      <w:snapToGrid w:val="0"/>
      <w:spacing w:line="360" w:lineRule="auto"/>
      <w:ind w:left="181" w:firstLine="720"/>
      <w:jc w:val="left"/>
    </w:pPr>
    <w:rPr>
      <w:rFonts w:eastAsia="宋体"/>
      <w:b w:val="0"/>
      <w:sz w:val="21"/>
      <w:szCs w:val="20"/>
      <w:lang w:val="en-US" w:eastAsia="zh-CN"/>
    </w:rPr>
  </w:style>
  <w:style w:type="paragraph" w:customStyle="1" w:styleId="51Equation">
    <w:name w:val="51_Equation"/>
    <w:basedOn w:val="a"/>
    <w:next w:val="a"/>
    <w:rsid w:val="00C07CE0"/>
    <w:pPr>
      <w:widowControl w:val="0"/>
      <w:tabs>
        <w:tab w:val="num" w:pos="1080"/>
      </w:tabs>
      <w:snapToGrid w:val="0"/>
      <w:spacing w:before="240" w:after="240"/>
      <w:jc w:val="right"/>
    </w:pPr>
    <w:rPr>
      <w:rFonts w:eastAsia="宋体"/>
      <w:b w:val="0"/>
      <w:sz w:val="21"/>
      <w:szCs w:val="20"/>
      <w:lang w:val="en-US" w:eastAsia="zh-TW"/>
    </w:rPr>
  </w:style>
  <w:style w:type="paragraph" w:customStyle="1" w:styleId="21ParagraphE">
    <w:name w:val="21_Paragraph_E"/>
    <w:basedOn w:val="a"/>
    <w:rsid w:val="00C07CE0"/>
    <w:pPr>
      <w:spacing w:after="120"/>
      <w:jc w:val="both"/>
    </w:pPr>
    <w:rPr>
      <w:rFonts w:eastAsia="宋体"/>
      <w:b w:val="0"/>
      <w:sz w:val="21"/>
      <w:szCs w:val="20"/>
      <w:lang w:val="en-US" w:eastAsia="zh-CN"/>
    </w:rPr>
  </w:style>
  <w:style w:type="character" w:styleId="ae">
    <w:name w:val="Placeholder Text"/>
    <w:uiPriority w:val="99"/>
    <w:semiHidden/>
    <w:rsid w:val="007E3BD9"/>
    <w:rPr>
      <w:color w:val="808080"/>
    </w:rPr>
  </w:style>
  <w:style w:type="table" w:styleId="af">
    <w:name w:val="Table Grid"/>
    <w:basedOn w:val="a2"/>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ibliography"/>
    <w:basedOn w:val="a"/>
    <w:next w:val="a"/>
    <w:uiPriority w:val="37"/>
    <w:unhideWhenUsed/>
    <w:rsid w:val="00C07CE0"/>
  </w:style>
  <w:style w:type="paragraph" w:customStyle="1" w:styleId="MainText">
    <w:name w:val="Main Text"/>
    <w:basedOn w:val="a0"/>
    <w:qFormat/>
    <w:rsid w:val="00C07CE0"/>
    <w:pPr>
      <w:adjustRightInd w:val="0"/>
      <w:snapToGrid w:val="0"/>
      <w:ind w:firstLine="284"/>
      <w:contextualSpacing/>
    </w:pPr>
    <w:rPr>
      <w:sz w:val="20"/>
    </w:rPr>
  </w:style>
  <w:style w:type="paragraph" w:customStyle="1" w:styleId="Captionfigtable">
    <w:name w:val="Caption (fig &amp; table)"/>
    <w:basedOn w:val="a0"/>
    <w:link w:val="CaptionfigtableChar"/>
    <w:qFormat/>
    <w:rsid w:val="00C07CE0"/>
    <w:pPr>
      <w:adjustRightInd w:val="0"/>
      <w:snapToGrid w:val="0"/>
    </w:pPr>
    <w:rPr>
      <w:i/>
    </w:rPr>
  </w:style>
  <w:style w:type="character" w:customStyle="1" w:styleId="20">
    <w:name w:val="标题 2 字符"/>
    <w:link w:val="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af1">
    <w:name w:val="Unresolved Mention"/>
    <w:uiPriority w:val="99"/>
    <w:semiHidden/>
    <w:unhideWhenUsed/>
    <w:rsid w:val="00F634DB"/>
    <w:rPr>
      <w:color w:val="605E5C"/>
      <w:shd w:val="clear" w:color="auto" w:fill="E1DFDD"/>
    </w:rPr>
  </w:style>
  <w:style w:type="paragraph" w:customStyle="1" w:styleId="AbstractHeading">
    <w:name w:val="Abstract Heading"/>
    <w:basedOn w:val="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af2">
    <w:name w:val="Normal (Web)"/>
    <w:basedOn w:val="a"/>
    <w:uiPriority w:val="99"/>
    <w:semiHidden/>
    <w:unhideWhenUsed/>
    <w:rsid w:val="000112B7"/>
    <w:rPr>
      <w:rFonts w:ascii="Times New Roman" w:hAnsi="Times New Roman"/>
    </w:rPr>
  </w:style>
  <w:style w:type="paragraph" w:styleId="af3">
    <w:name w:val="endnote text"/>
    <w:basedOn w:val="a"/>
    <w:link w:val="af4"/>
    <w:uiPriority w:val="99"/>
    <w:semiHidden/>
    <w:unhideWhenUsed/>
    <w:rsid w:val="00C23B20"/>
    <w:pPr>
      <w:snapToGrid w:val="0"/>
      <w:jc w:val="left"/>
    </w:pPr>
  </w:style>
  <w:style w:type="character" w:customStyle="1" w:styleId="af4">
    <w:name w:val="尾注文本 字符"/>
    <w:basedOn w:val="a1"/>
    <w:link w:val="af3"/>
    <w:uiPriority w:val="99"/>
    <w:semiHidden/>
    <w:rsid w:val="00C23B20"/>
    <w:rPr>
      <w:rFonts w:ascii="Arial" w:eastAsia="Times New Roman" w:hAnsi="Arial"/>
      <w:b/>
      <w:sz w:val="24"/>
      <w:szCs w:val="24"/>
      <w:lang w:val="en-GB" w:eastAsia="en-US"/>
    </w:rPr>
  </w:style>
  <w:style w:type="character" w:styleId="af5">
    <w:name w:val="endnote reference"/>
    <w:basedOn w:val="a1"/>
    <w:uiPriority w:val="99"/>
    <w:semiHidden/>
    <w:unhideWhenUsed/>
    <w:rsid w:val="00C23B20"/>
    <w:rPr>
      <w:vertAlign w:val="superscript"/>
    </w:rPr>
  </w:style>
  <w:style w:type="paragraph" w:styleId="af6">
    <w:name w:val="List Paragraph"/>
    <w:basedOn w:val="a"/>
    <w:uiPriority w:val="34"/>
    <w:qFormat/>
    <w:rsid w:val="004D09C7"/>
    <w:pPr>
      <w:ind w:left="720"/>
      <w:contextualSpacing/>
      <w:jc w:val="left"/>
    </w:pPr>
    <w:rPr>
      <w:rFonts w:ascii="Times New Roman" w:hAnsi="Times New Roman"/>
      <w:b w:val="0"/>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9990">
      <w:bodyDiv w:val="1"/>
      <w:marLeft w:val="0"/>
      <w:marRight w:val="0"/>
      <w:marTop w:val="0"/>
      <w:marBottom w:val="0"/>
      <w:divBdr>
        <w:top w:val="none" w:sz="0" w:space="0" w:color="auto"/>
        <w:left w:val="none" w:sz="0" w:space="0" w:color="auto"/>
        <w:bottom w:val="none" w:sz="0" w:space="0" w:color="auto"/>
        <w:right w:val="none" w:sz="0" w:space="0" w:color="auto"/>
      </w:divBdr>
    </w:div>
    <w:div w:id="32273550">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167016078">
      <w:bodyDiv w:val="1"/>
      <w:marLeft w:val="0"/>
      <w:marRight w:val="0"/>
      <w:marTop w:val="0"/>
      <w:marBottom w:val="0"/>
      <w:divBdr>
        <w:top w:val="none" w:sz="0" w:space="0" w:color="auto"/>
        <w:left w:val="none" w:sz="0" w:space="0" w:color="auto"/>
        <w:bottom w:val="none" w:sz="0" w:space="0" w:color="auto"/>
        <w:right w:val="none" w:sz="0" w:space="0" w:color="auto"/>
      </w:divBdr>
    </w:div>
    <w:div w:id="192038169">
      <w:bodyDiv w:val="1"/>
      <w:marLeft w:val="0"/>
      <w:marRight w:val="0"/>
      <w:marTop w:val="0"/>
      <w:marBottom w:val="0"/>
      <w:divBdr>
        <w:top w:val="none" w:sz="0" w:space="0" w:color="auto"/>
        <w:left w:val="none" w:sz="0" w:space="0" w:color="auto"/>
        <w:bottom w:val="none" w:sz="0" w:space="0" w:color="auto"/>
        <w:right w:val="none" w:sz="0" w:space="0" w:color="auto"/>
      </w:divBdr>
    </w:div>
    <w:div w:id="193620351">
      <w:bodyDiv w:val="1"/>
      <w:marLeft w:val="0"/>
      <w:marRight w:val="0"/>
      <w:marTop w:val="0"/>
      <w:marBottom w:val="0"/>
      <w:divBdr>
        <w:top w:val="none" w:sz="0" w:space="0" w:color="auto"/>
        <w:left w:val="none" w:sz="0" w:space="0" w:color="auto"/>
        <w:bottom w:val="none" w:sz="0" w:space="0" w:color="auto"/>
        <w:right w:val="none" w:sz="0" w:space="0" w:color="auto"/>
      </w:divBdr>
    </w:div>
    <w:div w:id="219823731">
      <w:bodyDiv w:val="1"/>
      <w:marLeft w:val="0"/>
      <w:marRight w:val="0"/>
      <w:marTop w:val="0"/>
      <w:marBottom w:val="0"/>
      <w:divBdr>
        <w:top w:val="none" w:sz="0" w:space="0" w:color="auto"/>
        <w:left w:val="none" w:sz="0" w:space="0" w:color="auto"/>
        <w:bottom w:val="none" w:sz="0" w:space="0" w:color="auto"/>
        <w:right w:val="none" w:sz="0" w:space="0" w:color="auto"/>
      </w:divBdr>
    </w:div>
    <w:div w:id="258608323">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409884286">
      <w:bodyDiv w:val="1"/>
      <w:marLeft w:val="0"/>
      <w:marRight w:val="0"/>
      <w:marTop w:val="0"/>
      <w:marBottom w:val="0"/>
      <w:divBdr>
        <w:top w:val="none" w:sz="0" w:space="0" w:color="auto"/>
        <w:left w:val="none" w:sz="0" w:space="0" w:color="auto"/>
        <w:bottom w:val="none" w:sz="0" w:space="0" w:color="auto"/>
        <w:right w:val="none" w:sz="0" w:space="0" w:color="auto"/>
      </w:divBdr>
    </w:div>
    <w:div w:id="470175845">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540746649">
      <w:bodyDiv w:val="1"/>
      <w:marLeft w:val="0"/>
      <w:marRight w:val="0"/>
      <w:marTop w:val="0"/>
      <w:marBottom w:val="0"/>
      <w:divBdr>
        <w:top w:val="none" w:sz="0" w:space="0" w:color="auto"/>
        <w:left w:val="none" w:sz="0" w:space="0" w:color="auto"/>
        <w:bottom w:val="none" w:sz="0" w:space="0" w:color="auto"/>
        <w:right w:val="none" w:sz="0" w:space="0" w:color="auto"/>
      </w:divBdr>
    </w:div>
    <w:div w:id="596332589">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29288034">
      <w:bodyDiv w:val="1"/>
      <w:marLeft w:val="0"/>
      <w:marRight w:val="0"/>
      <w:marTop w:val="0"/>
      <w:marBottom w:val="0"/>
      <w:divBdr>
        <w:top w:val="none" w:sz="0" w:space="0" w:color="auto"/>
        <w:left w:val="none" w:sz="0" w:space="0" w:color="auto"/>
        <w:bottom w:val="none" w:sz="0" w:space="0" w:color="auto"/>
        <w:right w:val="none" w:sz="0" w:space="0" w:color="auto"/>
      </w:divBdr>
    </w:div>
    <w:div w:id="634793416">
      <w:bodyDiv w:val="1"/>
      <w:marLeft w:val="0"/>
      <w:marRight w:val="0"/>
      <w:marTop w:val="0"/>
      <w:marBottom w:val="0"/>
      <w:divBdr>
        <w:top w:val="none" w:sz="0" w:space="0" w:color="auto"/>
        <w:left w:val="none" w:sz="0" w:space="0" w:color="auto"/>
        <w:bottom w:val="none" w:sz="0" w:space="0" w:color="auto"/>
        <w:right w:val="none" w:sz="0" w:space="0" w:color="auto"/>
      </w:divBdr>
    </w:div>
    <w:div w:id="656496406">
      <w:bodyDiv w:val="1"/>
      <w:marLeft w:val="0"/>
      <w:marRight w:val="0"/>
      <w:marTop w:val="0"/>
      <w:marBottom w:val="0"/>
      <w:divBdr>
        <w:top w:val="none" w:sz="0" w:space="0" w:color="auto"/>
        <w:left w:val="none" w:sz="0" w:space="0" w:color="auto"/>
        <w:bottom w:val="none" w:sz="0" w:space="0" w:color="auto"/>
        <w:right w:val="none" w:sz="0" w:space="0" w:color="auto"/>
      </w:divBdr>
    </w:div>
    <w:div w:id="691227857">
      <w:bodyDiv w:val="1"/>
      <w:marLeft w:val="0"/>
      <w:marRight w:val="0"/>
      <w:marTop w:val="0"/>
      <w:marBottom w:val="0"/>
      <w:divBdr>
        <w:top w:val="none" w:sz="0" w:space="0" w:color="auto"/>
        <w:left w:val="none" w:sz="0" w:space="0" w:color="auto"/>
        <w:bottom w:val="none" w:sz="0" w:space="0" w:color="auto"/>
        <w:right w:val="none" w:sz="0" w:space="0" w:color="auto"/>
      </w:divBdr>
    </w:div>
    <w:div w:id="694311801">
      <w:bodyDiv w:val="1"/>
      <w:marLeft w:val="0"/>
      <w:marRight w:val="0"/>
      <w:marTop w:val="0"/>
      <w:marBottom w:val="0"/>
      <w:divBdr>
        <w:top w:val="none" w:sz="0" w:space="0" w:color="auto"/>
        <w:left w:val="none" w:sz="0" w:space="0" w:color="auto"/>
        <w:bottom w:val="none" w:sz="0" w:space="0" w:color="auto"/>
        <w:right w:val="none" w:sz="0" w:space="0" w:color="auto"/>
      </w:divBdr>
    </w:div>
    <w:div w:id="698287671">
      <w:bodyDiv w:val="1"/>
      <w:marLeft w:val="0"/>
      <w:marRight w:val="0"/>
      <w:marTop w:val="0"/>
      <w:marBottom w:val="0"/>
      <w:divBdr>
        <w:top w:val="none" w:sz="0" w:space="0" w:color="auto"/>
        <w:left w:val="none" w:sz="0" w:space="0" w:color="auto"/>
        <w:bottom w:val="none" w:sz="0" w:space="0" w:color="auto"/>
        <w:right w:val="none" w:sz="0" w:space="0" w:color="auto"/>
      </w:divBdr>
    </w:div>
    <w:div w:id="765538559">
      <w:bodyDiv w:val="1"/>
      <w:marLeft w:val="0"/>
      <w:marRight w:val="0"/>
      <w:marTop w:val="0"/>
      <w:marBottom w:val="0"/>
      <w:divBdr>
        <w:top w:val="none" w:sz="0" w:space="0" w:color="auto"/>
        <w:left w:val="none" w:sz="0" w:space="0" w:color="auto"/>
        <w:bottom w:val="none" w:sz="0" w:space="0" w:color="auto"/>
        <w:right w:val="none" w:sz="0" w:space="0" w:color="auto"/>
      </w:divBdr>
    </w:div>
    <w:div w:id="766661198">
      <w:bodyDiv w:val="1"/>
      <w:marLeft w:val="0"/>
      <w:marRight w:val="0"/>
      <w:marTop w:val="0"/>
      <w:marBottom w:val="0"/>
      <w:divBdr>
        <w:top w:val="none" w:sz="0" w:space="0" w:color="auto"/>
        <w:left w:val="none" w:sz="0" w:space="0" w:color="auto"/>
        <w:bottom w:val="none" w:sz="0" w:space="0" w:color="auto"/>
        <w:right w:val="none" w:sz="0" w:space="0" w:color="auto"/>
      </w:divBdr>
    </w:div>
    <w:div w:id="795294609">
      <w:bodyDiv w:val="1"/>
      <w:marLeft w:val="0"/>
      <w:marRight w:val="0"/>
      <w:marTop w:val="0"/>
      <w:marBottom w:val="0"/>
      <w:divBdr>
        <w:top w:val="none" w:sz="0" w:space="0" w:color="auto"/>
        <w:left w:val="none" w:sz="0" w:space="0" w:color="auto"/>
        <w:bottom w:val="none" w:sz="0" w:space="0" w:color="auto"/>
        <w:right w:val="none" w:sz="0" w:space="0" w:color="auto"/>
      </w:divBdr>
    </w:div>
    <w:div w:id="798959181">
      <w:bodyDiv w:val="1"/>
      <w:marLeft w:val="0"/>
      <w:marRight w:val="0"/>
      <w:marTop w:val="0"/>
      <w:marBottom w:val="0"/>
      <w:divBdr>
        <w:top w:val="none" w:sz="0" w:space="0" w:color="auto"/>
        <w:left w:val="none" w:sz="0" w:space="0" w:color="auto"/>
        <w:bottom w:val="none" w:sz="0" w:space="0" w:color="auto"/>
        <w:right w:val="none" w:sz="0" w:space="0" w:color="auto"/>
      </w:divBdr>
    </w:div>
    <w:div w:id="803085885">
      <w:bodyDiv w:val="1"/>
      <w:marLeft w:val="0"/>
      <w:marRight w:val="0"/>
      <w:marTop w:val="0"/>
      <w:marBottom w:val="0"/>
      <w:divBdr>
        <w:top w:val="none" w:sz="0" w:space="0" w:color="auto"/>
        <w:left w:val="none" w:sz="0" w:space="0" w:color="auto"/>
        <w:bottom w:val="none" w:sz="0" w:space="0" w:color="auto"/>
        <w:right w:val="none" w:sz="0" w:space="0" w:color="auto"/>
      </w:divBdr>
    </w:div>
    <w:div w:id="806817792">
      <w:bodyDiv w:val="1"/>
      <w:marLeft w:val="0"/>
      <w:marRight w:val="0"/>
      <w:marTop w:val="0"/>
      <w:marBottom w:val="0"/>
      <w:divBdr>
        <w:top w:val="none" w:sz="0" w:space="0" w:color="auto"/>
        <w:left w:val="none" w:sz="0" w:space="0" w:color="auto"/>
        <w:bottom w:val="none" w:sz="0" w:space="0" w:color="auto"/>
        <w:right w:val="none" w:sz="0" w:space="0" w:color="auto"/>
      </w:divBdr>
    </w:div>
    <w:div w:id="819004706">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34496208">
      <w:bodyDiv w:val="1"/>
      <w:marLeft w:val="0"/>
      <w:marRight w:val="0"/>
      <w:marTop w:val="0"/>
      <w:marBottom w:val="0"/>
      <w:divBdr>
        <w:top w:val="none" w:sz="0" w:space="0" w:color="auto"/>
        <w:left w:val="none" w:sz="0" w:space="0" w:color="auto"/>
        <w:bottom w:val="none" w:sz="0" w:space="0" w:color="auto"/>
        <w:right w:val="none" w:sz="0" w:space="0" w:color="auto"/>
      </w:divBdr>
    </w:div>
    <w:div w:id="871695721">
      <w:bodyDiv w:val="1"/>
      <w:marLeft w:val="0"/>
      <w:marRight w:val="0"/>
      <w:marTop w:val="0"/>
      <w:marBottom w:val="0"/>
      <w:divBdr>
        <w:top w:val="none" w:sz="0" w:space="0" w:color="auto"/>
        <w:left w:val="none" w:sz="0" w:space="0" w:color="auto"/>
        <w:bottom w:val="none" w:sz="0" w:space="0" w:color="auto"/>
        <w:right w:val="none" w:sz="0" w:space="0" w:color="auto"/>
      </w:divBdr>
    </w:div>
    <w:div w:id="892541350">
      <w:bodyDiv w:val="1"/>
      <w:marLeft w:val="0"/>
      <w:marRight w:val="0"/>
      <w:marTop w:val="0"/>
      <w:marBottom w:val="0"/>
      <w:divBdr>
        <w:top w:val="none" w:sz="0" w:space="0" w:color="auto"/>
        <w:left w:val="none" w:sz="0" w:space="0" w:color="auto"/>
        <w:bottom w:val="none" w:sz="0" w:space="0" w:color="auto"/>
        <w:right w:val="none" w:sz="0" w:space="0" w:color="auto"/>
      </w:divBdr>
    </w:div>
    <w:div w:id="951591387">
      <w:bodyDiv w:val="1"/>
      <w:marLeft w:val="0"/>
      <w:marRight w:val="0"/>
      <w:marTop w:val="0"/>
      <w:marBottom w:val="0"/>
      <w:divBdr>
        <w:top w:val="none" w:sz="0" w:space="0" w:color="auto"/>
        <w:left w:val="none" w:sz="0" w:space="0" w:color="auto"/>
        <w:bottom w:val="none" w:sz="0" w:space="0" w:color="auto"/>
        <w:right w:val="none" w:sz="0" w:space="0" w:color="auto"/>
      </w:divBdr>
    </w:div>
    <w:div w:id="959335421">
      <w:bodyDiv w:val="1"/>
      <w:marLeft w:val="0"/>
      <w:marRight w:val="0"/>
      <w:marTop w:val="0"/>
      <w:marBottom w:val="0"/>
      <w:divBdr>
        <w:top w:val="none" w:sz="0" w:space="0" w:color="auto"/>
        <w:left w:val="none" w:sz="0" w:space="0" w:color="auto"/>
        <w:bottom w:val="none" w:sz="0" w:space="0" w:color="auto"/>
        <w:right w:val="none" w:sz="0" w:space="0" w:color="auto"/>
      </w:divBdr>
    </w:div>
    <w:div w:id="972173385">
      <w:bodyDiv w:val="1"/>
      <w:marLeft w:val="0"/>
      <w:marRight w:val="0"/>
      <w:marTop w:val="0"/>
      <w:marBottom w:val="0"/>
      <w:divBdr>
        <w:top w:val="none" w:sz="0" w:space="0" w:color="auto"/>
        <w:left w:val="none" w:sz="0" w:space="0" w:color="auto"/>
        <w:bottom w:val="none" w:sz="0" w:space="0" w:color="auto"/>
        <w:right w:val="none" w:sz="0" w:space="0" w:color="auto"/>
      </w:divBdr>
    </w:div>
    <w:div w:id="999965987">
      <w:bodyDiv w:val="1"/>
      <w:marLeft w:val="0"/>
      <w:marRight w:val="0"/>
      <w:marTop w:val="0"/>
      <w:marBottom w:val="0"/>
      <w:divBdr>
        <w:top w:val="none" w:sz="0" w:space="0" w:color="auto"/>
        <w:left w:val="none" w:sz="0" w:space="0" w:color="auto"/>
        <w:bottom w:val="none" w:sz="0" w:space="0" w:color="auto"/>
        <w:right w:val="none" w:sz="0" w:space="0" w:color="auto"/>
      </w:divBdr>
    </w:div>
    <w:div w:id="1068652889">
      <w:bodyDiv w:val="1"/>
      <w:marLeft w:val="0"/>
      <w:marRight w:val="0"/>
      <w:marTop w:val="0"/>
      <w:marBottom w:val="0"/>
      <w:divBdr>
        <w:top w:val="none" w:sz="0" w:space="0" w:color="auto"/>
        <w:left w:val="none" w:sz="0" w:space="0" w:color="auto"/>
        <w:bottom w:val="none" w:sz="0" w:space="0" w:color="auto"/>
        <w:right w:val="none" w:sz="0" w:space="0" w:color="auto"/>
      </w:divBdr>
    </w:div>
    <w:div w:id="1121268548">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04908506">
      <w:bodyDiv w:val="1"/>
      <w:marLeft w:val="0"/>
      <w:marRight w:val="0"/>
      <w:marTop w:val="0"/>
      <w:marBottom w:val="0"/>
      <w:divBdr>
        <w:top w:val="none" w:sz="0" w:space="0" w:color="auto"/>
        <w:left w:val="none" w:sz="0" w:space="0" w:color="auto"/>
        <w:bottom w:val="none" w:sz="0" w:space="0" w:color="auto"/>
        <w:right w:val="none" w:sz="0" w:space="0" w:color="auto"/>
      </w:divBdr>
    </w:div>
    <w:div w:id="1237324912">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09945084">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368218954">
      <w:bodyDiv w:val="1"/>
      <w:marLeft w:val="0"/>
      <w:marRight w:val="0"/>
      <w:marTop w:val="0"/>
      <w:marBottom w:val="0"/>
      <w:divBdr>
        <w:top w:val="none" w:sz="0" w:space="0" w:color="auto"/>
        <w:left w:val="none" w:sz="0" w:space="0" w:color="auto"/>
        <w:bottom w:val="none" w:sz="0" w:space="0" w:color="auto"/>
        <w:right w:val="none" w:sz="0" w:space="0" w:color="auto"/>
      </w:divBdr>
    </w:div>
    <w:div w:id="1443067402">
      <w:bodyDiv w:val="1"/>
      <w:marLeft w:val="0"/>
      <w:marRight w:val="0"/>
      <w:marTop w:val="0"/>
      <w:marBottom w:val="0"/>
      <w:divBdr>
        <w:top w:val="none" w:sz="0" w:space="0" w:color="auto"/>
        <w:left w:val="none" w:sz="0" w:space="0" w:color="auto"/>
        <w:bottom w:val="none" w:sz="0" w:space="0" w:color="auto"/>
        <w:right w:val="none" w:sz="0" w:space="0" w:color="auto"/>
      </w:divBdr>
    </w:div>
    <w:div w:id="1453477933">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575815552">
      <w:bodyDiv w:val="1"/>
      <w:marLeft w:val="0"/>
      <w:marRight w:val="0"/>
      <w:marTop w:val="0"/>
      <w:marBottom w:val="0"/>
      <w:divBdr>
        <w:top w:val="none" w:sz="0" w:space="0" w:color="auto"/>
        <w:left w:val="none" w:sz="0" w:space="0" w:color="auto"/>
        <w:bottom w:val="none" w:sz="0" w:space="0" w:color="auto"/>
        <w:right w:val="none" w:sz="0" w:space="0" w:color="auto"/>
      </w:divBdr>
    </w:div>
    <w:div w:id="1607350581">
      <w:bodyDiv w:val="1"/>
      <w:marLeft w:val="0"/>
      <w:marRight w:val="0"/>
      <w:marTop w:val="0"/>
      <w:marBottom w:val="0"/>
      <w:divBdr>
        <w:top w:val="none" w:sz="0" w:space="0" w:color="auto"/>
        <w:left w:val="none" w:sz="0" w:space="0" w:color="auto"/>
        <w:bottom w:val="none" w:sz="0" w:space="0" w:color="auto"/>
        <w:right w:val="none" w:sz="0" w:space="0" w:color="auto"/>
      </w:divBdr>
    </w:div>
    <w:div w:id="1612516428">
      <w:bodyDiv w:val="1"/>
      <w:marLeft w:val="0"/>
      <w:marRight w:val="0"/>
      <w:marTop w:val="0"/>
      <w:marBottom w:val="0"/>
      <w:divBdr>
        <w:top w:val="none" w:sz="0" w:space="0" w:color="auto"/>
        <w:left w:val="none" w:sz="0" w:space="0" w:color="auto"/>
        <w:bottom w:val="none" w:sz="0" w:space="0" w:color="auto"/>
        <w:right w:val="none" w:sz="0" w:space="0" w:color="auto"/>
      </w:divBdr>
    </w:div>
    <w:div w:id="1730766207">
      <w:bodyDiv w:val="1"/>
      <w:marLeft w:val="0"/>
      <w:marRight w:val="0"/>
      <w:marTop w:val="0"/>
      <w:marBottom w:val="0"/>
      <w:divBdr>
        <w:top w:val="none" w:sz="0" w:space="0" w:color="auto"/>
        <w:left w:val="none" w:sz="0" w:space="0" w:color="auto"/>
        <w:bottom w:val="none" w:sz="0" w:space="0" w:color="auto"/>
        <w:right w:val="none" w:sz="0" w:space="0" w:color="auto"/>
      </w:divBdr>
    </w:div>
    <w:div w:id="173928155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780220685">
      <w:bodyDiv w:val="1"/>
      <w:marLeft w:val="0"/>
      <w:marRight w:val="0"/>
      <w:marTop w:val="0"/>
      <w:marBottom w:val="0"/>
      <w:divBdr>
        <w:top w:val="none" w:sz="0" w:space="0" w:color="auto"/>
        <w:left w:val="none" w:sz="0" w:space="0" w:color="auto"/>
        <w:bottom w:val="none" w:sz="0" w:space="0" w:color="auto"/>
        <w:right w:val="none" w:sz="0" w:space="0" w:color="auto"/>
      </w:divBdr>
    </w:div>
    <w:div w:id="1781604802">
      <w:bodyDiv w:val="1"/>
      <w:marLeft w:val="0"/>
      <w:marRight w:val="0"/>
      <w:marTop w:val="0"/>
      <w:marBottom w:val="0"/>
      <w:divBdr>
        <w:top w:val="none" w:sz="0" w:space="0" w:color="auto"/>
        <w:left w:val="none" w:sz="0" w:space="0" w:color="auto"/>
        <w:bottom w:val="none" w:sz="0" w:space="0" w:color="auto"/>
        <w:right w:val="none" w:sz="0" w:space="0" w:color="auto"/>
      </w:divBdr>
    </w:div>
    <w:div w:id="1808860772">
      <w:bodyDiv w:val="1"/>
      <w:marLeft w:val="0"/>
      <w:marRight w:val="0"/>
      <w:marTop w:val="0"/>
      <w:marBottom w:val="0"/>
      <w:divBdr>
        <w:top w:val="none" w:sz="0" w:space="0" w:color="auto"/>
        <w:left w:val="none" w:sz="0" w:space="0" w:color="auto"/>
        <w:bottom w:val="none" w:sz="0" w:space="0" w:color="auto"/>
        <w:right w:val="none" w:sz="0" w:space="0" w:color="auto"/>
      </w:divBdr>
    </w:div>
    <w:div w:id="1845432186">
      <w:bodyDiv w:val="1"/>
      <w:marLeft w:val="0"/>
      <w:marRight w:val="0"/>
      <w:marTop w:val="0"/>
      <w:marBottom w:val="0"/>
      <w:divBdr>
        <w:top w:val="none" w:sz="0" w:space="0" w:color="auto"/>
        <w:left w:val="none" w:sz="0" w:space="0" w:color="auto"/>
        <w:bottom w:val="none" w:sz="0" w:space="0" w:color="auto"/>
        <w:right w:val="none" w:sz="0" w:space="0" w:color="auto"/>
      </w:divBdr>
    </w:div>
    <w:div w:id="1845700503">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98396414">
      <w:bodyDiv w:val="1"/>
      <w:marLeft w:val="0"/>
      <w:marRight w:val="0"/>
      <w:marTop w:val="0"/>
      <w:marBottom w:val="0"/>
      <w:divBdr>
        <w:top w:val="none" w:sz="0" w:space="0" w:color="auto"/>
        <w:left w:val="none" w:sz="0" w:space="0" w:color="auto"/>
        <w:bottom w:val="none" w:sz="0" w:space="0" w:color="auto"/>
        <w:right w:val="none" w:sz="0" w:space="0" w:color="auto"/>
      </w:divBdr>
    </w:div>
    <w:div w:id="1923948374">
      <w:bodyDiv w:val="1"/>
      <w:marLeft w:val="0"/>
      <w:marRight w:val="0"/>
      <w:marTop w:val="0"/>
      <w:marBottom w:val="0"/>
      <w:divBdr>
        <w:top w:val="none" w:sz="0" w:space="0" w:color="auto"/>
        <w:left w:val="none" w:sz="0" w:space="0" w:color="auto"/>
        <w:bottom w:val="none" w:sz="0" w:space="0" w:color="auto"/>
        <w:right w:val="none" w:sz="0" w:space="0" w:color="auto"/>
      </w:divBdr>
    </w:div>
    <w:div w:id="1932858752">
      <w:bodyDiv w:val="1"/>
      <w:marLeft w:val="0"/>
      <w:marRight w:val="0"/>
      <w:marTop w:val="0"/>
      <w:marBottom w:val="0"/>
      <w:divBdr>
        <w:top w:val="none" w:sz="0" w:space="0" w:color="auto"/>
        <w:left w:val="none" w:sz="0" w:space="0" w:color="auto"/>
        <w:bottom w:val="none" w:sz="0" w:space="0" w:color="auto"/>
        <w:right w:val="none" w:sz="0" w:space="0" w:color="auto"/>
      </w:divBdr>
    </w:div>
    <w:div w:id="1933509728">
      <w:bodyDiv w:val="1"/>
      <w:marLeft w:val="0"/>
      <w:marRight w:val="0"/>
      <w:marTop w:val="0"/>
      <w:marBottom w:val="0"/>
      <w:divBdr>
        <w:top w:val="none" w:sz="0" w:space="0" w:color="auto"/>
        <w:left w:val="none" w:sz="0" w:space="0" w:color="auto"/>
        <w:bottom w:val="none" w:sz="0" w:space="0" w:color="auto"/>
        <w:right w:val="none" w:sz="0" w:space="0" w:color="auto"/>
      </w:divBdr>
    </w:div>
    <w:div w:id="1945190203">
      <w:bodyDiv w:val="1"/>
      <w:marLeft w:val="0"/>
      <w:marRight w:val="0"/>
      <w:marTop w:val="0"/>
      <w:marBottom w:val="0"/>
      <w:divBdr>
        <w:top w:val="none" w:sz="0" w:space="0" w:color="auto"/>
        <w:left w:val="none" w:sz="0" w:space="0" w:color="auto"/>
        <w:bottom w:val="none" w:sz="0" w:space="0" w:color="auto"/>
        <w:right w:val="none" w:sz="0" w:space="0" w:color="auto"/>
      </w:divBdr>
    </w:div>
    <w:div w:id="1982149325">
      <w:bodyDiv w:val="1"/>
      <w:marLeft w:val="0"/>
      <w:marRight w:val="0"/>
      <w:marTop w:val="0"/>
      <w:marBottom w:val="0"/>
      <w:divBdr>
        <w:top w:val="none" w:sz="0" w:space="0" w:color="auto"/>
        <w:left w:val="none" w:sz="0" w:space="0" w:color="auto"/>
        <w:bottom w:val="none" w:sz="0" w:space="0" w:color="auto"/>
        <w:right w:val="none" w:sz="0" w:space="0" w:color="auto"/>
      </w:divBdr>
    </w:div>
    <w:div w:id="2038659916">
      <w:bodyDiv w:val="1"/>
      <w:marLeft w:val="0"/>
      <w:marRight w:val="0"/>
      <w:marTop w:val="0"/>
      <w:marBottom w:val="0"/>
      <w:divBdr>
        <w:top w:val="none" w:sz="0" w:space="0" w:color="auto"/>
        <w:left w:val="none" w:sz="0" w:space="0" w:color="auto"/>
        <w:bottom w:val="none" w:sz="0" w:space="0" w:color="auto"/>
        <w:right w:val="none" w:sz="0" w:space="0" w:color="auto"/>
      </w:divBdr>
    </w:div>
    <w:div w:id="2068912993">
      <w:bodyDiv w:val="1"/>
      <w:marLeft w:val="0"/>
      <w:marRight w:val="0"/>
      <w:marTop w:val="0"/>
      <w:marBottom w:val="0"/>
      <w:divBdr>
        <w:top w:val="none" w:sz="0" w:space="0" w:color="auto"/>
        <w:left w:val="none" w:sz="0" w:space="0" w:color="auto"/>
        <w:bottom w:val="none" w:sz="0" w:space="0" w:color="auto"/>
        <w:right w:val="none" w:sz="0" w:space="0" w:color="auto"/>
      </w:divBdr>
    </w:div>
    <w:div w:id="2074692969">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11762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image" Target="media/image5.png"/><Relationship Id="rId39" Type="http://schemas.openxmlformats.org/officeDocument/2006/relationships/header" Target="header9.xml"/><Relationship Id="rId21" Type="http://schemas.openxmlformats.org/officeDocument/2006/relationships/footer" Target="footer5.xml"/><Relationship Id="rId34" Type="http://schemas.openxmlformats.org/officeDocument/2006/relationships/image" Target="media/image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image" Target="media/image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3.png"/><Relationship Id="rId32" Type="http://schemas.openxmlformats.org/officeDocument/2006/relationships/header" Target="header8.xml"/><Relationship Id="rId37" Type="http://schemas.openxmlformats.org/officeDocument/2006/relationships/image" Target="media/image12.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image" Target="media/image7.png"/><Relationship Id="rId36"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image" Target="media/image6.png"/><Relationship Id="rId30" Type="http://schemas.openxmlformats.org/officeDocument/2006/relationships/header" Target="header7.xml"/><Relationship Id="rId35" Type="http://schemas.openxmlformats.org/officeDocument/2006/relationships/image" Target="media/image10.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image" Target="media/image4.png"/><Relationship Id="rId33" Type="http://schemas.openxmlformats.org/officeDocument/2006/relationships/footer" Target="footer8.xml"/><Relationship Id="rId38"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3.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22B88F-FF3F-4795-A6B0-9D609CBFB3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4058</Words>
  <Characters>23132</Characters>
  <Application>Microsoft Office Word</Application>
  <DocSecurity>0</DocSecurity>
  <Lines>192</Lines>
  <Paragraphs>54</Paragraphs>
  <ScaleCrop>false</ScaleCrop>
  <HeadingPairs>
    <vt:vector size="6" baseType="variant">
      <vt:variant>
        <vt:lpstr>Tytuł</vt:lpstr>
      </vt:variant>
      <vt:variant>
        <vt:i4>1</vt:i4>
      </vt:variant>
      <vt:variant>
        <vt:lpstr>Título</vt:lpstr>
      </vt:variant>
      <vt:variant>
        <vt:i4>1</vt:i4>
      </vt:variant>
      <vt:variant>
        <vt:lpstr>Title</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27136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Microsoft Office User</cp:lastModifiedBy>
  <cp:revision>15</cp:revision>
  <cp:lastPrinted>2013-03-18T18:30:00Z</cp:lastPrinted>
  <dcterms:created xsi:type="dcterms:W3CDTF">2025-03-31T12:04:00Z</dcterms:created>
  <dcterms:modified xsi:type="dcterms:W3CDTF">2025-05-05T15:03:00Z</dcterms:modified>
</cp:coreProperties>
</file>