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845B8" w14:textId="77777777" w:rsidR="005D7837" w:rsidRDefault="005D7837" w:rsidP="005D7837">
      <w:pPr>
        <w:spacing w:after="40" w:line="240" w:lineRule="auto"/>
        <w:jc w:val="center"/>
        <w:rPr>
          <w:rFonts w:ascii="Calibri" w:hAnsi="Calibri" w:cs="Calibri"/>
          <w:b/>
          <w:bCs/>
          <w:color w:val="EE0000"/>
          <w:sz w:val="28"/>
          <w:szCs w:val="28"/>
        </w:rPr>
      </w:pPr>
      <w:r w:rsidRPr="005D7837">
        <w:rPr>
          <w:rFonts w:ascii="Calibri" w:hAnsi="Calibri" w:cs="Calibri"/>
          <w:b/>
          <w:bCs/>
          <w:sz w:val="28"/>
          <w:szCs w:val="28"/>
        </w:rPr>
        <w:t xml:space="preserve">Digital Twinning of Kinetic Facades: A Human-In-The-Loop Framework </w:t>
      </w:r>
      <w:r>
        <w:rPr>
          <w:rFonts w:ascii="Calibri" w:hAnsi="Calibri" w:cs="Calibri"/>
          <w:b/>
          <w:bCs/>
          <w:sz w:val="28"/>
          <w:szCs w:val="28"/>
        </w:rPr>
        <w:t>f</w:t>
      </w:r>
      <w:r w:rsidRPr="005D7837">
        <w:rPr>
          <w:rFonts w:ascii="Calibri" w:hAnsi="Calibri" w:cs="Calibri"/>
          <w:b/>
          <w:bCs/>
          <w:sz w:val="28"/>
          <w:szCs w:val="28"/>
        </w:rPr>
        <w:t>or Adaptive Building Envelopes</w:t>
      </w:r>
      <w:r w:rsidRPr="00D6057A">
        <w:rPr>
          <w:rFonts w:ascii="Calibri" w:hAnsi="Calibri" w:cs="Calibri"/>
          <w:b/>
          <w:bCs/>
          <w:sz w:val="28"/>
          <w:szCs w:val="28"/>
        </w:rPr>
        <w:t xml:space="preserve"> </w:t>
      </w:r>
    </w:p>
    <w:p w14:paraId="29A74EEE" w14:textId="77777777" w:rsidR="005076E1" w:rsidRPr="00D6057A" w:rsidRDefault="005D7837" w:rsidP="006E77D5">
      <w:pPr>
        <w:pStyle w:val="Author"/>
        <w:spacing w:after="40"/>
        <w:jc w:val="center"/>
        <w:rPr>
          <w:rFonts w:ascii="Calibri" w:hAnsi="Calibri" w:cs="Calibri"/>
          <w:sz w:val="22"/>
          <w:szCs w:val="22"/>
        </w:rPr>
      </w:pPr>
      <w:r w:rsidRPr="005D7837">
        <w:rPr>
          <w:rFonts w:ascii="Calibri" w:hAnsi="Calibri" w:cs="Calibri"/>
          <w:sz w:val="22"/>
          <w:szCs w:val="22"/>
        </w:rPr>
        <w:t>Shuja Rehman</w:t>
      </w:r>
      <w:r w:rsidR="005076E1" w:rsidRPr="00D6057A">
        <w:rPr>
          <w:rFonts w:ascii="Calibri" w:hAnsi="Calibri" w:cs="Calibri"/>
          <w:sz w:val="22"/>
          <w:szCs w:val="22"/>
          <w:vertAlign w:val="superscript"/>
        </w:rPr>
        <w:t>1*</w:t>
      </w:r>
      <w:r w:rsidR="005076E1" w:rsidRPr="00D6057A">
        <w:rPr>
          <w:rFonts w:ascii="Calibri" w:hAnsi="Calibri" w:cs="Calibri"/>
          <w:sz w:val="22"/>
          <w:szCs w:val="22"/>
        </w:rPr>
        <w:t xml:space="preserve">, </w:t>
      </w:r>
      <w:r>
        <w:rPr>
          <w:rFonts w:ascii="Calibri" w:hAnsi="Calibri" w:cs="Calibri"/>
          <w:sz w:val="22"/>
          <w:szCs w:val="22"/>
        </w:rPr>
        <w:t>P</w:t>
      </w:r>
      <w:r w:rsidRPr="005D7837">
        <w:rPr>
          <w:rFonts w:ascii="Calibri" w:hAnsi="Calibri" w:cs="Calibri"/>
          <w:sz w:val="22"/>
          <w:szCs w:val="22"/>
        </w:rPr>
        <w:t>.S. Chani</w:t>
      </w:r>
      <w:r w:rsidRPr="00D6057A">
        <w:rPr>
          <w:rFonts w:ascii="Calibri" w:hAnsi="Calibri" w:cs="Calibri"/>
          <w:sz w:val="22"/>
          <w:szCs w:val="22"/>
          <w:vertAlign w:val="superscript"/>
        </w:rPr>
        <w:t>1</w:t>
      </w:r>
      <w:r w:rsidRPr="005D7837">
        <w:rPr>
          <w:rFonts w:ascii="Calibri" w:hAnsi="Calibri" w:cs="Calibri"/>
          <w:sz w:val="22"/>
          <w:szCs w:val="22"/>
        </w:rPr>
        <w:t>, R</w:t>
      </w:r>
      <w:r>
        <w:rPr>
          <w:rFonts w:ascii="Calibri" w:hAnsi="Calibri" w:cs="Calibri"/>
          <w:sz w:val="22"/>
          <w:szCs w:val="22"/>
        </w:rPr>
        <w:t>ajasekar</w:t>
      </w:r>
      <w:r w:rsidRPr="005D7837">
        <w:rPr>
          <w:rFonts w:ascii="Calibri" w:hAnsi="Calibri" w:cs="Calibri"/>
          <w:sz w:val="22"/>
          <w:szCs w:val="22"/>
        </w:rPr>
        <w:t xml:space="preserve"> Elangovan</w:t>
      </w:r>
      <w:r w:rsidR="005076E1" w:rsidRPr="00D6057A">
        <w:rPr>
          <w:rFonts w:ascii="Calibri" w:hAnsi="Calibri" w:cs="Calibri"/>
          <w:sz w:val="22"/>
          <w:szCs w:val="22"/>
          <w:vertAlign w:val="superscript"/>
        </w:rPr>
        <w:t>1 </w:t>
      </w:r>
    </w:p>
    <w:p w14:paraId="128BC4F3" w14:textId="77777777" w:rsidR="005076E1" w:rsidRPr="00D6057A" w:rsidRDefault="005076E1" w:rsidP="006E77D5">
      <w:pPr>
        <w:pStyle w:val="Author"/>
        <w:spacing w:after="40"/>
        <w:rPr>
          <w:rFonts w:ascii="Calibri" w:hAnsi="Calibri" w:cs="Calibri"/>
          <w:sz w:val="22"/>
          <w:szCs w:val="22"/>
        </w:rPr>
      </w:pPr>
    </w:p>
    <w:p w14:paraId="170F6982" w14:textId="77777777"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5D7837">
        <w:rPr>
          <w:rFonts w:ascii="Calibri" w:hAnsi="Calibri" w:cs="Calibri"/>
          <w:sz w:val="22"/>
          <w:szCs w:val="22"/>
        </w:rPr>
        <w:t>Built Environment Laboratory</w:t>
      </w:r>
      <w:r w:rsidRPr="00D6057A">
        <w:rPr>
          <w:rFonts w:ascii="Calibri" w:hAnsi="Calibri" w:cs="Calibri"/>
          <w:sz w:val="22"/>
          <w:szCs w:val="22"/>
        </w:rPr>
        <w:t>,</w:t>
      </w:r>
      <w:r w:rsidR="005D7837">
        <w:rPr>
          <w:rFonts w:ascii="Calibri" w:hAnsi="Calibri" w:cs="Calibri"/>
          <w:sz w:val="22"/>
          <w:szCs w:val="22"/>
        </w:rPr>
        <w:t xml:space="preserve"> Department of Architecture and Planning, IIT Roorkee, Roorkee, India</w:t>
      </w:r>
      <w:r w:rsidRPr="00D6057A">
        <w:rPr>
          <w:rFonts w:ascii="Calibri" w:hAnsi="Calibri" w:cs="Calibri"/>
          <w:sz w:val="22"/>
          <w:szCs w:val="22"/>
        </w:rPr>
        <w:t xml:space="preserve"> </w:t>
      </w:r>
    </w:p>
    <w:p w14:paraId="454F61CA" w14:textId="77777777"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Corresponding email:</w:t>
      </w:r>
      <w:r w:rsidR="005D7837">
        <w:rPr>
          <w:rFonts w:ascii="Calibri" w:hAnsi="Calibri" w:cs="Calibri"/>
          <w:i/>
          <w:iCs/>
          <w:sz w:val="22"/>
          <w:szCs w:val="22"/>
        </w:rPr>
        <w:t xml:space="preserve"> shuja_r@ar.iitr.ac.in</w:t>
      </w:r>
      <w:r w:rsidRPr="00D6057A">
        <w:rPr>
          <w:rFonts w:ascii="Calibri" w:hAnsi="Calibri" w:cs="Calibri"/>
          <w:sz w:val="22"/>
          <w:szCs w:val="22"/>
        </w:rPr>
        <w:t xml:space="preserve"> </w:t>
      </w:r>
    </w:p>
    <w:p w14:paraId="116759C1" w14:textId="77777777" w:rsidR="005076E1" w:rsidRPr="00D6057A" w:rsidRDefault="005076E1" w:rsidP="006E77D5">
      <w:pPr>
        <w:spacing w:after="40" w:line="240" w:lineRule="auto"/>
        <w:rPr>
          <w:rFonts w:ascii="Calibri" w:hAnsi="Calibri" w:cs="Calibri"/>
        </w:rPr>
      </w:pPr>
    </w:p>
    <w:p w14:paraId="44EAECA6" w14:textId="77777777"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0385643D" w14:textId="77777777" w:rsidR="007F5D85" w:rsidRDefault="000F40CA">
      <w:pPr>
        <w:spacing w:after="40" w:line="240" w:lineRule="auto"/>
        <w:ind w:left="1134" w:right="1088"/>
        <w:jc w:val="both"/>
        <w:rPr>
          <w:rFonts w:ascii="Calibri" w:hAnsi="Calibri" w:cs="Calibri"/>
          <w:color w:val="EE0000"/>
        </w:rPr>
      </w:pPr>
      <w:r>
        <w:rPr>
          <w:rFonts w:ascii="Calibri" w:hAnsi="Calibri" w:cs="Calibri"/>
        </w:rPr>
        <w:t>Digital Twin (DT) technologies enable real-time monitoring, simulation, and control of building systems, yet their application to kinetic facades, adaptive envelopes that respond dynamically to environmental conditions, remains fragmented. This conceptual paper presents a structured review and a proposed framework for the digital twinning of kinetic facades. Drawing on a semi-systematic review of five literature domains (building DTs, kinetic facades, adaptive-envelope control, human-in-the-loop control, an</w:t>
      </w:r>
      <w:r>
        <w:rPr>
          <w:rFonts w:ascii="Calibri" w:hAnsi="Calibri" w:cs="Calibri"/>
        </w:rPr>
        <w:t>d comfort sensing with edge computing), it organises the parameters required for a kinetic facade DT into outdoor, indoor and occupant layers and examines the digital ecosystem needed to operationalise such a system: BIM-referenced DTs, IoT sensing, edge computing, and real-time daylight simulation with an explicit simulation-calibration loop. On this basis it proposes a Human-in-the-Loop Digital Twin (HITL-DT) framework in which a Human State Engine infers occupant cognitive-affective state from non-intrus</w:t>
      </w:r>
      <w:r>
        <w:rPr>
          <w:rFonts w:ascii="Calibri" w:hAnsi="Calibri" w:cs="Calibri"/>
        </w:rPr>
        <w:t xml:space="preserve">ive sensing and a neuroadaptive controller uses that state, with environmental inputs, to generate facade commands. The contribution is explicitly conceptual: the framework’s central propositions, that occupant state can be inferred from non-contact sensing with usable confidence and that state-dependent facade configurations improve occupant outcomes, are stated as testable hypotheses with their supporting and limiting evidence, and a staged validation strategy is outlined. The framework positions kinetic </w:t>
      </w:r>
      <w:r>
        <w:rPr>
          <w:rFonts w:ascii="Calibri" w:hAnsi="Calibri" w:cs="Calibri"/>
        </w:rPr>
        <w:t>facades as occupant-aware, continuously learning envelopes that balance energy performance, environmental responsiveness, and human comfort.</w:t>
      </w:r>
    </w:p>
    <w:p w14:paraId="2F633A06" w14:textId="77777777" w:rsidR="007F5D85" w:rsidRDefault="007F5D85">
      <w:pPr>
        <w:spacing w:after="40" w:line="240" w:lineRule="auto"/>
        <w:rPr>
          <w:rFonts w:ascii="Calibri" w:hAnsi="Calibri" w:cs="Calibri"/>
        </w:rPr>
      </w:pPr>
    </w:p>
    <w:p w14:paraId="0CB5C50F" w14:textId="77777777"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345591DD" w14:textId="77777777" w:rsidR="007F5D85" w:rsidRDefault="000F40CA">
      <w:pPr>
        <w:spacing w:after="40" w:line="240" w:lineRule="auto"/>
        <w:ind w:firstLine="851"/>
        <w:jc w:val="both"/>
        <w:rPr>
          <w:rFonts w:ascii="Calibri" w:hAnsi="Calibri" w:cs="Calibri"/>
        </w:rPr>
      </w:pPr>
      <w:r>
        <w:rPr>
          <w:rFonts w:ascii="Calibri" w:hAnsi="Calibri" w:cs="Calibri"/>
        </w:rPr>
        <w:t xml:space="preserve">The Architecture, Engineering, and Construction (AEC) industry is undergoing a fundamental transformation through the integration of Digital Twin (DT) technologies. By creating dynamic, real-time virtual replicas of physical assets that are continuously synchronised with their physical counterparts, digital twins enable monitoring, simulation, and predictive management of building systems throughout their operational lifecycle </w:t>
      </w:r>
      <w:sdt>
        <w:sdtPr>
          <w:rPr>
            <w:rFonts w:ascii="Calibri" w:hAnsi="Calibri" w:cs="Calibri"/>
            <w:color w:val="000000"/>
          </w:rPr>
          <w:tag w:val="MENDELEY_CITATION_v3_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"/>
          <w:id w:val="-1844931880"/>
          <w:placeholder>
            <w:docPart w:val="DefaultPlaceholder_-1854013440"/>
          </w:placeholder>
        </w:sdtPr>
        <w:sdtEndPr/>
        <w:sdtContent>
          <w:r w:rsidR="0094701B" w:rsidRPr="0094701B">
            <w:rPr>
              <w:rFonts w:ascii="Calibri" w:hAnsi="Calibri" w:cs="Calibri"/>
              <w:color w:val="000000"/>
            </w:rPr>
            <w:t>(Deng et al., 2021; Su et al., 2024)</w:t>
          </w:r>
        </w:sdtContent>
      </w:sdt>
      <w:r>
        <w:rPr>
          <w:rFonts w:ascii="Calibri" w:hAnsi="Calibri" w:cs="Calibri"/>
        </w:rPr>
        <w:t xml:space="preserve">. As smart building infrastructure matures, incorporating heterogeneous IoT sensor networks, edge computing nodes, and BIM-referenced data environments, the potential for DTs to drive adaptive, occupant-aware building operations has grown substantially </w:t>
      </w:r>
      <w:sdt>
        <w:sdtPr>
          <w:rPr>
            <w:rFonts w:ascii="Calibri" w:hAnsi="Calibri" w:cs="Calibri"/>
            <w:color w:val="000000"/>
          </w:rPr>
          <w:tag w:val="MENDELEY_CITATION_v3_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"/>
          <w:id w:val="1587800515"/>
          <w:placeholder>
            <w:docPart w:val="DefaultPlaceholder_-1854013440"/>
          </w:placeholder>
        </w:sdtPr>
        <w:sdtEndPr/>
        <w:sdtContent>
          <w:r w:rsidR="0094701B" w:rsidRPr="0094701B">
            <w:rPr>
              <w:rFonts w:ascii="Calibri" w:hAnsi="Calibri" w:cs="Calibri"/>
              <w:color w:val="000000"/>
            </w:rPr>
            <w:t>(Eneyew et al., 2022; Revolti et al., 2024)</w:t>
          </w:r>
        </w:sdtContent>
      </w:sdt>
      <w:r>
        <w:rPr>
          <w:rFonts w:ascii="Calibri" w:hAnsi="Calibri" w:cs="Calibri"/>
        </w:rPr>
        <w:t>. Within this landscape, the architectural envelope, the primary mediator of energy and environmental exchange between interior and climate, has received comparatively little attention as a DT-integrated, dynamically controlled component.</w:t>
      </w:r>
    </w:p>
    <w:p w14:paraId="51C994B7" w14:textId="77777777" w:rsidR="007F5D85" w:rsidRDefault="000F40CA">
      <w:pPr>
        <w:spacing w:after="40" w:line="240" w:lineRule="auto"/>
        <w:ind w:firstLine="851"/>
        <w:jc w:val="both"/>
        <w:rPr>
          <w:rFonts w:ascii="Calibri" w:hAnsi="Calibri" w:cs="Calibri"/>
        </w:rPr>
      </w:pPr>
      <w:r>
        <w:rPr>
          <w:rFonts w:ascii="Calibri" w:hAnsi="Calibri" w:cs="Calibri"/>
        </w:rPr>
        <w:t xml:space="preserve">Kinetic facades represent a compelling frontier for this integration. These adaptive building skins modify their geometry, porosity, or optical properties in response to environmental stimuli, </w:t>
      </w:r>
      <w:r>
        <w:rPr>
          <w:rFonts w:ascii="Calibri" w:hAnsi="Calibri" w:cs="Calibri"/>
        </w:rPr>
        <w:lastRenderedPageBreak/>
        <w:t xml:space="preserve">offering module-level control over solar gain, daylighting quality, and visual comfort </w:t>
      </w:r>
      <w:sdt>
        <w:sdtPr>
          <w:rPr>
            <w:rFonts w:ascii="Calibri" w:hAnsi="Calibri" w:cs="Calibri"/>
            <w:color w:val="000000"/>
          </w:rPr>
          <w:tag w:val="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"/>
          <w:id w:val="-2143423860"/>
          <w:placeholder>
            <w:docPart w:val="DefaultPlaceholder_-1854013440"/>
          </w:placeholder>
        </w:sdtPr>
        <w:sdtEndPr/>
        <w:sdtContent>
          <w:r w:rsidR="0094701B" w:rsidRPr="0094701B">
            <w:rPr>
              <w:rFonts w:ascii="Calibri" w:hAnsi="Calibri" w:cs="Calibri"/>
              <w:color w:val="000000"/>
            </w:rPr>
            <w:t>(Formentini and Lenci, 2018; Hosseini et al., 2019; Wagiri et al., 2024)</w:t>
          </w:r>
        </w:sdtContent>
      </w:sdt>
      <w:r>
        <w:rPr>
          <w:rFonts w:ascii="Calibri" w:hAnsi="Calibri" w:cs="Calibri"/>
        </w:rPr>
        <w:t xml:space="preserve">. Despite concurrent advances in digital twin architectures, kinetic facade engineering, and building control systems, their integration into a coherent, operationally grounded cyber-physical framework remains largely unexplored </w:t>
      </w:r>
      <w:sdt>
        <w:sdtPr>
          <w:rPr>
            <w:rFonts w:ascii="Calibri" w:hAnsi="Calibri" w:cs="Calibri"/>
            <w:color w:val="000000"/>
          </w:rPr>
          <w:tag w:val="MENDELEY_CITATION_v3_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"/>
          <w:id w:val="873660505"/>
          <w:placeholder>
            <w:docPart w:val="DefaultPlaceholder_-1854013440"/>
          </w:placeholder>
        </w:sdtPr>
        <w:sdtEndPr/>
        <w:sdtContent>
          <w:r w:rsidR="0094701B" w:rsidRPr="0094701B">
            <w:rPr>
              <w:rFonts w:ascii="Calibri" w:hAnsi="Calibri" w:cs="Calibri"/>
              <w:color w:val="000000"/>
            </w:rPr>
            <w:t>(Brzezicki, 2024; Miraj et al., 2025)</w:t>
          </w:r>
        </w:sdtContent>
      </w:sdt>
      <w:r>
        <w:rPr>
          <w:rFonts w:ascii="Calibri" w:hAnsi="Calibri" w:cs="Calibri"/>
        </w:rPr>
        <w:t>.</w:t>
      </w:r>
    </w:p>
    <w:p w14:paraId="3D5B0A9F" w14:textId="77777777" w:rsidR="007F5D85" w:rsidRDefault="000F40CA">
      <w:pPr>
        <w:spacing w:after="40" w:line="240" w:lineRule="auto"/>
        <w:ind w:firstLine="851"/>
        <w:jc w:val="both"/>
        <w:rPr>
          <w:rFonts w:ascii="Calibri" w:hAnsi="Calibri" w:cs="Calibri"/>
        </w:rPr>
      </w:pPr>
      <w:r>
        <w:rPr>
          <w:rFonts w:ascii="Calibri" w:hAnsi="Calibri" w:cs="Calibri"/>
        </w:rPr>
        <w:t xml:space="preserve">A deeper gap concerns how the occupant is modelled in facade control. Existing systems treat occupant wellbeing as a proxy of environmental measurements (illuminance thresholds, temperature setpoints, CO₂ limits), without capturing the cognitive and affective dimensions of occupant experience that the luminous and thermal environment shapes </w:t>
      </w:r>
      <w:sdt>
        <w:sdtPr>
          <w:rPr>
            <w:rFonts w:ascii="Calibri" w:hAnsi="Calibri" w:cs="Calibri"/>
            <w:color w:val="000000"/>
          </w:rPr>
          <w:tag w:val="MENDELEY_CITATION_v3_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"/>
          <w:id w:val="-373463155"/>
          <w:placeholder>
            <w:docPart w:val="DefaultPlaceholder_-1854013440"/>
          </w:placeholder>
        </w:sdtPr>
        <w:sdtEndPr/>
        <w:sdtContent>
          <w:r w:rsidR="0094701B" w:rsidRPr="0094701B">
            <w:rPr>
              <w:rFonts w:ascii="Calibri" w:hAnsi="Calibri" w:cs="Calibri"/>
              <w:color w:val="000000"/>
            </w:rPr>
            <w:t>(Kim et al., 2018; Yang et al., 2022)</w:t>
          </w:r>
        </w:sdtContent>
      </w:sdt>
      <w:r>
        <w:rPr>
          <w:rFonts w:ascii="Calibri" w:hAnsi="Calibri" w:cs="Calibri"/>
        </w:rPr>
        <w:t xml:space="preserve">. Daylight exposure in offices has been linked to sleep quality, mood and alertness (Boubekri et al., 2014), and controlled experiments by the authors indicate that, at constant workplane illuminance, the daylight–artificial composition of the luminous environment modulates autonomic and cortical responses and cognitive performance, with daylight-dominant conditions yielding more balanced autonomic regulation and higher cognitive performance </w:t>
      </w:r>
      <w:sdt>
        <w:sdtPr>
          <w:rPr>
            <w:rFonts w:ascii="Calibri" w:hAnsi="Calibri" w:cs="Calibri"/>
            <w:color w:val="000000"/>
          </w:rPr>
          <w:tag w:val="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"/>
          <w:id w:val="52199873"/>
          <w:placeholder>
            <w:docPart w:val="DefaultPlaceholder_-1854013440"/>
          </w:placeholder>
        </w:sdtPr>
        <w:sdtEndPr/>
        <w:sdtContent>
          <w:r w:rsidR="0094701B" w:rsidRPr="0094701B">
            <w:rPr>
              <w:rFonts w:ascii="Calibri" w:hAnsi="Calibri" w:cs="Calibri"/>
              <w:color w:val="000000"/>
            </w:rPr>
            <w:t>(Rehman, Chani and Elangovan, 2026; Rehman et al., 2025)</w:t>
          </w:r>
        </w:sdtContent>
      </w:sdt>
      <w:r>
        <w:rPr>
          <w:rFonts w:ascii="Calibri" w:hAnsi="Calibri" w:cs="Calibri"/>
        </w:rPr>
        <w:t xml:space="preserve">. Cognitive states such as stress, mental fatigue and boredom therefore both influence and are influenced by the luminous environment; yet, to the authors’ knowledge, no kinetic facade control system uses real-time occupant cognitive state as a control variable. Human-in-the-loop (HITL) building control has demonstrated the value of direct occupant feedback for HVAC optimisation </w:t>
      </w:r>
      <w:sdt>
        <w:sdtPr>
          <w:rPr>
            <w:rFonts w:ascii="Calibri" w:hAnsi="Calibri" w:cs="Calibri"/>
            <w:color w:val="000000"/>
          </w:rPr>
          <w:tag w:val="MENDELEY_CITATION_v3_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"/>
          <w:id w:val="38329807"/>
          <w:placeholder>
            <w:docPart w:val="DefaultPlaceholder_-1854013440"/>
          </w:placeholder>
        </w:sdtPr>
        <w:sdtEndPr/>
        <w:sdtContent>
          <w:r w:rsidR="0094701B" w:rsidRPr="0094701B">
            <w:rPr>
              <w:rFonts w:ascii="Calibri" w:hAnsi="Calibri" w:cs="Calibri"/>
              <w:color w:val="000000"/>
            </w:rPr>
            <w:t>(Liang et al., 2025; Wang et al., 2025)</w:t>
          </w:r>
        </w:sdtContent>
      </w:sdt>
      <w:r>
        <w:rPr>
          <w:rFonts w:ascii="Calibri" w:hAnsi="Calibri" w:cs="Calibri"/>
        </w:rPr>
        <w:t>, but the paradigm has not been extended to kinetic facades.</w:t>
      </w:r>
    </w:p>
    <w:p w14:paraId="68B33CF1" w14:textId="77777777" w:rsidR="007F5D85" w:rsidRDefault="000F40CA">
      <w:pPr>
        <w:spacing w:after="40" w:line="240" w:lineRule="auto"/>
        <w:ind w:firstLine="851"/>
        <w:jc w:val="both"/>
        <w:rPr>
          <w:rFonts w:ascii="Calibri" w:hAnsi="Calibri" w:cs="Calibri"/>
        </w:rPr>
      </w:pPr>
      <w:r>
        <w:rPr>
          <w:rFonts w:ascii="Calibri" w:hAnsi="Calibri" w:cs="Calibri"/>
        </w:rPr>
        <w:t>This paper addresses this gap by proposing a Human-in-the-Loop Digital Twin (HITL-DT) framework for kinetic facade control: a cyber-physical architecture in which the digital twin is the predictive and calibrating computational backbone, integrating BIM geometry, multi-layer IoT sensing, and a Human State Engine (HSE) that synthesises occupant cognitive-affective state from one or more sensing modalities. The contribution is conceptual: the framework is proposed, not empirically validated, and no quantitati</w:t>
      </w:r>
      <w:r>
        <w:rPr>
          <w:rFonts w:ascii="Calibri" w:hAnsi="Calibri" w:cs="Calibri"/>
        </w:rPr>
        <w:t>ve results are reported. The paper should therefore be read as a position paper whose value lies in (i) a structured synthesis of five previously disconnected literature domains, (ii) an integrated architecture with an explicit three-layer parameter model and simulation-calibration loop, (iii) a taxonomy of occupant-sensing mechanisms with a pragmatic non-intrusive configuration, and (iv) explicitly stated, testable propositions about occupant-state inference and state-dependent facade control, with the val</w:t>
      </w:r>
      <w:r>
        <w:rPr>
          <w:rFonts w:ascii="Calibri" w:hAnsi="Calibri" w:cs="Calibri"/>
        </w:rPr>
        <w:t>idation strategy (Section 4.3) by which they will be examined. Performance figures quoted in the paper are design targets with their rationale, not measured results, unless identified otherwise.</w:t>
      </w:r>
    </w:p>
    <w:p w14:paraId="3F35D8D2" w14:textId="77777777" w:rsidR="007F5D85" w:rsidRDefault="007F5D85">
      <w:pPr>
        <w:spacing w:after="40" w:line="240" w:lineRule="auto"/>
        <w:rPr>
          <w:rFonts w:ascii="Calibri" w:hAnsi="Calibri" w:cs="Calibri"/>
        </w:rPr>
      </w:pPr>
    </w:p>
    <w:p w14:paraId="0FCBC004" w14:textId="77777777" w:rsidR="00D6057A" w:rsidRPr="00933085" w:rsidRDefault="00933085" w:rsidP="00933085">
      <w:pPr>
        <w:pStyle w:val="ListParagraph"/>
        <w:numPr>
          <w:ilvl w:val="0"/>
          <w:numId w:val="1"/>
        </w:numPr>
        <w:spacing w:after="40" w:line="240" w:lineRule="auto"/>
        <w:rPr>
          <w:rFonts w:ascii="Calibri" w:hAnsi="Calibri" w:cs="Calibri"/>
          <w:b/>
          <w:bCs/>
          <w:sz w:val="28"/>
          <w:szCs w:val="28"/>
        </w:rPr>
      </w:pPr>
      <w:r w:rsidRPr="00933085">
        <w:rPr>
          <w:rFonts w:ascii="Calibri" w:hAnsi="Calibri" w:cs="Calibri"/>
          <w:b/>
          <w:bCs/>
          <w:sz w:val="28"/>
          <w:szCs w:val="28"/>
        </w:rPr>
        <w:t xml:space="preserve">LITERATURE REVIEW </w:t>
      </w:r>
    </w:p>
    <w:p w14:paraId="1692171F"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2.1 Review Approach</w:t>
      </w:r>
    </w:p>
    <w:p w14:paraId="7D8DC68B" w14:textId="77777777" w:rsidR="007F5D85" w:rsidRDefault="000F40CA">
      <w:pPr>
        <w:spacing w:after="40" w:line="240" w:lineRule="auto"/>
        <w:ind w:firstLine="851"/>
        <w:jc w:val="both"/>
        <w:rPr>
          <w:rFonts w:ascii="Calibri" w:hAnsi="Calibri" w:cs="Calibri"/>
        </w:rPr>
      </w:pPr>
      <w:r>
        <w:rPr>
          <w:rFonts w:ascii="Calibri" w:hAnsi="Calibri" w:cs="Calibri"/>
        </w:rPr>
        <w:t xml:space="preserve">The review follows a semi-systematic approach suited to synthesising heterogeneous work across disciplinary boundaries (Snyder, 2019). Five domains were defined a priori from the requirements of the intended framework: building digital twins and BIM-to-DT integration; kinetic facade design and control; control strategies for adaptive envelopes; human-in-the-loop building control; and occupant comfort sensing and edge computing. Peer-reviewed journal and conference literature was searched in </w:t>
      </w:r>
      <w:r>
        <w:rPr>
          <w:rFonts w:ascii="Calibri" w:hAnsi="Calibri" w:cs="Calibri"/>
        </w:rPr>
        <w:t>Scopus and Web of Science</w:t>
      </w:r>
      <w:r>
        <w:rPr>
          <w:rFonts w:ascii="Calibri" w:hAnsi="Calibri" w:cs="Calibri"/>
        </w:rPr>
        <w:t xml:space="preserve"> using search strings that paired each domain’s core concepts (e.g., “digital twin” with “facade” or “envelope”; “human-in-the-loop” with “building control”), supplemented by citation tracking from key reviews. Work from 2016–2026 was prioritised, with emphasis on the last five years; preprints were admitted only where they were the sole available treatment of a directly relevant method and are identified as such in the reference list. Sources were screened for direct relevance to a domain and for a buildin</w:t>
      </w:r>
      <w:r>
        <w:rPr>
          <w:rFonts w:ascii="Calibri" w:hAnsi="Calibri" w:cs="Calibri"/>
        </w:rPr>
        <w:t xml:space="preserve">g-operation or facade-control context; purely structural or material-science treatments and construction-phase DTs were excluded. Thirty-eight domain sources were retained and synthesised thematically (Sections 2.2–2.6), and Section 2.7 </w:t>
      </w:r>
      <w:r>
        <w:rPr>
          <w:rFonts w:ascii="Calibri" w:hAnsi="Calibri" w:cs="Calibri"/>
        </w:rPr>
        <w:lastRenderedPageBreak/>
        <w:t>consolidates the gaps identified. The review is not exhaustive; its purpose is to ground the framework, not to estimate effects.</w:t>
      </w:r>
    </w:p>
    <w:p w14:paraId="4306AADF"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2.2 Digital Twins in Building Operations</w:t>
      </w:r>
    </w:p>
    <w:p w14:paraId="71D607E6" w14:textId="77777777" w:rsidR="007F5D85" w:rsidRDefault="000F40CA">
      <w:pPr>
        <w:spacing w:after="40" w:line="240" w:lineRule="auto"/>
        <w:ind w:firstLine="851"/>
        <w:jc w:val="both"/>
        <w:rPr>
          <w:rFonts w:ascii="Calibri" w:hAnsi="Calibri" w:cs="Calibri"/>
        </w:rPr>
      </w:pPr>
      <w:r>
        <w:rPr>
          <w:rFonts w:ascii="Calibri" w:hAnsi="Calibri" w:cs="Calibri"/>
        </w:rPr>
        <w:t xml:space="preserve">Digital twin adoption in AEC has accelerated through the establishment of BIM-to-DT integration pathways that preserve the geometric and semantic content of building information models while adding real-time operational data streams </w:t>
      </w:r>
      <w:sdt>
        <w:sdtPr>
          <w:rPr>
            <w:rFonts w:ascii="Calibri" w:hAnsi="Calibri" w:cs="Calibri"/>
            <w:color w:val="000000"/>
          </w:rPr>
          <w:tag w:val="MENDELEY_CITATION_v3_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"/>
          <w:id w:val="-291064609"/>
          <w:placeholder>
            <w:docPart w:val="DefaultPlaceholder_-1854013440"/>
          </w:placeholder>
        </w:sdtPr>
        <w:sdtEndPr/>
        <w:sdtContent>
          <w:r w:rsidR="0094701B" w:rsidRPr="0094701B">
            <w:rPr>
              <w:rFonts w:ascii="Calibri" w:hAnsi="Calibri" w:cs="Calibri"/>
              <w:color w:val="000000"/>
            </w:rPr>
            <w:t>(Deng et al., 2021; Revolti et al., 2024)</w:t>
          </w:r>
        </w:sdtContent>
      </w:sdt>
      <w:r>
        <w:rPr>
          <w:rFonts w:ascii="Calibri" w:hAnsi="Calibri" w:cs="Calibri"/>
        </w:rPr>
        <w:t xml:space="preserve">. Contemporary frameworks integrate heterogeneous IoT sensor networks with dynamic simulation engines to enable predictive maintenance, energy optimisation, and indoor environmental quality (IEQ) monitoring </w:t>
      </w:r>
      <w:sdt>
        <w:sdtPr>
          <w:rPr>
            <w:rFonts w:ascii="Calibri" w:hAnsi="Calibri" w:cs="Calibri"/>
            <w:color w:val="000000"/>
          </w:rPr>
          <w:tag w:val="MENDELEY_CITATION_v3_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"/>
          <w:id w:val="349756430"/>
          <w:placeholder>
            <w:docPart w:val="DefaultPlaceholder_-1854013440"/>
          </w:placeholder>
        </w:sdtPr>
        <w:sdtEndPr/>
        <w:sdtContent>
          <w:r w:rsidR="0094701B" w:rsidRPr="0094701B">
            <w:rPr>
              <w:rFonts w:ascii="Calibri" w:hAnsi="Calibri" w:cs="Calibri"/>
              <w:color w:val="000000"/>
            </w:rPr>
            <w:t>(Eneyew et al., 2022; Ma et al., 2025)</w:t>
          </w:r>
        </w:sdtContent>
      </w:sdt>
      <w:r>
        <w:rPr>
          <w:rFonts w:ascii="Calibri" w:hAnsi="Calibri" w:cs="Calibri"/>
        </w:rPr>
        <w:t xml:space="preserve">. </w:t>
      </w:r>
      <w:sdt>
        <w:sdtPr>
          <w:rPr>
            <w:rFonts w:ascii="Calibri" w:hAnsi="Calibri" w:cs="Calibri"/>
            <w:color w:val="000000"/>
          </w:rPr>
          <w:tag w:val="MENDELEY_CITATION_v3_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"/>
          <w:id w:val="-1150204040"/>
          <w:placeholder>
            <w:docPart w:val="DefaultPlaceholder_-1854013440"/>
          </w:placeholder>
        </w:sdtPr>
        <w:sdtEndPr/>
        <w:sdtContent>
          <w:r w:rsidR="0094701B" w:rsidRPr="0094701B">
            <w:rPr>
              <w:rFonts w:ascii="Calibri" w:hAnsi="Calibri" w:cs="Calibri"/>
              <w:color w:val="000000"/>
            </w:rPr>
            <w:t>Hadjidemetriou et al., (2023)</w:t>
          </w:r>
        </w:sdtContent>
      </w:sdt>
      <w:r>
        <w:rPr>
          <w:rFonts w:ascii="Calibri" w:hAnsi="Calibri" w:cs="Calibri"/>
        </w:rPr>
        <w:t xml:space="preserve"> proposed a real-time, high-granularity DT architecture for smart buildings that integrates CFD-based simulation with live sensor feeds, and </w:t>
      </w:r>
      <w:sdt>
        <w:sdtPr>
          <w:rPr>
            <w:rFonts w:ascii="Calibri" w:hAnsi="Calibri" w:cs="Calibri"/>
            <w:color w:val="000000"/>
          </w:rPr>
          <w:tag w:val="MENDELEY_CITATION_v3_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"/>
          <w:id w:val="-1580513119"/>
          <w:placeholder>
            <w:docPart w:val="DefaultPlaceholder_-1854013440"/>
          </w:placeholder>
        </w:sdtPr>
        <w:sdtEndPr/>
        <w:sdtContent>
          <w:r w:rsidR="0094701B" w:rsidRPr="0094701B">
            <w:rPr>
              <w:rFonts w:ascii="Calibri" w:hAnsi="Calibri" w:cs="Calibri"/>
              <w:color w:val="000000"/>
            </w:rPr>
            <w:t>Kang and Mo, (2024)</w:t>
          </w:r>
        </w:sdtContent>
      </w:sdt>
      <w:r>
        <w:rPr>
          <w:rFonts w:ascii="Calibri" w:hAnsi="Calibri" w:cs="Calibri"/>
        </w:rPr>
        <w:t xml:space="preserve"> demonstrated a comprehensive building-monitoring DT framework emphasising real-time data connectivity and predictability between the physical and virtual realms. Energy efficiency and IEQ emerge consistently as primary performance objectives across building DT deployments </w:t>
      </w:r>
      <w:sdt>
        <w:sdtPr>
          <w:rPr>
            <w:rFonts w:ascii="Calibri" w:hAnsi="Calibri" w:cs="Calibri"/>
            <w:color w:val="000000"/>
          </w:rPr>
          <w:tag w:val="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"/>
          <w:id w:val="274147123"/>
          <w:placeholder>
            <w:docPart w:val="DefaultPlaceholder_-1854013440"/>
          </w:placeholder>
        </w:sdtPr>
        <w:sdtEndPr/>
        <w:sdtContent>
          <w:r w:rsidR="0094701B" w:rsidRPr="0094701B">
            <w:rPr>
              <w:rFonts w:ascii="Calibri" w:hAnsi="Calibri" w:cs="Calibri"/>
              <w:color w:val="000000"/>
            </w:rPr>
            <w:t>(Cespedes-Cubides and Jradi, 2024; Iqbal and Mirzabeigi, 2025; Semeraro et al., 2025)</w:t>
          </w:r>
        </w:sdtContent>
      </w:sdt>
      <w:r>
        <w:rPr>
          <w:rFonts w:ascii="Calibri" w:hAnsi="Calibri" w:cs="Calibri"/>
        </w:rPr>
        <w:t>. However, existing building DTs overwhelmingly target HVAC and mechanical systems; the architectural facade as a DT-controlled adaptive element remains largely unaddressed.</w:t>
      </w:r>
    </w:p>
    <w:p w14:paraId="3AF9E90F"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2.3 Kinetic Facades: Design and Control</w:t>
      </w:r>
    </w:p>
    <w:p w14:paraId="206EAA82" w14:textId="77777777" w:rsidR="007F5D85" w:rsidRDefault="000F40CA">
      <w:pPr>
        <w:spacing w:after="40" w:line="240" w:lineRule="auto"/>
        <w:ind w:firstLine="851"/>
        <w:jc w:val="both"/>
        <w:rPr>
          <w:rFonts w:ascii="Calibri" w:hAnsi="Calibri" w:cs="Calibri"/>
        </w:rPr>
      </w:pPr>
      <w:r>
        <w:rPr>
          <w:rFonts w:ascii="Calibri" w:hAnsi="Calibri" w:cs="Calibri"/>
        </w:rPr>
        <w:t xml:space="preserve">Kinetic facades encompass technologies from motorised louvre systems to morphologically complex surfaces actuated by shape memory alloys </w:t>
      </w:r>
      <w:sdt>
        <w:sdtPr>
          <w:rPr>
            <w:rFonts w:ascii="Calibri" w:hAnsi="Calibri" w:cs="Calibri"/>
            <w:color w:val="000000"/>
          </w:rPr>
          <w:tag w:val="MENDELEY_CITATION_v3_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"/>
          <w:id w:val="-1681268791"/>
          <w:placeholder>
            <w:docPart w:val="DefaultPlaceholder_-1854013440"/>
          </w:placeholder>
        </w:sdtPr>
        <w:sdtEndPr/>
        <w:sdtContent>
          <w:r w:rsidR="0094701B" w:rsidRPr="0094701B">
            <w:rPr>
              <w:rFonts w:ascii="Calibri" w:hAnsi="Calibri" w:cs="Calibri"/>
              <w:color w:val="000000"/>
            </w:rPr>
            <w:t>(Formentini and Lenci, 2018; Naeem et al., 2024)</w:t>
          </w:r>
        </w:sdtContent>
      </w:sdt>
      <w:r>
        <w:rPr>
          <w:rFonts w:ascii="Calibri" w:hAnsi="Calibri" w:cs="Calibri"/>
        </w:rPr>
        <w:t xml:space="preserve">. Multi-objective optimisation of aperture ratios and panel geometries has demonstrated significant potential to simultaneously improve daylight penetration, glare control, and energy performance </w:t>
      </w:r>
      <w:sdt>
        <w:sdtPr>
          <w:rPr>
            <w:rFonts w:ascii="Calibri" w:hAnsi="Calibri" w:cs="Calibri"/>
            <w:color w:val="000000"/>
          </w:rPr>
          <w:tag w:val="MENDELEY_CITATION_v3_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"/>
          <w:id w:val="732348685"/>
          <w:placeholder>
            <w:docPart w:val="DefaultPlaceholder_-1854013440"/>
          </w:placeholder>
        </w:sdtPr>
        <w:sdtEndPr/>
        <w:sdtContent>
          <w:r w:rsidR="0094701B" w:rsidRPr="0094701B">
            <w:rPr>
              <w:rFonts w:ascii="Calibri" w:hAnsi="Calibri" w:cs="Calibri"/>
              <w:color w:val="000000"/>
            </w:rPr>
            <w:t>(Kamalisarvestani and Ashayeri, 2025; Wagiri et al., 2024)</w:t>
          </w:r>
        </w:sdtContent>
      </w:sdt>
      <w:r>
        <w:rPr>
          <w:rFonts w:ascii="Calibri" w:hAnsi="Calibri" w:cs="Calibri"/>
        </w:rPr>
        <w:t xml:space="preserve">. </w:t>
      </w:r>
      <w:sdt>
        <w:sdtPr>
          <w:rPr>
            <w:rFonts w:ascii="Calibri" w:hAnsi="Calibri" w:cs="Calibri"/>
            <w:color w:val="000000"/>
          </w:rPr>
          <w:tag w:val="MENDELEY_CITATION_v3_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"/>
          <w:id w:val="374590355"/>
          <w:placeholder>
            <w:docPart w:val="DefaultPlaceholder_-1854013440"/>
          </w:placeholder>
        </w:sdtPr>
        <w:sdtEndPr/>
        <w:sdtContent>
          <w:r w:rsidR="0094701B" w:rsidRPr="0094701B">
            <w:rPr>
              <w:rFonts w:ascii="Calibri" w:hAnsi="Calibri" w:cs="Calibri"/>
              <w:color w:val="000000"/>
            </w:rPr>
            <w:t>Hosseini et al., (2019)</w:t>
          </w:r>
        </w:sdtContent>
      </w:sdt>
      <w:r>
        <w:rPr>
          <w:rFonts w:ascii="Calibri" w:hAnsi="Calibri" w:cs="Calibri"/>
        </w:rPr>
        <w:t xml:space="preserve"> showed that dynamic 2D and 3D facade configurations produce distinct visual comfort outcomes conditioned on occupant position. Biomimetic kinetic design principles have been explored as analogues for self-regulating facade behaviour under dynamic solar conditions </w:t>
      </w:r>
      <w:sdt>
        <w:sdtPr>
          <w:rPr>
            <w:rFonts w:ascii="Calibri" w:hAnsi="Calibri" w:cs="Calibri"/>
            <w:color w:val="000000"/>
          </w:rPr>
          <w:tag w:val="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"/>
          <w:id w:val="1670914203"/>
          <w:placeholder>
            <w:docPart w:val="DefaultPlaceholder_-1854013440"/>
          </w:placeholder>
        </w:sdtPr>
        <w:sdtEndPr/>
        <w:sdtContent>
          <w:r w:rsidR="0094701B" w:rsidRPr="0094701B">
            <w:rPr>
              <w:rFonts w:ascii="Calibri" w:hAnsi="Calibri" w:cs="Calibri"/>
              <w:color w:val="000000"/>
            </w:rPr>
            <w:t>(Brzezicki, 2024; Hosseini et al., 2024; Yunitsyna and Sulaj, 2025)</w:t>
          </w:r>
        </w:sdtContent>
      </w:sdt>
      <w:r>
        <w:rPr>
          <w:rFonts w:ascii="Calibri" w:hAnsi="Calibri" w:cs="Calibri"/>
        </w:rPr>
        <w:t>. Across this body of work, kinetic facades operate on pre-programmed schedules or environmental trigger rules, without incorporating occupant cognitive state as a dynamic control variable.</w:t>
      </w:r>
    </w:p>
    <w:p w14:paraId="509010B2"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2.4 Control Strategies for Adaptive Building Envelopes</w:t>
      </w:r>
    </w:p>
    <w:p w14:paraId="41DD63D7" w14:textId="77777777" w:rsidR="007F5D85" w:rsidRDefault="000F40CA">
      <w:pPr>
        <w:spacing w:after="40" w:line="240" w:lineRule="auto"/>
        <w:ind w:firstLine="851"/>
        <w:jc w:val="both"/>
        <w:rPr>
          <w:rFonts w:ascii="Calibri" w:hAnsi="Calibri" w:cs="Calibri"/>
        </w:rPr>
      </w:pPr>
      <w:r>
        <w:rPr>
          <w:rFonts w:ascii="Calibri" w:hAnsi="Calibri" w:cs="Calibri"/>
        </w:rPr>
        <w:t xml:space="preserve">Intelligent control of adaptive envelopes has advanced through reinforcement learning (RL), model predictive control (MPC), and surrogate model-based optimisation </w:t>
      </w:r>
      <w:sdt>
        <w:sdtPr>
          <w:rPr>
            <w:rFonts w:ascii="Calibri" w:hAnsi="Calibri" w:cs="Calibri"/>
            <w:color w:val="000000"/>
          </w:rPr>
          <w:tag w:val="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"/>
          <w:id w:val="-1003124167"/>
          <w:placeholder>
            <w:docPart w:val="DefaultPlaceholder_-1854013440"/>
          </w:placeholder>
        </w:sdtPr>
        <w:sdtEndPr/>
        <w:sdtContent>
          <w:r w:rsidR="0094701B" w:rsidRPr="0094701B">
            <w:rPr>
              <w:rFonts w:ascii="Calibri" w:hAnsi="Calibri" w:cs="Calibri"/>
              <w:color w:val="000000"/>
            </w:rPr>
            <w:t>(Liu et al., 2025; Wang et al., 2023)</w:t>
          </w:r>
        </w:sdtContent>
      </w:sdt>
      <w:r>
        <w:rPr>
          <w:rFonts w:ascii="Calibri" w:hAnsi="Calibri" w:cs="Calibri"/>
        </w:rPr>
        <w:t xml:space="preserve">. RL approaches demonstrate superior adaptability in non-stationary environments, while MPC offers structured optimisation over explicit prediction horizons. </w:t>
      </w:r>
      <w:sdt>
        <w:sdtPr>
          <w:rPr>
            <w:rFonts w:ascii="Calibri" w:hAnsi="Calibri" w:cs="Calibri"/>
            <w:color w:val="000000"/>
          </w:rPr>
          <w:tag w:val="MENDELEY_CITATION_v3_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"/>
          <w:id w:val="786392780"/>
          <w:placeholder>
            <w:docPart w:val="DefaultPlaceholder_-1854013440"/>
          </w:placeholder>
        </w:sdtPr>
        <w:sdtEndPr/>
        <w:sdtContent>
          <w:r w:rsidR="0094701B" w:rsidRPr="0094701B">
            <w:rPr>
              <w:rFonts w:ascii="Calibri" w:hAnsi="Calibri" w:cs="Calibri"/>
              <w:color w:val="000000"/>
            </w:rPr>
            <w:t>Smith and Lasch, (2016)</w:t>
          </w:r>
        </w:sdtContent>
      </w:sdt>
      <w:r>
        <w:rPr>
          <w:rFonts w:ascii="Calibri" w:hAnsi="Calibri" w:cs="Calibri"/>
        </w:rPr>
        <w:t xml:space="preserve"> established precedents for ML-based adaptive envelope control through an intelligent adaptive control framework integrating passive and active conditioning, and </w:t>
      </w:r>
      <w:sdt>
        <w:sdtPr>
          <w:rPr>
            <w:rFonts w:ascii="Calibri" w:hAnsi="Calibri" w:cs="Calibri"/>
            <w:color w:val="000000"/>
          </w:rPr>
          <w:tag w:val="MENDELEY_CITATION_v3_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"/>
          <w:id w:val="-1145901215"/>
          <w:placeholder>
            <w:docPart w:val="DefaultPlaceholder_-1854013440"/>
          </w:placeholder>
        </w:sdtPr>
        <w:sdtEndPr/>
        <w:sdtContent>
          <w:r w:rsidR="0094701B" w:rsidRPr="0094701B">
            <w:rPr>
              <w:rFonts w:ascii="Calibri" w:hAnsi="Calibri" w:cs="Calibri"/>
              <w:color w:val="000000"/>
            </w:rPr>
            <w:t>Zeng et al., (2022)</w:t>
          </w:r>
        </w:sdtContent>
      </w:sdt>
      <w:r>
        <w:rPr>
          <w:rFonts w:ascii="Calibri" w:hAnsi="Calibri" w:cs="Calibri"/>
        </w:rPr>
        <w:t xml:space="preserve"> proposed a bi-level optimisation framework balancing energy and comfort objectives using computationally efficient models. Consistently across this literature, occupant comfort is defined in thermophysical terms (temperature, humidity, and illuminance), with cognitive and affective state dimensions absent from the control objective.</w:t>
      </w:r>
    </w:p>
    <w:p w14:paraId="654C0D83"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2.5 Human-in-the-Loop Building Control</w:t>
      </w:r>
    </w:p>
    <w:p w14:paraId="31AF55B3" w14:textId="77777777" w:rsidR="007F5D85" w:rsidRDefault="000F40CA">
      <w:pPr>
        <w:spacing w:after="40" w:line="240" w:lineRule="auto"/>
        <w:ind w:firstLine="851"/>
        <w:jc w:val="both"/>
        <w:rPr>
          <w:rFonts w:ascii="Calibri" w:hAnsi="Calibri" w:cs="Calibri"/>
        </w:rPr>
      </w:pPr>
      <w:r>
        <w:rPr>
          <w:rFonts w:ascii="Calibri" w:hAnsi="Calibri" w:cs="Calibri"/>
        </w:rPr>
        <w:t xml:space="preserve">The HITL paradigm has entered building control through HVAC optimisation applications. </w:t>
      </w:r>
      <w:sdt>
        <w:sdtPr>
          <w:rPr>
            <w:rFonts w:ascii="Calibri" w:hAnsi="Calibri" w:cs="Calibri"/>
            <w:color w:val="000000"/>
          </w:rPr>
          <w:tag w:val="MENDELEY_CITATION_v3_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"/>
          <w:id w:val="937648321"/>
          <w:placeholder>
            <w:docPart w:val="DefaultPlaceholder_-1854013440"/>
          </w:placeholder>
        </w:sdtPr>
        <w:sdtEndPr/>
        <w:sdtContent>
          <w:r w:rsidR="0094701B" w:rsidRPr="0094701B">
            <w:rPr>
              <w:rFonts w:ascii="Calibri" w:hAnsi="Calibri" w:cs="Calibri"/>
              <w:color w:val="000000"/>
            </w:rPr>
            <w:t>Liang et al., (2025)</w:t>
          </w:r>
        </w:sdtContent>
      </w:sdt>
      <w:r>
        <w:rPr>
          <w:rFonts w:ascii="Calibri" w:hAnsi="Calibri" w:cs="Calibri"/>
        </w:rPr>
        <w:t xml:space="preserve"> demonstrated that HITL AI agents integrating real-time occupant preference signals into HVAC scheduling achieve significant reductions in energy consumption and thermal discomfort incidents. </w:t>
      </w:r>
      <w:sdt>
        <w:sdtPr>
          <w:rPr>
            <w:rFonts w:ascii="Calibri" w:hAnsi="Calibri" w:cs="Calibri"/>
            <w:color w:val="000000"/>
          </w:rPr>
          <w:tag w:val="MENDELEY_CITATION_v3_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"/>
          <w:id w:val="746614248"/>
          <w:placeholder>
            <w:docPart w:val="DefaultPlaceholder_-1854013440"/>
          </w:placeholder>
        </w:sdtPr>
        <w:sdtEndPr/>
        <w:sdtContent>
          <w:r w:rsidR="0094701B" w:rsidRPr="0094701B">
            <w:rPr>
              <w:rFonts w:ascii="Calibri" w:hAnsi="Calibri" w:cs="Calibri"/>
              <w:color w:val="000000"/>
            </w:rPr>
            <w:t>Sawada et al., (2025)</w:t>
          </w:r>
        </w:sdtContent>
      </w:sdt>
      <w:r>
        <w:rPr>
          <w:rFonts w:ascii="Calibri" w:hAnsi="Calibri" w:cs="Calibri"/>
        </w:rPr>
        <w:t xml:space="preserve"> proposed the Office-in-the-Loop concept, an agentic AI architecture in which building systems negotiate environmental conditions with occupants through natural language interfaces. </w:t>
      </w:r>
      <w:sdt>
        <w:sdtPr>
          <w:rPr>
            <w:rFonts w:ascii="Calibri" w:hAnsi="Calibri" w:cs="Calibri"/>
            <w:color w:val="000000"/>
          </w:rPr>
          <w:tag w:val="MENDELEY_CITATION_v3_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"/>
          <w:id w:val="572789529"/>
          <w:placeholder>
            <w:docPart w:val="DefaultPlaceholder_-1854013440"/>
          </w:placeholder>
        </w:sdtPr>
        <w:sdtEndPr/>
        <w:sdtContent>
          <w:r w:rsidR="0094701B" w:rsidRPr="0094701B">
            <w:rPr>
              <w:rFonts w:ascii="Calibri" w:hAnsi="Calibri" w:cs="Calibri"/>
              <w:color w:val="000000"/>
            </w:rPr>
            <w:t>Wang et al., (2025)</w:t>
          </w:r>
        </w:sdtContent>
      </w:sdt>
      <w:r>
        <w:rPr>
          <w:rFonts w:ascii="Calibri" w:hAnsi="Calibri" w:cs="Calibri"/>
        </w:rPr>
        <w:t xml:space="preserve"> developed a real-time preference optimisation controller converging to personalised setpoints using pairwise occupant feedback. </w:t>
      </w:r>
      <w:sdt>
        <w:sdtPr>
          <w:rPr>
            <w:rFonts w:ascii="Calibri" w:hAnsi="Calibri" w:cs="Calibri"/>
            <w:color w:val="000000"/>
          </w:rPr>
          <w:tag w:val="MENDELEY_CITATION_v3_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"/>
          <w:id w:val="2043241998"/>
          <w:placeholder>
            <w:docPart w:val="DefaultPlaceholder_-1854013440"/>
          </w:placeholder>
        </w:sdtPr>
        <w:sdtEndPr/>
        <w:sdtContent>
          <w:r w:rsidR="0094701B" w:rsidRPr="0094701B">
            <w:rPr>
              <w:rFonts w:ascii="Calibri" w:hAnsi="Calibri" w:cs="Calibri"/>
              <w:color w:val="000000"/>
            </w:rPr>
            <w:t>Yang et al., (2022)</w:t>
          </w:r>
        </w:sdtContent>
      </w:sdt>
      <w:r>
        <w:rPr>
          <w:rFonts w:ascii="Calibri" w:hAnsi="Calibri" w:cs="Calibri"/>
        </w:rPr>
        <w:t xml:space="preserve"> provided a </w:t>
      </w:r>
      <w:r>
        <w:rPr>
          <w:rFonts w:ascii="Calibri" w:hAnsi="Calibri" w:cs="Calibri"/>
        </w:rPr>
        <w:lastRenderedPageBreak/>
        <w:t xml:space="preserve">comprehensive review of occupant information modalities for HVAC occupant-centric control, identifying physiological sensing as an underexplored but high-value data channel. </w:t>
      </w:r>
      <w:sdt>
        <w:sdtPr>
          <w:rPr>
            <w:rFonts w:ascii="Calibri" w:hAnsi="Calibri" w:cs="Calibri"/>
            <w:color w:val="000000"/>
          </w:rPr>
          <w:tag w:val="MENDELEY_CITATION_v3_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"/>
          <w:id w:val="292496799"/>
          <w:placeholder>
            <w:docPart w:val="DefaultPlaceholder_-1854013440"/>
          </w:placeholder>
        </w:sdtPr>
        <w:sdtEndPr/>
        <w:sdtContent>
          <w:r w:rsidR="0094701B" w:rsidRPr="0094701B">
            <w:rPr>
              <w:rFonts w:ascii="Calibri" w:hAnsi="Calibri" w:cs="Calibri"/>
              <w:color w:val="000000"/>
            </w:rPr>
            <w:t>Liu and Gou, (2024)</w:t>
          </w:r>
        </w:sdtContent>
      </w:sdt>
      <w:r>
        <w:rPr>
          <w:rFonts w:ascii="Calibri" w:hAnsi="Calibri" w:cs="Calibri"/>
        </w:rPr>
        <w:t xml:space="preserve"> validated RL-based occupant-centric HVAC and window control to simultaneously improve comfort and achieve energy savings. These works collectively establish the viability of HITL architectures, yet none extend the paradigm to kinetic facade control.</w:t>
      </w:r>
    </w:p>
    <w:p w14:paraId="2E777837"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2.6 Occupant Comfort Sensing and Edge Computing</w:t>
      </w:r>
    </w:p>
    <w:p w14:paraId="384B94B2" w14:textId="77777777" w:rsidR="007F5D85" w:rsidRDefault="000F40CA">
      <w:pPr>
        <w:spacing w:after="40" w:line="240" w:lineRule="auto"/>
        <w:ind w:firstLine="851"/>
        <w:jc w:val="both"/>
        <w:rPr>
          <w:rFonts w:ascii="Calibri" w:hAnsi="Calibri" w:cs="Calibri"/>
        </w:rPr>
      </w:pPr>
      <w:r>
        <w:rPr>
          <w:rFonts w:ascii="Calibri" w:hAnsi="Calibri" w:cs="Calibri"/>
        </w:rPr>
        <w:t xml:space="preserve">Personal comfort models </w:t>
      </w:r>
      <w:sdt>
        <w:sdtPr>
          <w:rPr>
            <w:rFonts w:ascii="Calibri" w:hAnsi="Calibri" w:cs="Calibri"/>
            <w:color w:val="000000"/>
          </w:rPr>
          <w:tag w:val="MENDELEY_CITATION_v3_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"/>
          <w:id w:val="768971808"/>
          <w:placeholder>
            <w:docPart w:val="DefaultPlaceholder_-1854013440"/>
          </w:placeholder>
        </w:sdtPr>
        <w:sdtEndPr/>
        <w:sdtContent>
          <w:r w:rsidR="0094701B" w:rsidRPr="0094701B">
            <w:rPr>
              <w:rFonts w:ascii="Calibri" w:hAnsi="Calibri" w:cs="Calibri"/>
              <w:color w:val="000000"/>
            </w:rPr>
            <w:t>by Kim et al., (2018)</w:t>
          </w:r>
        </w:sdtContent>
      </w:sdt>
      <w:r>
        <w:rPr>
          <w:rFonts w:ascii="Calibri" w:hAnsi="Calibri" w:cs="Calibri"/>
        </w:rPr>
        <w:t xml:space="preserve"> established that individual thermal preferences deviate substantially from population-mean standards, motivating personalised occupant-centric control. </w:t>
      </w:r>
      <w:sdt>
        <w:sdtPr>
          <w:rPr>
            <w:rFonts w:ascii="Calibri" w:hAnsi="Calibri" w:cs="Calibri"/>
            <w:color w:val="000000"/>
          </w:rPr>
          <w:tag w:val="MENDELEY_CITATION_v3_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"/>
          <w:id w:val="1848290465"/>
          <w:placeholder>
            <w:docPart w:val="DefaultPlaceholder_-1854013440"/>
          </w:placeholder>
        </w:sdtPr>
        <w:sdtEndPr/>
        <w:sdtContent>
          <w:r w:rsidR="0094701B" w:rsidRPr="0094701B">
            <w:rPr>
              <w:rFonts w:ascii="Calibri" w:hAnsi="Calibri" w:cs="Calibri"/>
              <w:color w:val="000000"/>
            </w:rPr>
            <w:t>Almadhor et al., (2025)</w:t>
          </w:r>
        </w:sdtContent>
      </w:sdt>
      <w:r>
        <w:rPr>
          <w:rFonts w:ascii="Calibri" w:hAnsi="Calibri" w:cs="Calibri"/>
        </w:rPr>
        <w:t xml:space="preserve"> demonstrated a DT-integrated deep learning framework for personalised thermal comfort prediction. Machine learning for wearable sensors enables real-time analysis of physiological signals </w:t>
      </w:r>
      <w:sdt>
        <w:sdtPr>
          <w:rPr>
            <w:rFonts w:ascii="Calibri" w:hAnsi="Calibri" w:cs="Calibri"/>
            <w:color w:val="000000"/>
          </w:rPr>
          <w:tag w:val="MENDELEY_CITATION_v3_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"/>
          <w:id w:val="1472874040"/>
          <w:placeholder>
            <w:docPart w:val="DefaultPlaceholder_-1854013440"/>
          </w:placeholder>
        </w:sdtPr>
        <w:sdtEndPr/>
        <w:sdtContent>
          <w:r w:rsidR="0094701B" w:rsidRPr="0094701B">
            <w:rPr>
              <w:rFonts w:ascii="Calibri" w:hAnsi="Calibri" w:cs="Calibri"/>
              <w:color w:val="000000"/>
            </w:rPr>
            <w:t>(Xiao et al., 2024)</w:t>
          </w:r>
        </w:sdtContent>
      </w:sdt>
      <w:r>
        <w:rPr>
          <w:rFonts w:ascii="Calibri" w:hAnsi="Calibri" w:cs="Calibri"/>
        </w:rPr>
        <w:t xml:space="preserve">, and federated learning addresses data privacy in multi-occupant deployments </w:t>
      </w:r>
      <w:sdt>
        <w:sdtPr>
          <w:rPr>
            <w:rFonts w:ascii="Calibri" w:hAnsi="Calibri" w:cs="Calibri"/>
            <w:color w:val="000000"/>
          </w:rPr>
          <w:tag w:val="MENDELEY_CITATION_v3_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"/>
          <w:id w:val="-1409528733"/>
          <w:placeholder>
            <w:docPart w:val="DefaultPlaceholder_-1854013440"/>
          </w:placeholder>
        </w:sdtPr>
        <w:sdtEndPr/>
        <w:sdtContent>
          <w:r w:rsidR="0094701B" w:rsidRPr="0094701B">
            <w:rPr>
              <w:rFonts w:ascii="Calibri" w:hAnsi="Calibri" w:cs="Calibri"/>
              <w:color w:val="000000"/>
            </w:rPr>
            <w:t>(Avci, 2025)</w:t>
          </w:r>
        </w:sdtContent>
      </w:sdt>
      <w:r>
        <w:rPr>
          <w:rFonts w:ascii="Calibri" w:hAnsi="Calibri" w:cs="Calibri"/>
        </w:rPr>
        <w:t>. Non-contact physiological sensing, particularly facial thermography, complements wearables: nasal-tip, periorbital and forehead temperatures respond to sympathetic activation and have been used to estimate stress and cognitive load without instrument burden (Ioannou et al., 2014; Abdelrahman et al., 2017), and the authors have demonstrated thermal-only facial classification of occupant stress and boredom for building control (</w:t>
      </w:r>
      <w:sdt>
        <w:sdtPr>
          <w:rPr>
            <w:rFonts w:ascii="Calibri" w:hAnsi="Calibri" w:cs="Calibri"/>
            <w:color w:val="000000"/>
          </w:rPr>
          <w:tag w:val="MENDELEY_CITATION_v3_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"/>
          <w:id w:val="-1884475780"/>
          <w:placeholder>
            <w:docPart w:val="DefaultPlaceholder_-1854013440"/>
          </w:placeholder>
        </w:sdtPr>
        <w:sdtEndPr/>
        <w:sdtContent>
          <w:r w:rsidR="0094701B" w:rsidRPr="0094701B">
            <w:rPr>
              <w:rFonts w:ascii="Calibri" w:hAnsi="Calibri" w:cs="Calibri"/>
              <w:color w:val="000000"/>
            </w:rPr>
            <w:t>Rehman, Chani, Elangovan, et al., 2026)</w:t>
          </w:r>
        </w:sdtContent>
      </w:sdt>
      <w:r>
        <w:rPr>
          <w:rFonts w:ascii="Calibri" w:hAnsi="Calibri" w:cs="Calibri"/>
        </w:rPr>
        <w:t>. Pupil diameter and blink dynamics index cognitive effort and drowsiness (van der Wel and van Steenbergen, 2018), and elevated indoor CO₂ is associated with reduced decision-making performance (Satish et al., 2012; Allen et al., 2016). The same literature documents important limits: thermal signatures are confounded by ambient temperature, air movement and head pose; pupil diameter responds strongly to luminance, the very variable a facade controller manipulates; and affect-recognition models generalise po</w:t>
      </w:r>
      <w:r>
        <w:rPr>
          <w:rFonts w:ascii="Calibri" w:hAnsi="Calibri" w:cs="Calibri"/>
        </w:rPr>
        <w:t xml:space="preserve">orly across individuals (Ioannou et al., 2014; Schmidt et al., 2019). Real-time discrimination of several cognitive-affective states from non-contact sensing in an operational building therefore remains an open research problem. Edge computing architectures enable low-latency building control by processing sensor data locally before cloud synchronisation </w:t>
      </w:r>
      <w:sdt>
        <w:sdtPr>
          <w:rPr>
            <w:rFonts w:ascii="Calibri" w:hAnsi="Calibri" w:cs="Calibri"/>
            <w:color w:val="000000"/>
          </w:rPr>
          <w:tag w:val="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"/>
          <w:id w:val="-1759815278"/>
          <w:placeholder>
            <w:docPart w:val="DefaultPlaceholder_-1854013440"/>
          </w:placeholder>
        </w:sdtPr>
        <w:sdtEndPr/>
        <w:sdtContent>
          <w:r w:rsidR="0094701B" w:rsidRPr="0094701B">
            <w:rPr>
              <w:rFonts w:ascii="Calibri" w:hAnsi="Calibri" w:cs="Calibri"/>
              <w:color w:val="000000"/>
            </w:rPr>
            <w:t>(Huang et al., 2025; Lee and Han, 2025; Rojek et al., 2026)</w:t>
          </w:r>
        </w:sdtContent>
      </w:sdt>
      <w:r>
        <w:rPr>
          <w:rFonts w:ascii="Calibri" w:hAnsi="Calibri" w:cs="Calibri"/>
        </w:rPr>
        <w:t>.</w:t>
      </w:r>
    </w:p>
    <w:p w14:paraId="46944BC7"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2.7 Identified Research Gap</w:t>
      </w:r>
    </w:p>
    <w:p w14:paraId="422BE656" w14:textId="77777777" w:rsidR="007F5D85" w:rsidRDefault="000F40CA">
      <w:pPr>
        <w:spacing w:after="40" w:line="240" w:lineRule="auto"/>
        <w:ind w:firstLine="851"/>
        <w:jc w:val="both"/>
        <w:rPr>
          <w:rFonts w:ascii="Calibri" w:hAnsi="Calibri" w:cs="Calibri"/>
        </w:rPr>
      </w:pPr>
      <w:r>
        <w:rPr>
          <w:rFonts w:ascii="Calibri" w:hAnsi="Calibri" w:cs="Calibri"/>
        </w:rPr>
        <w:t>A structured synthesis of the five literature domains above reveals a convergent, currently unaddressed gap: no existing work integrates (i) a kinetic facade as the DT-controlled adaptive building element, (ii) a multi-modal occupant cognitive-affective state feedback channel, and (iii) a neuroadaptive control logic that maps detected human states to facade position commands within a BIM-referenced, edge-computed digital twin architecture. The HITL-DT framework addresses this gap at the conceptual level. Th</w:t>
      </w:r>
      <w:r>
        <w:rPr>
          <w:rFonts w:ascii="Calibri" w:hAnsi="Calibri" w:cs="Calibri"/>
        </w:rPr>
        <w:t>e review also shows that the occupant-state inference on which the framework depends is itself an active research frontier, which shapes how the framework’s claims are stated in Sections 3 and 4.</w:t>
      </w:r>
    </w:p>
    <w:p w14:paraId="2930514D" w14:textId="77777777" w:rsidR="007F5D85" w:rsidRDefault="007F5D85">
      <w:pPr>
        <w:spacing w:after="40" w:line="240" w:lineRule="auto"/>
        <w:rPr>
          <w:rFonts w:ascii="Calibri" w:hAnsi="Calibri" w:cs="Calibri"/>
        </w:rPr>
      </w:pPr>
    </w:p>
    <w:p w14:paraId="3DABCB91" w14:textId="77777777" w:rsidR="007F5D85" w:rsidRDefault="000F40CA">
      <w:pPr>
        <w:keepNext/>
        <w:spacing w:after="40" w:line="240" w:lineRule="auto"/>
        <w:rPr>
          <w:rFonts w:ascii="Calibri" w:hAnsi="Calibri" w:cs="Calibri"/>
          <w:b/>
          <w:bCs/>
          <w:sz w:val="28"/>
          <w:szCs w:val="28"/>
        </w:rPr>
      </w:pPr>
      <w:r>
        <w:rPr>
          <w:rFonts w:ascii="Calibri" w:hAnsi="Calibri" w:cs="Calibri"/>
          <w:b/>
          <w:bCs/>
        </w:rPr>
        <w:t>3. THE HITL-DT FRAMEWORK</w:t>
      </w:r>
    </w:p>
    <w:p w14:paraId="02AD564B"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3.1 Framework Overview</w:t>
      </w:r>
    </w:p>
    <w:p w14:paraId="4ED41BD7" w14:textId="77777777" w:rsidR="007F5D85" w:rsidRDefault="000F40CA">
      <w:pPr>
        <w:spacing w:after="40" w:line="240" w:lineRule="auto"/>
        <w:ind w:firstLine="851"/>
        <w:jc w:val="both"/>
        <w:rPr>
          <w:rFonts w:ascii="Calibri" w:hAnsi="Calibri" w:cs="Calibri"/>
        </w:rPr>
      </w:pPr>
      <w:r>
        <w:rPr>
          <w:rFonts w:ascii="Calibri" w:hAnsi="Calibri" w:cs="Calibri"/>
        </w:rPr>
        <w:t xml:space="preserve">The HITL-DT framework positions the digital twin not as a passive monitoring layer but as the active computational backbone mediating between the physical kinetic facade, the multi-sensor building environment, and the occupant’s cognitive-affective state. Five integrated components constitute the framework (Figure 1): (1) the physical kinetic facade layer, (2) a three-layer environmental parameter model, (3) the Human State Engine (HSE), (4) the digital twin platform with a simulation-calibration loop, and </w:t>
      </w:r>
      <w:r>
        <w:rPr>
          <w:rFonts w:ascii="Calibri" w:hAnsi="Calibri" w:cs="Calibri"/>
        </w:rPr>
        <w:t>(5) the neuroadaptive control logic. The framework is technology-agnostic at the occupant sensing layer: occupant feedback can be implemented using any one or a combination of the mechanisms in Table 2, selected according to the deployment context and available technologies.</w:t>
      </w:r>
    </w:p>
    <w:p w14:paraId="3A3CE179" w14:textId="77777777" w:rsidR="007F5D85" w:rsidRDefault="000F40CA">
      <w:pPr>
        <w:spacing w:before="80" w:after="80" w:line="240" w:lineRule="auto"/>
        <w:jc w:val="center"/>
        <w:rPr>
          <w:rFonts w:ascii="Calibri" w:hAnsi="Calibri" w:cs="Calibri"/>
        </w:rPr>
      </w:pPr>
      <w:r>
        <w:rPr>
          <w:rFonts w:ascii="Calibri" w:hAnsi="Calibri" w:cs="Calibri"/>
          <w:noProof/>
        </w:rPr>
        <w:lastRenderedPageBreak/>
        <mc:AlternateContent>
          <mc:Choice Requires="wpg">
            <w:drawing>
              <wp:inline distT="0" distB="0" distL="114300" distR="114300" wp14:anchorId="2BFFDB56" wp14:editId="118E44BE">
                <wp:extent cx="4208780" cy="3008738"/>
                <wp:effectExtent l="0" t="0" r="1270" b="1270"/>
                <wp:docPr id="204297076" name="Group 3"/>
                <wp:cNvGraphicFramePr/>
                <a:graphic xmlns:a="http://schemas.openxmlformats.org/drawingml/2006/main">
                  <a:graphicData uri="http://schemas.microsoft.com/office/word/2010/wordprocessingGroup">
                    <wpg:wgp>
                      <wpg:cNvGrpSpPr/>
                      <wpg:grpSpPr>
                        <a:xfrm>
                          <a:off x="0" y="0"/>
                          <a:ext cx="4208780" cy="3008738"/>
                          <a:chOff x="0" y="0"/>
                          <a:chExt cx="4208780" cy="3009287"/>
                        </a:xfrm>
                      </wpg:grpSpPr>
                      <pic:pic xmlns:pic="http://schemas.openxmlformats.org/drawingml/2006/picture">
                        <pic:nvPicPr>
                          <pic:cNvPr id="1976604045" name="Pictur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5659" y="0"/>
                            <a:ext cx="4041775" cy="2693670"/>
                          </a:xfrm>
                          <a:prstGeom prst="rect">
                            <a:avLst/>
                          </a:prstGeom>
                          <a:noFill/>
                        </pic:spPr>
                      </pic:pic>
                      <wps:wsp>
                        <wps:cNvPr id="872651056" name="Text Box 1"/>
                        <wps:cNvSpPr txBox="1"/>
                        <wps:spPr>
                          <a:xfrm>
                            <a:off x="0" y="2727296"/>
                            <a:ext cx="4208780" cy="281991"/>
                          </a:xfrm>
                          <a:prstGeom prst="rect">
                            <a:avLst/>
                          </a:prstGeom>
                          <a:solidFill>
                            <a:prstClr val="white"/>
                          </a:solidFill>
                          <a:ln>
                            <a:noFill/>
                          </a:ln>
                        </wps:spPr>
                        <wps:txbx>
                          <w:txbxContent>
                            <w:p w14:paraId="6BBCEAE7" w14:textId="77777777" w:rsidR="002F6E65" w:rsidRPr="002F6E65" w:rsidRDefault="002F6E65" w:rsidP="00355926">
                              <w:pPr>
                                <w:pStyle w:val="Caption"/>
                                <w:jc w:val="center"/>
                                <w:rPr>
                                  <w:rFonts w:ascii="Calibri" w:hAnsi="Calibri" w:cs="Calibri"/>
                                  <w:noProof/>
                                  <w:color w:val="auto"/>
                                  <w:sz w:val="20"/>
                                  <w:szCs w:val="20"/>
                                </w:rPr>
                              </w:pPr>
                              <w:r w:rsidRPr="002F6E65">
                                <w:rPr>
                                  <w:rFonts w:ascii="Calibri" w:hAnsi="Calibri" w:cs="Calibri"/>
                                  <w:color w:val="auto"/>
                                  <w:sz w:val="20"/>
                                  <w:szCs w:val="20"/>
                                </w:rPr>
                                <w:t xml:space="preserve">Figure </w:t>
                              </w:r>
                              <w:r w:rsidRPr="002F6E65">
                                <w:rPr>
                                  <w:rFonts w:ascii="Calibri" w:hAnsi="Calibri" w:cs="Calibri"/>
                                  <w:color w:val="auto"/>
                                  <w:sz w:val="20"/>
                                  <w:szCs w:val="20"/>
                                </w:rPr>
                                <w:fldChar w:fldCharType="begin"/>
                              </w:r>
                              <w:r w:rsidRPr="002F6E65">
                                <w:rPr>
                                  <w:rFonts w:ascii="Calibri" w:hAnsi="Calibri" w:cs="Calibri"/>
                                  <w:color w:val="auto"/>
                                  <w:sz w:val="20"/>
                                  <w:szCs w:val="20"/>
                                </w:rPr>
                                <w:instrText xml:space="preserve"> SEQ Figure \* ARABIC </w:instrText>
                              </w:r>
                              <w:r w:rsidRPr="002F6E65">
                                <w:rPr>
                                  <w:rFonts w:ascii="Calibri" w:hAnsi="Calibri" w:cs="Calibri"/>
                                  <w:color w:val="auto"/>
                                  <w:sz w:val="20"/>
                                  <w:szCs w:val="20"/>
                                </w:rPr>
                                <w:fldChar w:fldCharType="separate"/>
                              </w:r>
                              <w:r w:rsidRPr="002F6E65">
                                <w:rPr>
                                  <w:rFonts w:ascii="Calibri" w:hAnsi="Calibri" w:cs="Calibri"/>
                                  <w:noProof/>
                                  <w:color w:val="auto"/>
                                  <w:sz w:val="20"/>
                                  <w:szCs w:val="20"/>
                                </w:rPr>
                                <w:t>1</w:t>
                              </w:r>
                              <w:r w:rsidRPr="002F6E65">
                                <w:rPr>
                                  <w:rFonts w:ascii="Calibri" w:hAnsi="Calibri" w:cs="Calibri"/>
                                  <w:color w:val="auto"/>
                                  <w:sz w:val="20"/>
                                  <w:szCs w:val="20"/>
                                </w:rPr>
                                <w:fldChar w:fldCharType="end"/>
                              </w:r>
                              <w:r w:rsidRPr="002F6E65">
                                <w:rPr>
                                  <w:rFonts w:ascii="Calibri" w:hAnsi="Calibri" w:cs="Calibri"/>
                                  <w:color w:val="auto"/>
                                  <w:sz w:val="20"/>
                                  <w:szCs w:val="20"/>
                                  <w:lang w:val="en-IN"/>
                                </w:rPr>
                                <w:t>: Architecture of the proposed HITL-DT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inline>
            </w:drawing>
          </mc:Choice>
          <mc:Fallback>
            <w:pict>
              <v:group w14:anchorId="2BFFDB56" id="Group 3" o:spid="_x0000_s1026" style="width:331.4pt;height:236.9pt;mso-position-horizontal-relative:char;mso-position-vertical-relative:line" coordsize="42087,300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6;width:40418;height:26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">
                  <v:imagedata r:id="rId9" o:title=""/>
                </v:shape>
                <v:shapetype id="_x0000_t202" coordsize="21600,21600" o:spt="202" path="m,l,21600r21600,l21600,xe">
                  <v:stroke joinstyle="miter"/>
                  <v:path gradientshapeok="t" o:connecttype="rect"/>
                </v:shapetype>
                <v:shape id="Text Box 1" o:spid="_x0000_s1028" type="#_x0000_t202" style="position:absolute;top:27272;width:42087;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" stroked="f">
                  <v:textbox style="mso-fit-shape-to-text:t" inset="0,0,0,0">
                    <w:txbxContent>
                      <w:p w14:paraId="6BBCEAE7" w14:textId="77777777" w:rsidR="002F6E65" w:rsidRPr="002F6E65" w:rsidRDefault="002F6E65" w:rsidP="00355926">
                        <w:pPr>
                          <w:pStyle w:val="Caption"/>
                          <w:jc w:val="center"/>
                          <w:rPr>
                            <w:rFonts w:ascii="Calibri" w:hAnsi="Calibri" w:cs="Calibri"/>
                            <w:noProof/>
                            <w:color w:val="auto"/>
                            <w:sz w:val="20"/>
                            <w:szCs w:val="20"/>
                          </w:rPr>
                        </w:pPr>
                        <w:r w:rsidRPr="002F6E65">
                          <w:rPr>
                            <w:rFonts w:ascii="Calibri" w:hAnsi="Calibri" w:cs="Calibri"/>
                            <w:color w:val="auto"/>
                            <w:sz w:val="20"/>
                            <w:szCs w:val="20"/>
                          </w:rPr>
                          <w:t xml:space="preserve">Figure </w:t>
                        </w:r>
                        <w:r w:rsidRPr="002F6E65">
                          <w:rPr>
                            <w:rFonts w:ascii="Calibri" w:hAnsi="Calibri" w:cs="Calibri"/>
                            <w:color w:val="auto"/>
                            <w:sz w:val="20"/>
                            <w:szCs w:val="20"/>
                          </w:rPr>
                          <w:fldChar w:fldCharType="begin"/>
                        </w:r>
                        <w:r w:rsidRPr="002F6E65">
                          <w:rPr>
                            <w:rFonts w:ascii="Calibri" w:hAnsi="Calibri" w:cs="Calibri"/>
                            <w:color w:val="auto"/>
                            <w:sz w:val="20"/>
                            <w:szCs w:val="20"/>
                          </w:rPr>
                          <w:instrText xml:space="preserve"> SEQ Figure \* ARABIC </w:instrText>
                        </w:r>
                        <w:r w:rsidRPr="002F6E65">
                          <w:rPr>
                            <w:rFonts w:ascii="Calibri" w:hAnsi="Calibri" w:cs="Calibri"/>
                            <w:color w:val="auto"/>
                            <w:sz w:val="20"/>
                            <w:szCs w:val="20"/>
                          </w:rPr>
                          <w:fldChar w:fldCharType="separate"/>
                        </w:r>
                        <w:r w:rsidRPr="002F6E65">
                          <w:rPr>
                            <w:rFonts w:ascii="Calibri" w:hAnsi="Calibri" w:cs="Calibri"/>
                            <w:noProof/>
                            <w:color w:val="auto"/>
                            <w:sz w:val="20"/>
                            <w:szCs w:val="20"/>
                          </w:rPr>
                          <w:t>1</w:t>
                        </w:r>
                        <w:r w:rsidRPr="002F6E65">
                          <w:rPr>
                            <w:rFonts w:ascii="Calibri" w:hAnsi="Calibri" w:cs="Calibri"/>
                            <w:color w:val="auto"/>
                            <w:sz w:val="20"/>
                            <w:szCs w:val="20"/>
                          </w:rPr>
                          <w:fldChar w:fldCharType="end"/>
                        </w:r>
                        <w:r w:rsidRPr="002F6E65">
                          <w:rPr>
                            <w:rFonts w:ascii="Calibri" w:hAnsi="Calibri" w:cs="Calibri"/>
                            <w:color w:val="auto"/>
                            <w:sz w:val="20"/>
                            <w:szCs w:val="20"/>
                            <w:lang w:val="en-IN"/>
                          </w:rPr>
                          <w:t>: Architecture of the proposed HITL-DT framework</w:t>
                        </w:r>
                      </w:p>
                    </w:txbxContent>
                  </v:textbox>
                </v:shape>
                <w10:anchorlock/>
              </v:group>
            </w:pict>
          </mc:Fallback>
        </mc:AlternateContent>
      </w:r>
    </w:p>
    <w:p w14:paraId="4CA2ABAF"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3.2 Outdoor Parameter Layer</w:t>
      </w:r>
    </w:p>
    <w:p w14:paraId="17A1326B" w14:textId="77777777" w:rsidR="007F5D85" w:rsidRDefault="000F40CA">
      <w:pPr>
        <w:spacing w:after="40" w:line="240" w:lineRule="auto"/>
        <w:ind w:firstLine="851"/>
        <w:jc w:val="both"/>
        <w:rPr>
          <w:rFonts w:ascii="Calibri" w:hAnsi="Calibri" w:cs="Calibri"/>
        </w:rPr>
      </w:pPr>
      <w:r>
        <w:rPr>
          <w:rFonts w:ascii="Calibri" w:hAnsi="Calibri" w:cs="Calibri"/>
        </w:rPr>
        <w:t>The outdoor layer acquires solar position (azimuth and altitude) from a real-time sun path algorithm parameterised by geographic coordinates and UTC time. A weather station records ambient temperature, relative humidity, wind speed and direction, and global horizontal irradiance (GHI). Where kinetic modules are individually actuated, an inertial measurement unit (IMU) on each module reports actual panel orientation, enabling closed-loop position verification; the 10 Hz IMU rate is a design choice that resol</w:t>
      </w:r>
      <w:r>
        <w:rPr>
          <w:rFonts w:ascii="Calibri" w:hAnsi="Calibri" w:cs="Calibri"/>
        </w:rPr>
        <w:t>ves module rotation to about 1° at up to 10°/s, covering typical motorised louvre dynamics. These outdoor parameters drive the baseline solar tracking logic of the kinetic facade and provide boundary conditions for the DT simulation engine (Table 1).</w:t>
      </w:r>
    </w:p>
    <w:p w14:paraId="1E17DE2F" w14:textId="77777777" w:rsidR="007F5D85" w:rsidRDefault="000F40CA">
      <w:pPr>
        <w:keepNext/>
        <w:spacing w:before="140" w:after="60"/>
        <w:jc w:val="center"/>
        <w:rPr>
          <w:rFonts w:ascii="Calibri" w:hAnsi="Calibri" w:cs="Calibri"/>
        </w:rPr>
      </w:pPr>
      <w:r>
        <w:rPr>
          <w:rFonts w:ascii="Calibri" w:hAnsi="Calibri" w:cs="Calibri"/>
          <w:i/>
          <w:iCs/>
          <w:color w:val="000000"/>
          <w:sz w:val="20"/>
          <w:szCs w:val="20"/>
        </w:rPr>
        <w:t>Table 1: Three-layer parameter model of the HITL-DT framework</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96"/>
        <w:gridCol w:w="3118"/>
        <w:gridCol w:w="2577"/>
        <w:gridCol w:w="1926"/>
      </w:tblGrid>
      <w:tr w:rsidR="0052632C" w:rsidRPr="00907F5A" w14:paraId="1C99149A" w14:textId="77777777" w:rsidTr="00924826">
        <w:trPr>
          <w:jc w:val="center"/>
        </w:trPr>
        <w:tc>
          <w:tcPr>
            <w:tcW w:w="0" w:type="auto"/>
            <w:tcBorders>
              <w:top w:val="single" w:sz="4" w:space="0" w:color="auto"/>
              <w:bottom w:val="single" w:sz="4" w:space="0" w:color="auto"/>
            </w:tcBorders>
          </w:tcPr>
          <w:p w14:paraId="14B3641A" w14:textId="77777777" w:rsidR="0052632C" w:rsidRPr="00907F5A" w:rsidRDefault="0052632C" w:rsidP="00924826">
            <w:pPr>
              <w:jc w:val="center"/>
              <w:rPr>
                <w:sz w:val="20"/>
                <w:szCs w:val="20"/>
              </w:rPr>
            </w:pPr>
            <w:r w:rsidRPr="00907F5A">
              <w:rPr>
                <w:color w:val="000000"/>
                <w:sz w:val="20"/>
                <w:szCs w:val="20"/>
              </w:rPr>
              <w:t>Layer</w:t>
            </w:r>
          </w:p>
        </w:tc>
        <w:tc>
          <w:tcPr>
            <w:tcW w:w="0" w:type="auto"/>
            <w:tcBorders>
              <w:top w:val="single" w:sz="4" w:space="0" w:color="auto"/>
              <w:bottom w:val="single" w:sz="4" w:space="0" w:color="auto"/>
            </w:tcBorders>
          </w:tcPr>
          <w:p w14:paraId="411407AC" w14:textId="77777777" w:rsidR="0052632C" w:rsidRPr="00907F5A" w:rsidRDefault="0052632C" w:rsidP="00924826">
            <w:pPr>
              <w:jc w:val="center"/>
              <w:rPr>
                <w:sz w:val="20"/>
                <w:szCs w:val="20"/>
              </w:rPr>
            </w:pPr>
            <w:r w:rsidRPr="00907F5A">
              <w:rPr>
                <w:color w:val="000000"/>
                <w:sz w:val="20"/>
                <w:szCs w:val="20"/>
              </w:rPr>
              <w:t>Sensors / Inputs</w:t>
            </w:r>
          </w:p>
        </w:tc>
        <w:tc>
          <w:tcPr>
            <w:tcW w:w="0" w:type="auto"/>
            <w:tcBorders>
              <w:top w:val="single" w:sz="4" w:space="0" w:color="auto"/>
              <w:bottom w:val="single" w:sz="4" w:space="0" w:color="auto"/>
            </w:tcBorders>
          </w:tcPr>
          <w:p w14:paraId="38771D3D" w14:textId="77777777" w:rsidR="0052632C" w:rsidRPr="00907F5A" w:rsidRDefault="0052632C" w:rsidP="00924826">
            <w:pPr>
              <w:jc w:val="center"/>
              <w:rPr>
                <w:sz w:val="20"/>
                <w:szCs w:val="20"/>
              </w:rPr>
            </w:pPr>
            <w:r w:rsidRPr="00907F5A">
              <w:rPr>
                <w:color w:val="000000"/>
                <w:sz w:val="20"/>
                <w:szCs w:val="20"/>
              </w:rPr>
              <w:t>Parameters</w:t>
            </w:r>
          </w:p>
        </w:tc>
        <w:tc>
          <w:tcPr>
            <w:tcW w:w="0" w:type="auto"/>
            <w:tcBorders>
              <w:top w:val="single" w:sz="4" w:space="0" w:color="auto"/>
              <w:bottom w:val="single" w:sz="4" w:space="0" w:color="auto"/>
            </w:tcBorders>
          </w:tcPr>
          <w:p w14:paraId="4CA97923" w14:textId="77777777" w:rsidR="0052632C" w:rsidRPr="00907F5A" w:rsidRDefault="0052632C" w:rsidP="00924826">
            <w:pPr>
              <w:jc w:val="center"/>
              <w:rPr>
                <w:sz w:val="20"/>
                <w:szCs w:val="20"/>
              </w:rPr>
            </w:pPr>
            <w:r w:rsidRPr="00907F5A">
              <w:rPr>
                <w:color w:val="000000"/>
                <w:sz w:val="20"/>
                <w:szCs w:val="20"/>
              </w:rPr>
              <w:t>DT Data Type</w:t>
            </w:r>
          </w:p>
        </w:tc>
      </w:tr>
      <w:tr w:rsidR="0052632C" w:rsidRPr="00907F5A" w14:paraId="559D0271" w14:textId="77777777" w:rsidTr="00924826">
        <w:trPr>
          <w:jc w:val="center"/>
        </w:trPr>
        <w:tc>
          <w:tcPr>
            <w:tcW w:w="0" w:type="auto"/>
            <w:tcBorders>
              <w:top w:val="single" w:sz="4" w:space="0" w:color="auto"/>
            </w:tcBorders>
          </w:tcPr>
          <w:p w14:paraId="37B8061A" w14:textId="77777777" w:rsidR="0052632C" w:rsidRPr="00907F5A" w:rsidRDefault="0052632C" w:rsidP="00924826">
            <w:pPr>
              <w:rPr>
                <w:sz w:val="20"/>
                <w:szCs w:val="20"/>
              </w:rPr>
            </w:pPr>
            <w:r w:rsidRPr="00907F5A">
              <w:rPr>
                <w:color w:val="000000"/>
                <w:sz w:val="20"/>
                <w:szCs w:val="20"/>
              </w:rPr>
              <w:t>Outdoor</w:t>
            </w:r>
          </w:p>
        </w:tc>
        <w:tc>
          <w:tcPr>
            <w:tcW w:w="0" w:type="auto"/>
            <w:tcBorders>
              <w:top w:val="single" w:sz="4" w:space="0" w:color="auto"/>
            </w:tcBorders>
          </w:tcPr>
          <w:p w14:paraId="29CEE917" w14:textId="77777777" w:rsidR="0052632C" w:rsidRPr="00907F5A" w:rsidRDefault="0052632C" w:rsidP="00924826">
            <w:pPr>
              <w:jc w:val="center"/>
              <w:rPr>
                <w:sz w:val="20"/>
                <w:szCs w:val="20"/>
              </w:rPr>
            </w:pPr>
            <w:r w:rsidRPr="00907F5A">
              <w:rPr>
                <w:color w:val="000000"/>
                <w:sz w:val="20"/>
                <w:szCs w:val="20"/>
              </w:rPr>
              <w:t>Sun path algorithm</w:t>
            </w:r>
          </w:p>
          <w:p w14:paraId="01D0E270" w14:textId="77777777" w:rsidR="0052632C" w:rsidRPr="00907F5A" w:rsidRDefault="0052632C" w:rsidP="00924826">
            <w:pPr>
              <w:jc w:val="center"/>
              <w:rPr>
                <w:sz w:val="20"/>
                <w:szCs w:val="20"/>
              </w:rPr>
            </w:pPr>
            <w:r w:rsidRPr="00907F5A">
              <w:rPr>
                <w:color w:val="000000"/>
                <w:sz w:val="20"/>
                <w:szCs w:val="20"/>
              </w:rPr>
              <w:t>Weather station (T, RH, GHI, wind)</w:t>
            </w:r>
          </w:p>
          <w:p w14:paraId="458B9650" w14:textId="77777777" w:rsidR="0052632C" w:rsidRPr="00907F5A" w:rsidRDefault="0052632C" w:rsidP="00924826">
            <w:pPr>
              <w:jc w:val="center"/>
              <w:rPr>
                <w:sz w:val="20"/>
                <w:szCs w:val="20"/>
              </w:rPr>
            </w:pPr>
            <w:r w:rsidRPr="00907F5A">
              <w:rPr>
                <w:color w:val="000000"/>
                <w:sz w:val="20"/>
                <w:szCs w:val="20"/>
              </w:rPr>
              <w:t>IMU (per-module)</w:t>
            </w:r>
          </w:p>
          <w:p w14:paraId="17125AAD" w14:textId="77777777" w:rsidR="0052632C" w:rsidRPr="00907F5A" w:rsidRDefault="0052632C" w:rsidP="00924826">
            <w:pPr>
              <w:jc w:val="center"/>
              <w:rPr>
                <w:sz w:val="20"/>
                <w:szCs w:val="20"/>
              </w:rPr>
            </w:pPr>
            <w:r w:rsidRPr="00907F5A">
              <w:rPr>
                <w:color w:val="000000"/>
                <w:sz w:val="20"/>
                <w:szCs w:val="20"/>
              </w:rPr>
              <w:t>GPS / NTP time</w:t>
            </w:r>
          </w:p>
        </w:tc>
        <w:tc>
          <w:tcPr>
            <w:tcW w:w="0" w:type="auto"/>
            <w:tcBorders>
              <w:top w:val="single" w:sz="4" w:space="0" w:color="auto"/>
            </w:tcBorders>
          </w:tcPr>
          <w:p w14:paraId="362D60A3" w14:textId="77777777" w:rsidR="0052632C" w:rsidRPr="00907F5A" w:rsidRDefault="0052632C" w:rsidP="00924826">
            <w:pPr>
              <w:jc w:val="center"/>
              <w:rPr>
                <w:sz w:val="20"/>
                <w:szCs w:val="20"/>
              </w:rPr>
            </w:pPr>
            <w:r w:rsidRPr="00907F5A">
              <w:rPr>
                <w:color w:val="000000"/>
                <w:sz w:val="20"/>
                <w:szCs w:val="20"/>
              </w:rPr>
              <w:t>Solar azimuth &amp; altitude</w:t>
            </w:r>
          </w:p>
          <w:p w14:paraId="05E11320" w14:textId="77777777" w:rsidR="0052632C" w:rsidRPr="00907F5A" w:rsidRDefault="0052632C" w:rsidP="00924826">
            <w:pPr>
              <w:jc w:val="center"/>
              <w:rPr>
                <w:sz w:val="20"/>
                <w:szCs w:val="20"/>
              </w:rPr>
            </w:pPr>
            <w:r w:rsidRPr="00907F5A">
              <w:rPr>
                <w:color w:val="000000"/>
                <w:sz w:val="20"/>
                <w:szCs w:val="20"/>
              </w:rPr>
              <w:t>Irradiance, ambient T &amp; RH</w:t>
            </w:r>
          </w:p>
          <w:p w14:paraId="26A77829" w14:textId="77777777" w:rsidR="0052632C" w:rsidRPr="00907F5A" w:rsidRDefault="0052632C" w:rsidP="00924826">
            <w:pPr>
              <w:jc w:val="center"/>
              <w:rPr>
                <w:sz w:val="20"/>
                <w:szCs w:val="20"/>
              </w:rPr>
            </w:pPr>
            <w:r w:rsidRPr="00907F5A">
              <w:rPr>
                <w:color w:val="000000"/>
                <w:sz w:val="20"/>
                <w:szCs w:val="20"/>
              </w:rPr>
              <w:t>Actual panel orientation</w:t>
            </w:r>
          </w:p>
          <w:p w14:paraId="01B985F4" w14:textId="77777777" w:rsidR="0052632C" w:rsidRPr="00907F5A" w:rsidRDefault="0052632C" w:rsidP="00924826">
            <w:pPr>
              <w:jc w:val="center"/>
              <w:rPr>
                <w:sz w:val="20"/>
                <w:szCs w:val="20"/>
              </w:rPr>
            </w:pPr>
            <w:r w:rsidRPr="00907F5A">
              <w:rPr>
                <w:color w:val="000000"/>
                <w:sz w:val="20"/>
                <w:szCs w:val="20"/>
              </w:rPr>
              <w:t>UTC timestamp</w:t>
            </w:r>
          </w:p>
        </w:tc>
        <w:tc>
          <w:tcPr>
            <w:tcW w:w="0" w:type="auto"/>
            <w:tcBorders>
              <w:top w:val="single" w:sz="4" w:space="0" w:color="auto"/>
            </w:tcBorders>
          </w:tcPr>
          <w:p w14:paraId="455498F0" w14:textId="77777777" w:rsidR="0052632C" w:rsidRPr="00907F5A" w:rsidRDefault="0052632C" w:rsidP="00924826">
            <w:pPr>
              <w:jc w:val="center"/>
              <w:rPr>
                <w:sz w:val="20"/>
                <w:szCs w:val="20"/>
              </w:rPr>
            </w:pPr>
            <w:r w:rsidRPr="00907F5A">
              <w:rPr>
                <w:color w:val="000000"/>
                <w:sz w:val="20"/>
                <w:szCs w:val="20"/>
              </w:rPr>
              <w:t>Continuous scalars</w:t>
            </w:r>
          </w:p>
          <w:p w14:paraId="597C0AFA" w14:textId="77777777" w:rsidR="0052632C" w:rsidRPr="00907F5A" w:rsidRDefault="0052632C" w:rsidP="00924826">
            <w:pPr>
              <w:jc w:val="center"/>
              <w:rPr>
                <w:sz w:val="20"/>
                <w:szCs w:val="20"/>
              </w:rPr>
            </w:pPr>
            <w:r w:rsidRPr="00907F5A">
              <w:rPr>
                <w:color w:val="000000"/>
                <w:sz w:val="20"/>
                <w:szCs w:val="20"/>
              </w:rPr>
              <w:t>Continuous scalars</w:t>
            </w:r>
          </w:p>
          <w:p w14:paraId="06BDF6DC" w14:textId="77777777" w:rsidR="0052632C" w:rsidRPr="00907F5A" w:rsidRDefault="0052632C" w:rsidP="00924826">
            <w:pPr>
              <w:jc w:val="center"/>
              <w:rPr>
                <w:sz w:val="20"/>
                <w:szCs w:val="20"/>
              </w:rPr>
            </w:pPr>
            <w:r w:rsidRPr="00907F5A">
              <w:rPr>
                <w:color w:val="000000"/>
                <w:sz w:val="20"/>
                <w:szCs w:val="20"/>
              </w:rPr>
              <w:t>Continuous angles</w:t>
            </w:r>
          </w:p>
          <w:p w14:paraId="40B407D3" w14:textId="77777777" w:rsidR="0052632C" w:rsidRPr="00907F5A" w:rsidRDefault="0052632C" w:rsidP="00924826">
            <w:pPr>
              <w:jc w:val="center"/>
              <w:rPr>
                <w:sz w:val="20"/>
                <w:szCs w:val="20"/>
              </w:rPr>
            </w:pPr>
            <w:r w:rsidRPr="00907F5A">
              <w:rPr>
                <w:color w:val="000000"/>
                <w:sz w:val="20"/>
                <w:szCs w:val="20"/>
              </w:rPr>
              <w:t>Discrete</w:t>
            </w:r>
          </w:p>
        </w:tc>
      </w:tr>
      <w:tr w:rsidR="0052632C" w:rsidRPr="00907F5A" w14:paraId="023D09F5" w14:textId="77777777" w:rsidTr="00924826">
        <w:trPr>
          <w:trHeight w:val="70"/>
          <w:jc w:val="center"/>
        </w:trPr>
        <w:tc>
          <w:tcPr>
            <w:tcW w:w="0" w:type="auto"/>
          </w:tcPr>
          <w:p w14:paraId="03738C43" w14:textId="77777777" w:rsidR="0052632C" w:rsidRPr="00907F5A" w:rsidRDefault="0052632C" w:rsidP="00924826">
            <w:pPr>
              <w:rPr>
                <w:sz w:val="20"/>
                <w:szCs w:val="20"/>
              </w:rPr>
            </w:pPr>
            <w:r w:rsidRPr="00907F5A">
              <w:rPr>
                <w:color w:val="000000"/>
                <w:sz w:val="20"/>
                <w:szCs w:val="20"/>
              </w:rPr>
              <w:t>Indoor</w:t>
            </w:r>
          </w:p>
        </w:tc>
        <w:tc>
          <w:tcPr>
            <w:tcW w:w="0" w:type="auto"/>
          </w:tcPr>
          <w:p w14:paraId="02D88657" w14:textId="77777777" w:rsidR="0052632C" w:rsidRPr="00907F5A" w:rsidRDefault="0052632C" w:rsidP="00924826">
            <w:pPr>
              <w:jc w:val="center"/>
              <w:rPr>
                <w:sz w:val="20"/>
                <w:szCs w:val="20"/>
              </w:rPr>
            </w:pPr>
            <w:r w:rsidRPr="00907F5A">
              <w:rPr>
                <w:color w:val="000000"/>
                <w:sz w:val="20"/>
                <w:szCs w:val="20"/>
              </w:rPr>
              <w:t>Distributed lux array</w:t>
            </w:r>
          </w:p>
          <w:p w14:paraId="47A65A39" w14:textId="77777777" w:rsidR="0052632C" w:rsidRPr="00907F5A" w:rsidRDefault="0052632C" w:rsidP="00924826">
            <w:pPr>
              <w:jc w:val="center"/>
              <w:rPr>
                <w:sz w:val="20"/>
                <w:szCs w:val="20"/>
              </w:rPr>
            </w:pPr>
            <w:r w:rsidRPr="00907F5A">
              <w:rPr>
                <w:color w:val="000000"/>
                <w:sz w:val="20"/>
                <w:szCs w:val="20"/>
              </w:rPr>
              <w:t>Spectral sensor</w:t>
            </w:r>
          </w:p>
          <w:p w14:paraId="53E01367" w14:textId="77777777" w:rsidR="0052632C" w:rsidRPr="00907F5A" w:rsidRDefault="0052632C" w:rsidP="00924826">
            <w:pPr>
              <w:jc w:val="center"/>
              <w:rPr>
                <w:sz w:val="20"/>
                <w:szCs w:val="20"/>
              </w:rPr>
            </w:pPr>
            <w:r w:rsidRPr="00907F5A">
              <w:rPr>
                <w:color w:val="000000"/>
                <w:sz w:val="20"/>
                <w:szCs w:val="20"/>
              </w:rPr>
              <w:t>Thermal / humidity sensor</w:t>
            </w:r>
          </w:p>
          <w:p w14:paraId="565526F7" w14:textId="77777777" w:rsidR="0052632C" w:rsidRPr="00907F5A" w:rsidRDefault="0052632C" w:rsidP="00924826">
            <w:pPr>
              <w:jc w:val="center"/>
              <w:rPr>
                <w:sz w:val="20"/>
                <w:szCs w:val="20"/>
              </w:rPr>
            </w:pPr>
            <w:r w:rsidRPr="00907F5A">
              <w:rPr>
                <w:color w:val="000000"/>
                <w:sz w:val="20"/>
                <w:szCs w:val="20"/>
              </w:rPr>
              <w:t>Occupant position</w:t>
            </w:r>
          </w:p>
        </w:tc>
        <w:tc>
          <w:tcPr>
            <w:tcW w:w="0" w:type="auto"/>
          </w:tcPr>
          <w:p w14:paraId="1BC4B5B0" w14:textId="77777777" w:rsidR="0052632C" w:rsidRPr="00907F5A" w:rsidRDefault="0052632C" w:rsidP="00924826">
            <w:pPr>
              <w:jc w:val="center"/>
              <w:rPr>
                <w:sz w:val="20"/>
                <w:szCs w:val="20"/>
                <w:lang w:val="pl-PL"/>
              </w:rPr>
            </w:pPr>
            <w:r w:rsidRPr="00907F5A">
              <w:rPr>
                <w:color w:val="000000"/>
                <w:sz w:val="20"/>
                <w:szCs w:val="20"/>
                <w:lang w:val="pl-PL"/>
              </w:rPr>
              <w:t>UDI (300–3,000 lux), DGP</w:t>
            </w:r>
          </w:p>
          <w:p w14:paraId="647AE040" w14:textId="77777777" w:rsidR="0052632C" w:rsidRPr="00907F5A" w:rsidRDefault="0052632C" w:rsidP="00924826">
            <w:pPr>
              <w:jc w:val="center"/>
              <w:rPr>
                <w:sz w:val="20"/>
                <w:szCs w:val="20"/>
                <w:lang w:val="pl-PL"/>
              </w:rPr>
            </w:pPr>
            <w:r w:rsidRPr="00907F5A">
              <w:rPr>
                <w:color w:val="000000"/>
                <w:sz w:val="20"/>
                <w:szCs w:val="20"/>
                <w:lang w:val="pl-PL"/>
              </w:rPr>
              <w:t>Melanopic EDI (mEDI)</w:t>
            </w:r>
          </w:p>
          <w:p w14:paraId="58F9E3BF" w14:textId="77777777" w:rsidR="0052632C" w:rsidRPr="00907F5A" w:rsidRDefault="0052632C" w:rsidP="00924826">
            <w:pPr>
              <w:jc w:val="center"/>
              <w:rPr>
                <w:sz w:val="20"/>
                <w:szCs w:val="20"/>
              </w:rPr>
            </w:pPr>
            <w:r w:rsidRPr="00907F5A">
              <w:rPr>
                <w:color w:val="000000"/>
                <w:sz w:val="20"/>
                <w:szCs w:val="20"/>
              </w:rPr>
              <w:t>Operative temperature</w:t>
            </w:r>
          </w:p>
          <w:p w14:paraId="05A2F0D4" w14:textId="77777777" w:rsidR="0052632C" w:rsidRPr="00907F5A" w:rsidRDefault="0052632C" w:rsidP="00924826">
            <w:pPr>
              <w:jc w:val="center"/>
              <w:rPr>
                <w:sz w:val="20"/>
                <w:szCs w:val="20"/>
              </w:rPr>
            </w:pPr>
            <w:r w:rsidRPr="00907F5A">
              <w:rPr>
                <w:color w:val="000000"/>
                <w:sz w:val="20"/>
                <w:szCs w:val="20"/>
              </w:rPr>
              <w:t>Occupied zone centroid</w:t>
            </w:r>
          </w:p>
        </w:tc>
        <w:tc>
          <w:tcPr>
            <w:tcW w:w="0" w:type="auto"/>
          </w:tcPr>
          <w:p w14:paraId="56FDB1B5" w14:textId="77777777" w:rsidR="0052632C" w:rsidRPr="00907F5A" w:rsidRDefault="0052632C" w:rsidP="00924826">
            <w:pPr>
              <w:jc w:val="center"/>
              <w:rPr>
                <w:sz w:val="20"/>
                <w:szCs w:val="20"/>
              </w:rPr>
            </w:pPr>
            <w:r w:rsidRPr="00907F5A">
              <w:rPr>
                <w:color w:val="000000"/>
                <w:sz w:val="20"/>
                <w:szCs w:val="20"/>
              </w:rPr>
              <w:t>Continuous scalars</w:t>
            </w:r>
          </w:p>
          <w:p w14:paraId="5D974B89" w14:textId="77777777" w:rsidR="0052632C" w:rsidRPr="00907F5A" w:rsidRDefault="0052632C" w:rsidP="00924826">
            <w:pPr>
              <w:jc w:val="center"/>
              <w:rPr>
                <w:sz w:val="20"/>
                <w:szCs w:val="20"/>
              </w:rPr>
            </w:pPr>
            <w:r w:rsidRPr="00907F5A">
              <w:rPr>
                <w:color w:val="000000"/>
                <w:sz w:val="20"/>
                <w:szCs w:val="20"/>
              </w:rPr>
              <w:t>Continuous scalars</w:t>
            </w:r>
          </w:p>
          <w:p w14:paraId="1039BE5C" w14:textId="77777777" w:rsidR="0052632C" w:rsidRPr="00907F5A" w:rsidRDefault="0052632C" w:rsidP="00924826">
            <w:pPr>
              <w:jc w:val="center"/>
              <w:rPr>
                <w:sz w:val="20"/>
                <w:szCs w:val="20"/>
              </w:rPr>
            </w:pPr>
            <w:r w:rsidRPr="00907F5A">
              <w:rPr>
                <w:color w:val="000000"/>
                <w:sz w:val="20"/>
                <w:szCs w:val="20"/>
              </w:rPr>
              <w:t>Continuous scalars</w:t>
            </w:r>
          </w:p>
          <w:p w14:paraId="12487F01" w14:textId="77777777" w:rsidR="0052632C" w:rsidRPr="00907F5A" w:rsidRDefault="0052632C" w:rsidP="00924826">
            <w:pPr>
              <w:jc w:val="center"/>
              <w:rPr>
                <w:sz w:val="20"/>
                <w:szCs w:val="20"/>
              </w:rPr>
            </w:pPr>
            <w:r w:rsidRPr="00907F5A">
              <w:rPr>
                <w:color w:val="000000"/>
                <w:sz w:val="20"/>
                <w:szCs w:val="20"/>
              </w:rPr>
              <w:t>2D coordinates</w:t>
            </w:r>
          </w:p>
        </w:tc>
      </w:tr>
      <w:tr w:rsidR="0052632C" w:rsidRPr="00907F5A" w14:paraId="7E03C570" w14:textId="77777777" w:rsidTr="00924826">
        <w:trPr>
          <w:jc w:val="center"/>
        </w:trPr>
        <w:tc>
          <w:tcPr>
            <w:tcW w:w="0" w:type="auto"/>
            <w:tcBorders>
              <w:bottom w:val="single" w:sz="4" w:space="0" w:color="auto"/>
            </w:tcBorders>
          </w:tcPr>
          <w:p w14:paraId="7AB39F24" w14:textId="77777777" w:rsidR="0052632C" w:rsidRPr="00907F5A" w:rsidRDefault="0052632C" w:rsidP="00924826">
            <w:pPr>
              <w:rPr>
                <w:sz w:val="20"/>
                <w:szCs w:val="20"/>
              </w:rPr>
            </w:pPr>
            <w:r w:rsidRPr="00907F5A">
              <w:rPr>
                <w:color w:val="000000"/>
                <w:sz w:val="20"/>
                <w:szCs w:val="20"/>
              </w:rPr>
              <w:t>Occupant</w:t>
            </w:r>
          </w:p>
        </w:tc>
        <w:tc>
          <w:tcPr>
            <w:tcW w:w="0" w:type="auto"/>
            <w:tcBorders>
              <w:bottom w:val="single" w:sz="4" w:space="0" w:color="auto"/>
            </w:tcBorders>
          </w:tcPr>
          <w:p w14:paraId="57ED2F8D" w14:textId="77777777" w:rsidR="0052632C" w:rsidRPr="00907F5A" w:rsidRDefault="0052632C" w:rsidP="00924826">
            <w:pPr>
              <w:jc w:val="center"/>
              <w:rPr>
                <w:sz w:val="20"/>
                <w:szCs w:val="20"/>
              </w:rPr>
            </w:pPr>
            <w:r w:rsidRPr="00907F5A">
              <w:rPr>
                <w:color w:val="000000"/>
                <w:sz w:val="20"/>
                <w:szCs w:val="20"/>
              </w:rPr>
              <w:t>(See Table 2 taxonomy)</w:t>
            </w:r>
          </w:p>
          <w:p w14:paraId="41460E5D" w14:textId="77777777" w:rsidR="0052632C" w:rsidRPr="00907F5A" w:rsidRDefault="0052632C" w:rsidP="00924826">
            <w:pPr>
              <w:jc w:val="center"/>
              <w:rPr>
                <w:sz w:val="20"/>
                <w:szCs w:val="20"/>
              </w:rPr>
            </w:pPr>
            <w:r w:rsidRPr="00907F5A">
              <w:rPr>
                <w:color w:val="000000"/>
                <w:sz w:val="20"/>
                <w:szCs w:val="20"/>
              </w:rPr>
              <w:t>Synthesised by Human State Engine</w:t>
            </w:r>
          </w:p>
        </w:tc>
        <w:tc>
          <w:tcPr>
            <w:tcW w:w="0" w:type="auto"/>
            <w:tcBorders>
              <w:bottom w:val="single" w:sz="4" w:space="0" w:color="auto"/>
            </w:tcBorders>
          </w:tcPr>
          <w:p w14:paraId="37A1CCF8" w14:textId="77777777" w:rsidR="0052632C" w:rsidRPr="00907F5A" w:rsidRDefault="0052632C" w:rsidP="00924826">
            <w:pPr>
              <w:jc w:val="center"/>
              <w:rPr>
                <w:sz w:val="20"/>
                <w:szCs w:val="20"/>
              </w:rPr>
            </w:pPr>
            <w:r w:rsidRPr="00907F5A">
              <w:rPr>
                <w:color w:val="000000"/>
                <w:sz w:val="20"/>
                <w:szCs w:val="20"/>
              </w:rPr>
              <w:t>Human State classification</w:t>
            </w:r>
          </w:p>
          <w:p w14:paraId="55410EFF" w14:textId="77777777" w:rsidR="0052632C" w:rsidRPr="00907F5A" w:rsidRDefault="0052632C" w:rsidP="00924826">
            <w:pPr>
              <w:jc w:val="center"/>
              <w:rPr>
                <w:sz w:val="20"/>
                <w:szCs w:val="20"/>
              </w:rPr>
            </w:pPr>
            <w:r w:rsidRPr="00907F5A">
              <w:rPr>
                <w:color w:val="000000"/>
                <w:sz w:val="20"/>
                <w:szCs w:val="20"/>
              </w:rPr>
              <w:t>Comfort preference (explicit)</w:t>
            </w:r>
          </w:p>
        </w:tc>
        <w:tc>
          <w:tcPr>
            <w:tcW w:w="0" w:type="auto"/>
            <w:tcBorders>
              <w:bottom w:val="single" w:sz="4" w:space="0" w:color="auto"/>
            </w:tcBorders>
          </w:tcPr>
          <w:p w14:paraId="3BE942B9" w14:textId="77777777" w:rsidR="0052632C" w:rsidRPr="00907F5A" w:rsidRDefault="0052632C" w:rsidP="00924826">
            <w:pPr>
              <w:jc w:val="center"/>
              <w:rPr>
                <w:sz w:val="20"/>
                <w:szCs w:val="20"/>
              </w:rPr>
            </w:pPr>
            <w:r w:rsidRPr="00907F5A">
              <w:rPr>
                <w:color w:val="000000"/>
                <w:sz w:val="20"/>
                <w:szCs w:val="20"/>
              </w:rPr>
              <w:t>Categorical (6 states)</w:t>
            </w:r>
          </w:p>
          <w:p w14:paraId="7EB1973C" w14:textId="77777777" w:rsidR="0052632C" w:rsidRPr="00907F5A" w:rsidRDefault="0052632C" w:rsidP="00924826">
            <w:pPr>
              <w:jc w:val="center"/>
              <w:rPr>
                <w:sz w:val="20"/>
                <w:szCs w:val="20"/>
              </w:rPr>
            </w:pPr>
            <w:r w:rsidRPr="00907F5A">
              <w:rPr>
                <w:color w:val="000000"/>
                <w:sz w:val="20"/>
                <w:szCs w:val="20"/>
              </w:rPr>
              <w:t>Ordinal / Boolean</w:t>
            </w:r>
          </w:p>
        </w:tc>
      </w:tr>
    </w:tbl>
    <w:p w14:paraId="71BA6893"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3.3 Indoor Parameter Layer</w:t>
      </w:r>
    </w:p>
    <w:p w14:paraId="174AB83B" w14:textId="77777777" w:rsidR="007F5D85" w:rsidRDefault="000F40CA">
      <w:pPr>
        <w:spacing w:after="40" w:line="240" w:lineRule="auto"/>
        <w:ind w:firstLine="851"/>
        <w:jc w:val="both"/>
        <w:rPr>
          <w:rFonts w:ascii="Calibri" w:hAnsi="Calibri" w:cs="Calibri"/>
        </w:rPr>
      </w:pPr>
      <w:r>
        <w:rPr>
          <w:rFonts w:ascii="Calibri" w:hAnsi="Calibri" w:cs="Calibri"/>
        </w:rPr>
        <w:t>The indoor layer characterises the luminous and thermal environment of the occupied space. A distributed lux sensor array continuously measures point illuminance. Useful Daylight Illuminance (UDI; 300–3,000 lux) (Nabil and Mardaljevic, 2006) and Daylight Glare Probability (DGP) (Wienold and Christoffersen, 2006) are computed from sensor readings and occupant position, the latter through the simplified vertical-eye-illuminance formulation in the absence of a luminance camera. A spectral sensor measures melan</w:t>
      </w:r>
      <w:r>
        <w:rPr>
          <w:rFonts w:ascii="Calibri" w:hAnsi="Calibri" w:cs="Calibri"/>
        </w:rPr>
        <w:t xml:space="preserve">opic equivalent daylight illuminance (mEDI), enabling circadian-effective control against current daytime exposure recommendations (Brown et al., 2022). Temperature and humidity sensors characterise the thermal micro-environment at the occupant level. These parameters </w:t>
      </w:r>
      <w:r>
        <w:rPr>
          <w:rFonts w:ascii="Calibri" w:hAnsi="Calibri" w:cs="Calibri"/>
        </w:rPr>
        <w:lastRenderedPageBreak/>
        <w:t>are continuously fed into the DT simulation engine and compared against predicted values to calibrate the virtual model.</w:t>
      </w:r>
    </w:p>
    <w:p w14:paraId="288A6768"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3.4 Occupant Feedback Layer: Taxonomy and Recommended Configuration</w:t>
      </w:r>
    </w:p>
    <w:p w14:paraId="60ADCE8E" w14:textId="77777777" w:rsidR="007F5D85" w:rsidRDefault="000F40CA">
      <w:pPr>
        <w:spacing w:after="40" w:line="240" w:lineRule="auto"/>
        <w:ind w:firstLine="851"/>
        <w:jc w:val="both"/>
        <w:rPr>
          <w:rFonts w:ascii="Calibri" w:hAnsi="Calibri" w:cs="Calibri"/>
        </w:rPr>
      </w:pPr>
      <w:r>
        <w:rPr>
          <w:rFonts w:ascii="Calibri" w:hAnsi="Calibri" w:cs="Calibri"/>
        </w:rPr>
        <w:t>The occupant layer is the defining innovation of the HITL-DT architecture. Rather than inferring occupant state solely from environmental measurements, the framework explicitly incorporates signals from occupant physiological, behavioural, and expressed-preference channels. Table 2 presents a taxonomy of available occupant feedback mechanisms, organised by sensing mode, intrusiveness, the range of cognitive-affective states addressable, and suitability context.</w:t>
      </w:r>
    </w:p>
    <w:p w14:paraId="06DA0C42" w14:textId="77777777" w:rsidR="007F5D85" w:rsidRDefault="000F40CA">
      <w:pPr>
        <w:spacing w:after="40" w:line="240" w:lineRule="auto"/>
        <w:ind w:firstLine="851"/>
        <w:jc w:val="both"/>
        <w:rPr>
          <w:rFonts w:ascii="Calibri" w:hAnsi="Calibri" w:cs="Calibri"/>
        </w:rPr>
      </w:pPr>
      <w:r>
        <w:rPr>
          <w:rFonts w:ascii="Calibri" w:hAnsi="Calibri" w:cs="Calibri"/>
        </w:rPr>
        <w:t>For standard office environments or climate-controlled research facilities, the framework recommends a pragmatic non-intrusive configuration combining five mechanisms: (1) a wall- or monitor-mounted LWIR thermal camera for non-contact facial thermography, capturing nasal-tip and periorbital temperature patterns associated with sympathetic activation; (2) a desktop-integrated eye tracker (e.g., a monitor-embedded Tobii-class device) providing pupil diameter, fixation duration, saccade rate, and blink frequen</w:t>
      </w:r>
      <w:r>
        <w:rPr>
          <w:rFonts w:ascii="Calibri" w:hAnsi="Calibri" w:cs="Calibri"/>
        </w:rPr>
        <w:t>cy without worn equipment; (3) a CO₂ sensor as a metabolic and ventilation proxy associated with reduced cognitive performance at elevated concentrations (Satish et al., 2012; Allen et al., 2016); (4) a PIR or depth camera for presence detection, occupancy count, and posture inference; and (5) an optional touchscreen panel for explicit override and preference input. The configuration requires no wearables or physical contact, and all components are commercially available and integrable with standard IoT mid</w:t>
      </w:r>
      <w:r>
        <w:rPr>
          <w:rFonts w:ascii="Calibri" w:hAnsi="Calibri" w:cs="Calibri"/>
        </w:rPr>
        <w:t>dleware.</w:t>
      </w:r>
    </w:p>
    <w:p w14:paraId="7614FE50" w14:textId="77777777" w:rsidR="007F5D85" w:rsidRDefault="000F40CA">
      <w:pPr>
        <w:spacing w:after="40" w:line="240" w:lineRule="auto"/>
        <w:ind w:firstLine="851"/>
        <w:jc w:val="both"/>
        <w:rPr>
          <w:rFonts w:ascii="Calibri" w:hAnsi="Calibri" w:cs="Calibri"/>
        </w:rPr>
      </w:pPr>
      <w:r>
        <w:rPr>
          <w:rFonts w:ascii="Calibri" w:hAnsi="Calibri" w:cs="Calibri"/>
        </w:rPr>
        <w:t>The Human State Engine (HSE) synthesises these signals into a classification of occupant cognitive-affective state. Six categories form the working taxonomy: Comfort, Focus, Stress, Boredom, Fatigue/Drowsiness, and Arousal/Alertness. Feature vectors from the thermal camera (facial region temperatures and their dynamics), eye tracker (oculometric features) and environmental proxies (CO₂, lux) are processed by a supervised classifier (Random Forest, Support Vector Machine or lightweight neural network, depend</w:t>
      </w:r>
      <w:r>
        <w:rPr>
          <w:rFonts w:ascii="Calibri" w:hAnsi="Calibri" w:cs="Calibri"/>
        </w:rPr>
        <w:t>ing on the labelled data available). Reliable real-time discrimination of all six states from non-contact sensing has not been demonstrated, by the authors or others, and is treated here as a hypothesis to be tested (Section 4.3). The evidence in Section 2.6 supports stress/arousal detection from thermography and drowsiness detection from oculometrics with moderate confidence in laboratory settings; boredom and focus are harder to separate from neutral states, and cross-subject generalisation is a known wea</w:t>
      </w:r>
      <w:r>
        <w:rPr>
          <w:rFonts w:ascii="Calibri" w:hAnsi="Calibri" w:cs="Calibri"/>
        </w:rPr>
        <w:t>kness. The HSE therefore outputs a state probability vector with an explicit confidence term: below a confidence threshold the controller reverts to IEQ-only control, and explicit occupant feedback (Scenario II, Section 4.1) serves as both override and source of ground-truth labels for recalibration. Because pupil diameter responds to the very luminous environment the facade modulates, oculometric features are normalised against concurrently measured illuminance at the eye.</w:t>
      </w:r>
    </w:p>
    <w:p w14:paraId="1E6D4810" w14:textId="77777777" w:rsidR="007F5D85" w:rsidRDefault="000F40CA">
      <w:pPr>
        <w:keepNext/>
        <w:spacing w:before="140" w:after="60"/>
        <w:jc w:val="center"/>
        <w:rPr>
          <w:rFonts w:ascii="Calibri" w:hAnsi="Calibri" w:cs="Calibri"/>
        </w:rPr>
      </w:pPr>
      <w:r>
        <w:rPr>
          <w:rFonts w:ascii="Calibri" w:hAnsi="Calibri" w:cs="Calibri"/>
          <w:i/>
          <w:iCs/>
          <w:color w:val="000000"/>
          <w:sz w:val="20"/>
          <w:szCs w:val="20"/>
        </w:rPr>
        <w:t>Table 2: Taxonomy of occupant feedback mechanisms for the HITL-DT framework</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127"/>
        <w:gridCol w:w="1594"/>
        <w:gridCol w:w="1382"/>
        <w:gridCol w:w="2201"/>
        <w:gridCol w:w="1722"/>
      </w:tblGrid>
      <w:tr w:rsidR="00F87D18" w:rsidRPr="00907F5A" w14:paraId="09569092" w14:textId="77777777" w:rsidTr="00907F5A">
        <w:tc>
          <w:tcPr>
            <w:tcW w:w="2127" w:type="dxa"/>
            <w:tcBorders>
              <w:top w:val="single" w:sz="4" w:space="0" w:color="auto"/>
              <w:bottom w:val="single" w:sz="4" w:space="0" w:color="auto"/>
            </w:tcBorders>
          </w:tcPr>
          <w:p w14:paraId="6172512C" w14:textId="77777777" w:rsidR="00F87D18" w:rsidRPr="00907F5A" w:rsidRDefault="00F87D18" w:rsidP="00924826">
            <w:pPr>
              <w:jc w:val="center"/>
              <w:rPr>
                <w:sz w:val="20"/>
                <w:szCs w:val="20"/>
              </w:rPr>
            </w:pPr>
            <w:r w:rsidRPr="00907F5A">
              <w:rPr>
                <w:b/>
                <w:bCs/>
                <w:color w:val="000000"/>
                <w:sz w:val="20"/>
                <w:szCs w:val="20"/>
              </w:rPr>
              <w:t>Mechanism</w:t>
            </w:r>
          </w:p>
        </w:tc>
        <w:tc>
          <w:tcPr>
            <w:tcW w:w="1594" w:type="dxa"/>
            <w:tcBorders>
              <w:top w:val="single" w:sz="4" w:space="0" w:color="auto"/>
              <w:bottom w:val="single" w:sz="4" w:space="0" w:color="auto"/>
            </w:tcBorders>
          </w:tcPr>
          <w:p w14:paraId="79A0EA22" w14:textId="77777777" w:rsidR="00F87D18" w:rsidRPr="00907F5A" w:rsidRDefault="00F87D18" w:rsidP="00924826">
            <w:pPr>
              <w:jc w:val="center"/>
              <w:rPr>
                <w:sz w:val="20"/>
                <w:szCs w:val="20"/>
              </w:rPr>
            </w:pPr>
            <w:r w:rsidRPr="00907F5A">
              <w:rPr>
                <w:b/>
                <w:bCs/>
                <w:color w:val="000000"/>
                <w:sz w:val="20"/>
                <w:szCs w:val="20"/>
              </w:rPr>
              <w:t>Mode</w:t>
            </w:r>
          </w:p>
        </w:tc>
        <w:tc>
          <w:tcPr>
            <w:tcW w:w="1382" w:type="dxa"/>
            <w:tcBorders>
              <w:top w:val="single" w:sz="4" w:space="0" w:color="auto"/>
              <w:bottom w:val="single" w:sz="4" w:space="0" w:color="auto"/>
            </w:tcBorders>
          </w:tcPr>
          <w:p w14:paraId="2D4322CC" w14:textId="77777777" w:rsidR="00F87D18" w:rsidRPr="00907F5A" w:rsidRDefault="00F87D18" w:rsidP="00924826">
            <w:pPr>
              <w:jc w:val="center"/>
              <w:rPr>
                <w:sz w:val="20"/>
                <w:szCs w:val="20"/>
              </w:rPr>
            </w:pPr>
            <w:r w:rsidRPr="00907F5A">
              <w:rPr>
                <w:b/>
                <w:bCs/>
                <w:color w:val="000000"/>
                <w:sz w:val="20"/>
                <w:szCs w:val="20"/>
              </w:rPr>
              <w:t>Intrusiveness</w:t>
            </w:r>
          </w:p>
        </w:tc>
        <w:tc>
          <w:tcPr>
            <w:tcW w:w="2201" w:type="dxa"/>
            <w:tcBorders>
              <w:top w:val="single" w:sz="4" w:space="0" w:color="auto"/>
              <w:bottom w:val="single" w:sz="4" w:space="0" w:color="auto"/>
            </w:tcBorders>
          </w:tcPr>
          <w:p w14:paraId="039ABD1C" w14:textId="77777777" w:rsidR="00F87D18" w:rsidRPr="00907F5A" w:rsidRDefault="00F87D18" w:rsidP="00924826">
            <w:pPr>
              <w:jc w:val="center"/>
              <w:rPr>
                <w:sz w:val="20"/>
                <w:szCs w:val="20"/>
              </w:rPr>
            </w:pPr>
            <w:r w:rsidRPr="00907F5A">
              <w:rPr>
                <w:b/>
                <w:bCs/>
                <w:color w:val="000000"/>
                <w:sz w:val="20"/>
                <w:szCs w:val="20"/>
              </w:rPr>
              <w:t>Human States Addressable</w:t>
            </w:r>
          </w:p>
        </w:tc>
        <w:tc>
          <w:tcPr>
            <w:tcW w:w="1722" w:type="dxa"/>
            <w:tcBorders>
              <w:top w:val="single" w:sz="4" w:space="0" w:color="auto"/>
              <w:bottom w:val="single" w:sz="4" w:space="0" w:color="auto"/>
            </w:tcBorders>
          </w:tcPr>
          <w:p w14:paraId="62559C35" w14:textId="77777777" w:rsidR="00F87D18" w:rsidRPr="00907F5A" w:rsidRDefault="00F87D18" w:rsidP="00924826">
            <w:pPr>
              <w:jc w:val="center"/>
              <w:rPr>
                <w:sz w:val="20"/>
                <w:szCs w:val="20"/>
              </w:rPr>
            </w:pPr>
            <w:r w:rsidRPr="00907F5A">
              <w:rPr>
                <w:b/>
                <w:bCs/>
                <w:color w:val="000000"/>
                <w:sz w:val="20"/>
                <w:szCs w:val="20"/>
              </w:rPr>
              <w:t>Context Suitability</w:t>
            </w:r>
          </w:p>
        </w:tc>
      </w:tr>
      <w:tr w:rsidR="00F87D18" w:rsidRPr="00907F5A" w14:paraId="4911698B" w14:textId="77777777" w:rsidTr="00907F5A">
        <w:tc>
          <w:tcPr>
            <w:tcW w:w="9026" w:type="dxa"/>
            <w:gridSpan w:val="5"/>
            <w:tcBorders>
              <w:top w:val="single" w:sz="4" w:space="0" w:color="auto"/>
              <w:bottom w:val="single" w:sz="4" w:space="0" w:color="auto"/>
            </w:tcBorders>
          </w:tcPr>
          <w:p w14:paraId="58F4F96B" w14:textId="77777777" w:rsidR="00F87D18" w:rsidRPr="00907F5A" w:rsidRDefault="00F87D18" w:rsidP="00DC6495">
            <w:pPr>
              <w:rPr>
                <w:sz w:val="20"/>
                <w:szCs w:val="20"/>
              </w:rPr>
            </w:pPr>
            <w:r w:rsidRPr="00907F5A">
              <w:rPr>
                <w:b/>
                <w:bCs/>
                <w:color w:val="000000"/>
                <w:sz w:val="20"/>
                <w:szCs w:val="20"/>
              </w:rPr>
              <w:t>Non-Intrusive / Ambient Sensing</w:t>
            </w:r>
          </w:p>
        </w:tc>
      </w:tr>
      <w:tr w:rsidR="00F87D18" w:rsidRPr="00907F5A" w14:paraId="6CA11DC7" w14:textId="77777777" w:rsidTr="00907F5A">
        <w:tc>
          <w:tcPr>
            <w:tcW w:w="2127" w:type="dxa"/>
            <w:tcBorders>
              <w:top w:val="single" w:sz="4" w:space="0" w:color="auto"/>
            </w:tcBorders>
          </w:tcPr>
          <w:p w14:paraId="3C0AD403" w14:textId="77777777" w:rsidR="00F87D18" w:rsidRPr="00907F5A" w:rsidRDefault="00F87D18" w:rsidP="00924826">
            <w:pPr>
              <w:jc w:val="center"/>
              <w:rPr>
                <w:sz w:val="20"/>
                <w:szCs w:val="20"/>
              </w:rPr>
            </w:pPr>
            <w:r w:rsidRPr="00907F5A">
              <w:rPr>
                <w:color w:val="000000"/>
                <w:sz w:val="20"/>
                <w:szCs w:val="20"/>
              </w:rPr>
              <w:t>LWIR thermal camera</w:t>
            </w:r>
          </w:p>
        </w:tc>
        <w:tc>
          <w:tcPr>
            <w:tcW w:w="1594" w:type="dxa"/>
            <w:tcBorders>
              <w:top w:val="single" w:sz="4" w:space="0" w:color="auto"/>
            </w:tcBorders>
          </w:tcPr>
          <w:p w14:paraId="06743AC1" w14:textId="77777777" w:rsidR="00F87D18" w:rsidRPr="00907F5A" w:rsidRDefault="00F87D18" w:rsidP="00924826">
            <w:pPr>
              <w:jc w:val="center"/>
              <w:rPr>
                <w:sz w:val="20"/>
                <w:szCs w:val="20"/>
              </w:rPr>
            </w:pPr>
            <w:r w:rsidRPr="00907F5A">
              <w:rPr>
                <w:color w:val="000000"/>
                <w:sz w:val="20"/>
                <w:szCs w:val="20"/>
              </w:rPr>
              <w:t>Physiological</w:t>
            </w:r>
          </w:p>
        </w:tc>
        <w:tc>
          <w:tcPr>
            <w:tcW w:w="1382" w:type="dxa"/>
            <w:tcBorders>
              <w:top w:val="single" w:sz="4" w:space="0" w:color="auto"/>
            </w:tcBorders>
          </w:tcPr>
          <w:p w14:paraId="33FEB26A" w14:textId="77777777" w:rsidR="00F87D18" w:rsidRPr="00907F5A" w:rsidRDefault="00F87D18" w:rsidP="00924826">
            <w:pPr>
              <w:jc w:val="center"/>
              <w:rPr>
                <w:sz w:val="20"/>
                <w:szCs w:val="20"/>
              </w:rPr>
            </w:pPr>
            <w:r w:rsidRPr="00907F5A">
              <w:rPr>
                <w:color w:val="000000"/>
                <w:sz w:val="20"/>
                <w:szCs w:val="20"/>
              </w:rPr>
              <w:t>None</w:t>
            </w:r>
          </w:p>
        </w:tc>
        <w:tc>
          <w:tcPr>
            <w:tcW w:w="2201" w:type="dxa"/>
            <w:tcBorders>
              <w:top w:val="single" w:sz="4" w:space="0" w:color="auto"/>
            </w:tcBorders>
          </w:tcPr>
          <w:p w14:paraId="4D0F5E1B" w14:textId="77777777" w:rsidR="00F87D18" w:rsidRPr="00907F5A" w:rsidRDefault="00F87D18" w:rsidP="00924826">
            <w:pPr>
              <w:jc w:val="center"/>
              <w:rPr>
                <w:sz w:val="20"/>
                <w:szCs w:val="20"/>
              </w:rPr>
            </w:pPr>
            <w:r w:rsidRPr="00907F5A">
              <w:rPr>
                <w:color w:val="000000"/>
                <w:sz w:val="20"/>
                <w:szCs w:val="20"/>
              </w:rPr>
              <w:t>Stress, Arousal, Fatigue, Comfort</w:t>
            </w:r>
          </w:p>
        </w:tc>
        <w:tc>
          <w:tcPr>
            <w:tcW w:w="1722" w:type="dxa"/>
            <w:tcBorders>
              <w:top w:val="single" w:sz="4" w:space="0" w:color="auto"/>
            </w:tcBorders>
          </w:tcPr>
          <w:p w14:paraId="619A043A" w14:textId="77777777" w:rsidR="00F87D18" w:rsidRPr="00907F5A" w:rsidRDefault="00F87D18" w:rsidP="00924826">
            <w:pPr>
              <w:jc w:val="center"/>
              <w:rPr>
                <w:sz w:val="20"/>
                <w:szCs w:val="20"/>
              </w:rPr>
            </w:pPr>
            <w:r w:rsidRPr="00907F5A">
              <w:rPr>
                <w:color w:val="000000"/>
                <w:sz w:val="20"/>
                <w:szCs w:val="20"/>
              </w:rPr>
              <w:t>Office, climate chamber</w:t>
            </w:r>
          </w:p>
        </w:tc>
      </w:tr>
      <w:tr w:rsidR="00F87D18" w:rsidRPr="00907F5A" w14:paraId="57A97B93" w14:textId="77777777" w:rsidTr="00907F5A">
        <w:tc>
          <w:tcPr>
            <w:tcW w:w="2127" w:type="dxa"/>
          </w:tcPr>
          <w:p w14:paraId="7C004D08" w14:textId="77777777" w:rsidR="00F87D18" w:rsidRPr="00907F5A" w:rsidRDefault="00F87D18" w:rsidP="00924826">
            <w:pPr>
              <w:jc w:val="center"/>
              <w:rPr>
                <w:sz w:val="20"/>
                <w:szCs w:val="20"/>
              </w:rPr>
            </w:pPr>
            <w:r w:rsidRPr="00907F5A">
              <w:rPr>
                <w:color w:val="000000"/>
                <w:sz w:val="20"/>
                <w:szCs w:val="20"/>
              </w:rPr>
              <w:t>Desktop eye-tracker (monitor-integrated)</w:t>
            </w:r>
          </w:p>
        </w:tc>
        <w:tc>
          <w:tcPr>
            <w:tcW w:w="1594" w:type="dxa"/>
          </w:tcPr>
          <w:p w14:paraId="329821EB" w14:textId="77777777" w:rsidR="00F87D18" w:rsidRPr="00907F5A" w:rsidRDefault="00F87D18" w:rsidP="00924826">
            <w:pPr>
              <w:jc w:val="center"/>
              <w:rPr>
                <w:sz w:val="20"/>
                <w:szCs w:val="20"/>
              </w:rPr>
            </w:pPr>
            <w:r w:rsidRPr="00907F5A">
              <w:rPr>
                <w:color w:val="000000"/>
                <w:sz w:val="20"/>
                <w:szCs w:val="20"/>
              </w:rPr>
              <w:t>Behavioural</w:t>
            </w:r>
          </w:p>
        </w:tc>
        <w:tc>
          <w:tcPr>
            <w:tcW w:w="1382" w:type="dxa"/>
          </w:tcPr>
          <w:p w14:paraId="115A1183" w14:textId="77777777" w:rsidR="00F87D18" w:rsidRPr="00907F5A" w:rsidRDefault="00F87D18" w:rsidP="00924826">
            <w:pPr>
              <w:jc w:val="center"/>
              <w:rPr>
                <w:sz w:val="20"/>
                <w:szCs w:val="20"/>
              </w:rPr>
            </w:pPr>
            <w:r w:rsidRPr="00907F5A">
              <w:rPr>
                <w:color w:val="000000"/>
                <w:sz w:val="20"/>
                <w:szCs w:val="20"/>
              </w:rPr>
              <w:t>Minimal</w:t>
            </w:r>
          </w:p>
        </w:tc>
        <w:tc>
          <w:tcPr>
            <w:tcW w:w="2201" w:type="dxa"/>
          </w:tcPr>
          <w:p w14:paraId="475E7999" w14:textId="77777777" w:rsidR="00F87D18" w:rsidRPr="00907F5A" w:rsidRDefault="00F87D18" w:rsidP="00924826">
            <w:pPr>
              <w:jc w:val="center"/>
              <w:rPr>
                <w:sz w:val="20"/>
                <w:szCs w:val="20"/>
              </w:rPr>
            </w:pPr>
            <w:r w:rsidRPr="00907F5A">
              <w:rPr>
                <w:color w:val="000000"/>
                <w:sz w:val="20"/>
                <w:szCs w:val="20"/>
              </w:rPr>
              <w:t>Focus, Fatigue, Boredom</w:t>
            </w:r>
          </w:p>
        </w:tc>
        <w:tc>
          <w:tcPr>
            <w:tcW w:w="1722" w:type="dxa"/>
          </w:tcPr>
          <w:p w14:paraId="0E6BC677" w14:textId="77777777" w:rsidR="00F87D18" w:rsidRPr="00907F5A" w:rsidRDefault="00F87D18" w:rsidP="00924826">
            <w:pPr>
              <w:jc w:val="center"/>
              <w:rPr>
                <w:sz w:val="20"/>
                <w:szCs w:val="20"/>
              </w:rPr>
            </w:pPr>
            <w:r w:rsidRPr="00907F5A">
              <w:rPr>
                <w:color w:val="000000"/>
                <w:sz w:val="20"/>
                <w:szCs w:val="20"/>
              </w:rPr>
              <w:t>Office, individual workstation</w:t>
            </w:r>
          </w:p>
        </w:tc>
      </w:tr>
      <w:tr w:rsidR="00F87D18" w:rsidRPr="00907F5A" w14:paraId="142079F7" w14:textId="77777777" w:rsidTr="00907F5A">
        <w:tc>
          <w:tcPr>
            <w:tcW w:w="2127" w:type="dxa"/>
          </w:tcPr>
          <w:p w14:paraId="1BF6A706" w14:textId="77777777" w:rsidR="00F87D18" w:rsidRPr="00907F5A" w:rsidRDefault="00F87D18" w:rsidP="00924826">
            <w:pPr>
              <w:jc w:val="center"/>
              <w:rPr>
                <w:sz w:val="20"/>
                <w:szCs w:val="20"/>
              </w:rPr>
            </w:pPr>
            <w:r w:rsidRPr="00907F5A">
              <w:rPr>
                <w:color w:val="000000"/>
                <w:sz w:val="20"/>
                <w:szCs w:val="20"/>
              </w:rPr>
              <w:t>PIR / depth camera</w:t>
            </w:r>
          </w:p>
        </w:tc>
        <w:tc>
          <w:tcPr>
            <w:tcW w:w="1594" w:type="dxa"/>
          </w:tcPr>
          <w:p w14:paraId="607244E1" w14:textId="77777777" w:rsidR="00F87D18" w:rsidRPr="00907F5A" w:rsidRDefault="00F87D18" w:rsidP="00924826">
            <w:pPr>
              <w:jc w:val="center"/>
              <w:rPr>
                <w:sz w:val="20"/>
                <w:szCs w:val="20"/>
              </w:rPr>
            </w:pPr>
            <w:r w:rsidRPr="00907F5A">
              <w:rPr>
                <w:color w:val="000000"/>
                <w:sz w:val="20"/>
                <w:szCs w:val="20"/>
              </w:rPr>
              <w:t>Behavioural</w:t>
            </w:r>
          </w:p>
        </w:tc>
        <w:tc>
          <w:tcPr>
            <w:tcW w:w="1382" w:type="dxa"/>
          </w:tcPr>
          <w:p w14:paraId="1AC95251" w14:textId="77777777" w:rsidR="00F87D18" w:rsidRPr="00907F5A" w:rsidRDefault="00F87D18" w:rsidP="00924826">
            <w:pPr>
              <w:jc w:val="center"/>
              <w:rPr>
                <w:sz w:val="20"/>
                <w:szCs w:val="20"/>
              </w:rPr>
            </w:pPr>
            <w:r w:rsidRPr="00907F5A">
              <w:rPr>
                <w:color w:val="000000"/>
                <w:sz w:val="20"/>
                <w:szCs w:val="20"/>
              </w:rPr>
              <w:t>None</w:t>
            </w:r>
          </w:p>
        </w:tc>
        <w:tc>
          <w:tcPr>
            <w:tcW w:w="2201" w:type="dxa"/>
          </w:tcPr>
          <w:p w14:paraId="3867BA74" w14:textId="77777777" w:rsidR="00F87D18" w:rsidRPr="00907F5A" w:rsidRDefault="00F87D18" w:rsidP="00924826">
            <w:pPr>
              <w:jc w:val="center"/>
              <w:rPr>
                <w:sz w:val="20"/>
                <w:szCs w:val="20"/>
              </w:rPr>
            </w:pPr>
            <w:r w:rsidRPr="00907F5A">
              <w:rPr>
                <w:color w:val="000000"/>
                <w:sz w:val="20"/>
                <w:szCs w:val="20"/>
              </w:rPr>
              <w:t>Presence, Activity level, Posture</w:t>
            </w:r>
          </w:p>
        </w:tc>
        <w:tc>
          <w:tcPr>
            <w:tcW w:w="1722" w:type="dxa"/>
          </w:tcPr>
          <w:p w14:paraId="7E68C37C" w14:textId="77777777" w:rsidR="00F87D18" w:rsidRPr="00907F5A" w:rsidRDefault="00F87D18" w:rsidP="00924826">
            <w:pPr>
              <w:jc w:val="center"/>
              <w:rPr>
                <w:sz w:val="20"/>
                <w:szCs w:val="20"/>
              </w:rPr>
            </w:pPr>
            <w:r w:rsidRPr="00907F5A">
              <w:rPr>
                <w:color w:val="000000"/>
                <w:sz w:val="20"/>
                <w:szCs w:val="20"/>
              </w:rPr>
              <w:t>Any occupied space</w:t>
            </w:r>
          </w:p>
        </w:tc>
      </w:tr>
      <w:tr w:rsidR="00F87D18" w:rsidRPr="00907F5A" w14:paraId="3319F4D7" w14:textId="77777777" w:rsidTr="00907F5A">
        <w:tc>
          <w:tcPr>
            <w:tcW w:w="2127" w:type="dxa"/>
          </w:tcPr>
          <w:p w14:paraId="3CF3AD68" w14:textId="77777777" w:rsidR="00F87D18" w:rsidRPr="00907F5A" w:rsidRDefault="00F87D18" w:rsidP="00924826">
            <w:pPr>
              <w:jc w:val="center"/>
              <w:rPr>
                <w:sz w:val="20"/>
                <w:szCs w:val="20"/>
              </w:rPr>
            </w:pPr>
            <w:r w:rsidRPr="00907F5A">
              <w:rPr>
                <w:color w:val="000000"/>
                <w:sz w:val="20"/>
                <w:szCs w:val="20"/>
              </w:rPr>
              <w:t>CO2 sensor</w:t>
            </w:r>
          </w:p>
        </w:tc>
        <w:tc>
          <w:tcPr>
            <w:tcW w:w="1594" w:type="dxa"/>
          </w:tcPr>
          <w:p w14:paraId="6B503CDB" w14:textId="77777777" w:rsidR="00F87D18" w:rsidRPr="00907F5A" w:rsidRDefault="00F87D18" w:rsidP="00924826">
            <w:pPr>
              <w:jc w:val="center"/>
              <w:rPr>
                <w:sz w:val="20"/>
                <w:szCs w:val="20"/>
              </w:rPr>
            </w:pPr>
            <w:r w:rsidRPr="00907F5A">
              <w:rPr>
                <w:color w:val="000000"/>
                <w:sz w:val="20"/>
                <w:szCs w:val="20"/>
              </w:rPr>
              <w:t>Environmental proxy</w:t>
            </w:r>
          </w:p>
        </w:tc>
        <w:tc>
          <w:tcPr>
            <w:tcW w:w="1382" w:type="dxa"/>
          </w:tcPr>
          <w:p w14:paraId="003B81BE" w14:textId="77777777" w:rsidR="00F87D18" w:rsidRPr="00907F5A" w:rsidRDefault="00F87D18" w:rsidP="00924826">
            <w:pPr>
              <w:jc w:val="center"/>
              <w:rPr>
                <w:sz w:val="20"/>
                <w:szCs w:val="20"/>
              </w:rPr>
            </w:pPr>
            <w:r w:rsidRPr="00907F5A">
              <w:rPr>
                <w:color w:val="000000"/>
                <w:sz w:val="20"/>
                <w:szCs w:val="20"/>
              </w:rPr>
              <w:t>None</w:t>
            </w:r>
          </w:p>
        </w:tc>
        <w:tc>
          <w:tcPr>
            <w:tcW w:w="2201" w:type="dxa"/>
          </w:tcPr>
          <w:p w14:paraId="05ED03F5" w14:textId="77777777" w:rsidR="00F87D18" w:rsidRPr="00907F5A" w:rsidRDefault="00F87D18" w:rsidP="00924826">
            <w:pPr>
              <w:jc w:val="center"/>
              <w:rPr>
                <w:sz w:val="20"/>
                <w:szCs w:val="20"/>
              </w:rPr>
            </w:pPr>
            <w:r w:rsidRPr="00907F5A">
              <w:rPr>
                <w:color w:val="000000"/>
                <w:sz w:val="20"/>
                <w:szCs w:val="20"/>
              </w:rPr>
              <w:t>Cognitive performance (indirect)</w:t>
            </w:r>
          </w:p>
        </w:tc>
        <w:tc>
          <w:tcPr>
            <w:tcW w:w="1722" w:type="dxa"/>
          </w:tcPr>
          <w:p w14:paraId="70BD8EBE" w14:textId="77777777" w:rsidR="00F87D18" w:rsidRPr="00907F5A" w:rsidRDefault="00F87D18" w:rsidP="00924826">
            <w:pPr>
              <w:jc w:val="center"/>
              <w:rPr>
                <w:sz w:val="20"/>
                <w:szCs w:val="20"/>
              </w:rPr>
            </w:pPr>
            <w:r w:rsidRPr="00907F5A">
              <w:rPr>
                <w:color w:val="000000"/>
                <w:sz w:val="20"/>
                <w:szCs w:val="20"/>
              </w:rPr>
              <w:t>Any enclosed space</w:t>
            </w:r>
          </w:p>
        </w:tc>
      </w:tr>
      <w:tr w:rsidR="00F87D18" w:rsidRPr="00907F5A" w14:paraId="0136B1D4" w14:textId="77777777" w:rsidTr="00907F5A">
        <w:tc>
          <w:tcPr>
            <w:tcW w:w="2127" w:type="dxa"/>
          </w:tcPr>
          <w:p w14:paraId="05D29953" w14:textId="77777777" w:rsidR="00F87D18" w:rsidRPr="00907F5A" w:rsidRDefault="00F87D18" w:rsidP="00924826">
            <w:pPr>
              <w:jc w:val="center"/>
              <w:rPr>
                <w:sz w:val="20"/>
                <w:szCs w:val="20"/>
              </w:rPr>
            </w:pPr>
            <w:r w:rsidRPr="00907F5A">
              <w:rPr>
                <w:color w:val="000000"/>
                <w:sz w:val="20"/>
                <w:szCs w:val="20"/>
              </w:rPr>
              <w:lastRenderedPageBreak/>
              <w:t>Acoustic / noise sensor</w:t>
            </w:r>
          </w:p>
        </w:tc>
        <w:tc>
          <w:tcPr>
            <w:tcW w:w="1594" w:type="dxa"/>
          </w:tcPr>
          <w:p w14:paraId="7B50C7FC" w14:textId="77777777" w:rsidR="00F87D18" w:rsidRPr="00907F5A" w:rsidRDefault="00F87D18" w:rsidP="00924826">
            <w:pPr>
              <w:jc w:val="center"/>
              <w:rPr>
                <w:sz w:val="20"/>
                <w:szCs w:val="20"/>
              </w:rPr>
            </w:pPr>
            <w:r w:rsidRPr="00907F5A">
              <w:rPr>
                <w:color w:val="000000"/>
                <w:sz w:val="20"/>
                <w:szCs w:val="20"/>
              </w:rPr>
              <w:t>Environmental proxy</w:t>
            </w:r>
          </w:p>
        </w:tc>
        <w:tc>
          <w:tcPr>
            <w:tcW w:w="1382" w:type="dxa"/>
          </w:tcPr>
          <w:p w14:paraId="65150FA5" w14:textId="77777777" w:rsidR="00F87D18" w:rsidRPr="00907F5A" w:rsidRDefault="00F87D18" w:rsidP="00924826">
            <w:pPr>
              <w:jc w:val="center"/>
              <w:rPr>
                <w:sz w:val="20"/>
                <w:szCs w:val="20"/>
              </w:rPr>
            </w:pPr>
            <w:r w:rsidRPr="00907F5A">
              <w:rPr>
                <w:color w:val="000000"/>
                <w:sz w:val="20"/>
                <w:szCs w:val="20"/>
              </w:rPr>
              <w:t>None</w:t>
            </w:r>
          </w:p>
        </w:tc>
        <w:tc>
          <w:tcPr>
            <w:tcW w:w="2201" w:type="dxa"/>
          </w:tcPr>
          <w:p w14:paraId="74062BF1" w14:textId="77777777" w:rsidR="00F87D18" w:rsidRPr="00907F5A" w:rsidRDefault="00F87D18" w:rsidP="00924826">
            <w:pPr>
              <w:jc w:val="center"/>
              <w:rPr>
                <w:sz w:val="20"/>
                <w:szCs w:val="20"/>
              </w:rPr>
            </w:pPr>
            <w:r w:rsidRPr="00907F5A">
              <w:rPr>
                <w:color w:val="000000"/>
                <w:sz w:val="20"/>
                <w:szCs w:val="20"/>
              </w:rPr>
              <w:t>Distraction, Stress (indirect)</w:t>
            </w:r>
          </w:p>
        </w:tc>
        <w:tc>
          <w:tcPr>
            <w:tcW w:w="1722" w:type="dxa"/>
          </w:tcPr>
          <w:p w14:paraId="2BD0B82F" w14:textId="77777777" w:rsidR="00F87D18" w:rsidRPr="00907F5A" w:rsidRDefault="00F87D18" w:rsidP="00924826">
            <w:pPr>
              <w:jc w:val="center"/>
              <w:rPr>
                <w:sz w:val="20"/>
                <w:szCs w:val="20"/>
              </w:rPr>
            </w:pPr>
            <w:r w:rsidRPr="00907F5A">
              <w:rPr>
                <w:color w:val="000000"/>
                <w:sz w:val="20"/>
                <w:szCs w:val="20"/>
              </w:rPr>
              <w:t>Open-plan office</w:t>
            </w:r>
          </w:p>
        </w:tc>
      </w:tr>
      <w:tr w:rsidR="00F87D18" w:rsidRPr="00907F5A" w14:paraId="2AA1D04F" w14:textId="77777777" w:rsidTr="00907F5A">
        <w:tc>
          <w:tcPr>
            <w:tcW w:w="2127" w:type="dxa"/>
            <w:tcBorders>
              <w:bottom w:val="single" w:sz="4" w:space="0" w:color="auto"/>
            </w:tcBorders>
          </w:tcPr>
          <w:p w14:paraId="2A50C1D2" w14:textId="77777777" w:rsidR="00F87D18" w:rsidRPr="00907F5A" w:rsidRDefault="00F87D18" w:rsidP="00924826">
            <w:pPr>
              <w:jc w:val="center"/>
              <w:rPr>
                <w:sz w:val="20"/>
                <w:szCs w:val="20"/>
              </w:rPr>
            </w:pPr>
            <w:r w:rsidRPr="00907F5A">
              <w:rPr>
                <w:color w:val="000000"/>
                <w:sz w:val="20"/>
                <w:szCs w:val="20"/>
              </w:rPr>
              <w:t>Computer interaction analytics</w:t>
            </w:r>
          </w:p>
        </w:tc>
        <w:tc>
          <w:tcPr>
            <w:tcW w:w="1594" w:type="dxa"/>
            <w:tcBorders>
              <w:bottom w:val="single" w:sz="4" w:space="0" w:color="auto"/>
            </w:tcBorders>
          </w:tcPr>
          <w:p w14:paraId="77286AC8" w14:textId="77777777" w:rsidR="00F87D18" w:rsidRPr="00907F5A" w:rsidRDefault="00F87D18" w:rsidP="00924826">
            <w:pPr>
              <w:jc w:val="center"/>
              <w:rPr>
                <w:sz w:val="20"/>
                <w:szCs w:val="20"/>
              </w:rPr>
            </w:pPr>
            <w:r w:rsidRPr="00907F5A">
              <w:rPr>
                <w:color w:val="000000"/>
                <w:sz w:val="20"/>
                <w:szCs w:val="20"/>
              </w:rPr>
              <w:t>Behavioural inference</w:t>
            </w:r>
          </w:p>
        </w:tc>
        <w:tc>
          <w:tcPr>
            <w:tcW w:w="1382" w:type="dxa"/>
            <w:tcBorders>
              <w:bottom w:val="single" w:sz="4" w:space="0" w:color="auto"/>
            </w:tcBorders>
          </w:tcPr>
          <w:p w14:paraId="649569A9" w14:textId="77777777" w:rsidR="00F87D18" w:rsidRPr="00907F5A" w:rsidRDefault="00F87D18" w:rsidP="00924826">
            <w:pPr>
              <w:jc w:val="center"/>
              <w:rPr>
                <w:sz w:val="20"/>
                <w:szCs w:val="20"/>
              </w:rPr>
            </w:pPr>
            <w:r w:rsidRPr="00907F5A">
              <w:rPr>
                <w:color w:val="000000"/>
                <w:sz w:val="20"/>
                <w:szCs w:val="20"/>
              </w:rPr>
              <w:t>None</w:t>
            </w:r>
          </w:p>
        </w:tc>
        <w:tc>
          <w:tcPr>
            <w:tcW w:w="2201" w:type="dxa"/>
            <w:tcBorders>
              <w:bottom w:val="single" w:sz="4" w:space="0" w:color="auto"/>
            </w:tcBorders>
          </w:tcPr>
          <w:p w14:paraId="53036950" w14:textId="77777777" w:rsidR="00F87D18" w:rsidRPr="00907F5A" w:rsidRDefault="00F87D18" w:rsidP="00924826">
            <w:pPr>
              <w:jc w:val="center"/>
              <w:rPr>
                <w:sz w:val="20"/>
                <w:szCs w:val="20"/>
              </w:rPr>
            </w:pPr>
            <w:r w:rsidRPr="00907F5A">
              <w:rPr>
                <w:color w:val="000000"/>
                <w:sz w:val="20"/>
                <w:szCs w:val="20"/>
              </w:rPr>
              <w:t>Cognitive engagement, Fatigue</w:t>
            </w:r>
          </w:p>
        </w:tc>
        <w:tc>
          <w:tcPr>
            <w:tcW w:w="1722" w:type="dxa"/>
            <w:tcBorders>
              <w:bottom w:val="single" w:sz="4" w:space="0" w:color="auto"/>
            </w:tcBorders>
          </w:tcPr>
          <w:p w14:paraId="44EBF1A3" w14:textId="77777777" w:rsidR="00F87D18" w:rsidRPr="00907F5A" w:rsidRDefault="00F87D18" w:rsidP="00924826">
            <w:pPr>
              <w:jc w:val="center"/>
              <w:rPr>
                <w:sz w:val="20"/>
                <w:szCs w:val="20"/>
              </w:rPr>
            </w:pPr>
            <w:r w:rsidRPr="00907F5A">
              <w:rPr>
                <w:color w:val="000000"/>
                <w:sz w:val="20"/>
                <w:szCs w:val="20"/>
              </w:rPr>
              <w:t>Office (PC-based work)</w:t>
            </w:r>
          </w:p>
        </w:tc>
      </w:tr>
      <w:tr w:rsidR="00F87D18" w:rsidRPr="00907F5A" w14:paraId="3B23B355" w14:textId="77777777" w:rsidTr="00907F5A">
        <w:tc>
          <w:tcPr>
            <w:tcW w:w="9026" w:type="dxa"/>
            <w:gridSpan w:val="5"/>
            <w:tcBorders>
              <w:top w:val="single" w:sz="4" w:space="0" w:color="auto"/>
              <w:bottom w:val="single" w:sz="4" w:space="0" w:color="auto"/>
            </w:tcBorders>
          </w:tcPr>
          <w:p w14:paraId="1CC1353A" w14:textId="77777777" w:rsidR="00F87D18" w:rsidRPr="00907F5A" w:rsidRDefault="00F87D18" w:rsidP="00DC6495">
            <w:pPr>
              <w:rPr>
                <w:sz w:val="20"/>
                <w:szCs w:val="20"/>
              </w:rPr>
            </w:pPr>
            <w:r w:rsidRPr="00907F5A">
              <w:rPr>
                <w:b/>
                <w:bCs/>
                <w:color w:val="000000"/>
                <w:sz w:val="20"/>
                <w:szCs w:val="20"/>
              </w:rPr>
              <w:t>Wearable / Semi-Intrusive Sensing</w:t>
            </w:r>
          </w:p>
        </w:tc>
      </w:tr>
      <w:tr w:rsidR="00F87D18" w:rsidRPr="00907F5A" w14:paraId="71760F56" w14:textId="77777777" w:rsidTr="00907F5A">
        <w:tc>
          <w:tcPr>
            <w:tcW w:w="2127" w:type="dxa"/>
            <w:tcBorders>
              <w:top w:val="single" w:sz="4" w:space="0" w:color="auto"/>
            </w:tcBorders>
          </w:tcPr>
          <w:p w14:paraId="63A3A5BC" w14:textId="77777777" w:rsidR="00F87D18" w:rsidRPr="00907F5A" w:rsidRDefault="00F87D18" w:rsidP="00924826">
            <w:pPr>
              <w:jc w:val="center"/>
              <w:rPr>
                <w:sz w:val="20"/>
                <w:szCs w:val="20"/>
              </w:rPr>
            </w:pPr>
            <w:r w:rsidRPr="00907F5A">
              <w:rPr>
                <w:color w:val="000000"/>
                <w:sz w:val="20"/>
                <w:szCs w:val="20"/>
              </w:rPr>
              <w:t>HRV wearable (chest / wrist)</w:t>
            </w:r>
          </w:p>
        </w:tc>
        <w:tc>
          <w:tcPr>
            <w:tcW w:w="1594" w:type="dxa"/>
            <w:tcBorders>
              <w:top w:val="single" w:sz="4" w:space="0" w:color="auto"/>
            </w:tcBorders>
          </w:tcPr>
          <w:p w14:paraId="1819FFAE" w14:textId="77777777" w:rsidR="00F87D18" w:rsidRPr="00907F5A" w:rsidRDefault="00F87D18" w:rsidP="00924826">
            <w:pPr>
              <w:jc w:val="center"/>
              <w:rPr>
                <w:sz w:val="20"/>
                <w:szCs w:val="20"/>
              </w:rPr>
            </w:pPr>
            <w:r w:rsidRPr="00907F5A">
              <w:rPr>
                <w:color w:val="000000"/>
                <w:sz w:val="20"/>
                <w:szCs w:val="20"/>
              </w:rPr>
              <w:t>Physiological</w:t>
            </w:r>
          </w:p>
        </w:tc>
        <w:tc>
          <w:tcPr>
            <w:tcW w:w="1382" w:type="dxa"/>
            <w:tcBorders>
              <w:top w:val="single" w:sz="4" w:space="0" w:color="auto"/>
            </w:tcBorders>
          </w:tcPr>
          <w:p w14:paraId="38727CA5" w14:textId="77777777" w:rsidR="00F87D18" w:rsidRPr="00907F5A" w:rsidRDefault="00F87D18" w:rsidP="00924826">
            <w:pPr>
              <w:jc w:val="center"/>
              <w:rPr>
                <w:sz w:val="20"/>
                <w:szCs w:val="20"/>
              </w:rPr>
            </w:pPr>
            <w:r w:rsidRPr="00907F5A">
              <w:rPr>
                <w:color w:val="000000"/>
                <w:sz w:val="20"/>
                <w:szCs w:val="20"/>
              </w:rPr>
              <w:t>Moderate</w:t>
            </w:r>
          </w:p>
        </w:tc>
        <w:tc>
          <w:tcPr>
            <w:tcW w:w="2201" w:type="dxa"/>
            <w:tcBorders>
              <w:top w:val="single" w:sz="4" w:space="0" w:color="auto"/>
            </w:tcBorders>
          </w:tcPr>
          <w:p w14:paraId="1B2495E4" w14:textId="77777777" w:rsidR="00F87D18" w:rsidRPr="00907F5A" w:rsidRDefault="00F87D18" w:rsidP="00924826">
            <w:pPr>
              <w:jc w:val="center"/>
              <w:rPr>
                <w:sz w:val="20"/>
                <w:szCs w:val="20"/>
              </w:rPr>
            </w:pPr>
            <w:r w:rsidRPr="00907F5A">
              <w:rPr>
                <w:color w:val="000000"/>
                <w:sz w:val="20"/>
                <w:szCs w:val="20"/>
              </w:rPr>
              <w:t>Stress, Cognitive load, Fatigue</w:t>
            </w:r>
          </w:p>
        </w:tc>
        <w:tc>
          <w:tcPr>
            <w:tcW w:w="1722" w:type="dxa"/>
            <w:tcBorders>
              <w:top w:val="single" w:sz="4" w:space="0" w:color="auto"/>
            </w:tcBorders>
          </w:tcPr>
          <w:p w14:paraId="65971E66" w14:textId="77777777" w:rsidR="00F87D18" w:rsidRPr="00907F5A" w:rsidRDefault="00F87D18" w:rsidP="00924826">
            <w:pPr>
              <w:jc w:val="center"/>
              <w:rPr>
                <w:sz w:val="20"/>
                <w:szCs w:val="20"/>
              </w:rPr>
            </w:pPr>
            <w:r w:rsidRPr="00907F5A">
              <w:rPr>
                <w:color w:val="000000"/>
                <w:sz w:val="20"/>
                <w:szCs w:val="20"/>
              </w:rPr>
              <w:t>Research, premium office</w:t>
            </w:r>
          </w:p>
        </w:tc>
      </w:tr>
      <w:tr w:rsidR="00F87D18" w:rsidRPr="00907F5A" w14:paraId="1B8863C4" w14:textId="77777777" w:rsidTr="00907F5A">
        <w:tc>
          <w:tcPr>
            <w:tcW w:w="2127" w:type="dxa"/>
          </w:tcPr>
          <w:p w14:paraId="59373FBD" w14:textId="77777777" w:rsidR="00F87D18" w:rsidRPr="00907F5A" w:rsidRDefault="00F87D18" w:rsidP="00924826">
            <w:pPr>
              <w:jc w:val="center"/>
              <w:rPr>
                <w:sz w:val="20"/>
                <w:szCs w:val="20"/>
              </w:rPr>
            </w:pPr>
            <w:r w:rsidRPr="00907F5A">
              <w:rPr>
                <w:color w:val="000000"/>
                <w:sz w:val="20"/>
                <w:szCs w:val="20"/>
              </w:rPr>
              <w:t>EEG headband</w:t>
            </w:r>
          </w:p>
        </w:tc>
        <w:tc>
          <w:tcPr>
            <w:tcW w:w="1594" w:type="dxa"/>
          </w:tcPr>
          <w:p w14:paraId="37952C46" w14:textId="77777777" w:rsidR="00F87D18" w:rsidRPr="00907F5A" w:rsidRDefault="00F87D18" w:rsidP="00924826">
            <w:pPr>
              <w:jc w:val="center"/>
              <w:rPr>
                <w:sz w:val="20"/>
                <w:szCs w:val="20"/>
              </w:rPr>
            </w:pPr>
            <w:r w:rsidRPr="00907F5A">
              <w:rPr>
                <w:color w:val="000000"/>
                <w:sz w:val="20"/>
                <w:szCs w:val="20"/>
              </w:rPr>
              <w:t>Neurophysiological</w:t>
            </w:r>
          </w:p>
        </w:tc>
        <w:tc>
          <w:tcPr>
            <w:tcW w:w="1382" w:type="dxa"/>
          </w:tcPr>
          <w:p w14:paraId="70D04182" w14:textId="77777777" w:rsidR="00F87D18" w:rsidRPr="00907F5A" w:rsidRDefault="00F87D18" w:rsidP="00924826">
            <w:pPr>
              <w:jc w:val="center"/>
              <w:rPr>
                <w:sz w:val="20"/>
                <w:szCs w:val="20"/>
              </w:rPr>
            </w:pPr>
            <w:r w:rsidRPr="00907F5A">
              <w:rPr>
                <w:color w:val="000000"/>
                <w:sz w:val="20"/>
                <w:szCs w:val="20"/>
              </w:rPr>
              <w:t>High</w:t>
            </w:r>
          </w:p>
        </w:tc>
        <w:tc>
          <w:tcPr>
            <w:tcW w:w="2201" w:type="dxa"/>
          </w:tcPr>
          <w:p w14:paraId="006E0E65" w14:textId="77777777" w:rsidR="00F87D18" w:rsidRPr="00907F5A" w:rsidRDefault="00F87D18" w:rsidP="00924826">
            <w:pPr>
              <w:jc w:val="center"/>
              <w:rPr>
                <w:sz w:val="20"/>
                <w:szCs w:val="20"/>
              </w:rPr>
            </w:pPr>
            <w:r w:rsidRPr="00907F5A">
              <w:rPr>
                <w:color w:val="000000"/>
                <w:sz w:val="20"/>
                <w:szCs w:val="20"/>
              </w:rPr>
              <w:t>Attention, Engagement, Fatigue</w:t>
            </w:r>
          </w:p>
        </w:tc>
        <w:tc>
          <w:tcPr>
            <w:tcW w:w="1722" w:type="dxa"/>
          </w:tcPr>
          <w:p w14:paraId="192AD70A" w14:textId="77777777" w:rsidR="00F87D18" w:rsidRPr="00907F5A" w:rsidRDefault="00F87D18" w:rsidP="00924826">
            <w:pPr>
              <w:jc w:val="center"/>
              <w:rPr>
                <w:sz w:val="20"/>
                <w:szCs w:val="20"/>
              </w:rPr>
            </w:pPr>
            <w:r w:rsidRPr="00907F5A">
              <w:rPr>
                <w:color w:val="000000"/>
                <w:sz w:val="20"/>
                <w:szCs w:val="20"/>
              </w:rPr>
              <w:t>Research / lab settings</w:t>
            </w:r>
          </w:p>
        </w:tc>
      </w:tr>
      <w:tr w:rsidR="00F87D18" w:rsidRPr="00907F5A" w14:paraId="1A3D4BA8" w14:textId="77777777" w:rsidTr="00907F5A">
        <w:tc>
          <w:tcPr>
            <w:tcW w:w="2127" w:type="dxa"/>
          </w:tcPr>
          <w:p w14:paraId="5A681FF8" w14:textId="77777777" w:rsidR="00F87D18" w:rsidRPr="00907F5A" w:rsidRDefault="00F87D18" w:rsidP="00924826">
            <w:pPr>
              <w:jc w:val="center"/>
              <w:rPr>
                <w:sz w:val="20"/>
                <w:szCs w:val="20"/>
              </w:rPr>
            </w:pPr>
            <w:r w:rsidRPr="00907F5A">
              <w:rPr>
                <w:color w:val="000000"/>
                <w:sz w:val="20"/>
                <w:szCs w:val="20"/>
              </w:rPr>
              <w:t>Galvanic skin response (GSR)</w:t>
            </w:r>
          </w:p>
        </w:tc>
        <w:tc>
          <w:tcPr>
            <w:tcW w:w="1594" w:type="dxa"/>
          </w:tcPr>
          <w:p w14:paraId="679F5368" w14:textId="77777777" w:rsidR="00F87D18" w:rsidRPr="00907F5A" w:rsidRDefault="00F87D18" w:rsidP="00924826">
            <w:pPr>
              <w:jc w:val="center"/>
              <w:rPr>
                <w:sz w:val="20"/>
                <w:szCs w:val="20"/>
              </w:rPr>
            </w:pPr>
            <w:r w:rsidRPr="00907F5A">
              <w:rPr>
                <w:color w:val="000000"/>
                <w:sz w:val="20"/>
                <w:szCs w:val="20"/>
              </w:rPr>
              <w:t>Physiological</w:t>
            </w:r>
          </w:p>
        </w:tc>
        <w:tc>
          <w:tcPr>
            <w:tcW w:w="1382" w:type="dxa"/>
          </w:tcPr>
          <w:p w14:paraId="664FAAEC" w14:textId="77777777" w:rsidR="00F87D18" w:rsidRPr="00907F5A" w:rsidRDefault="00F87D18" w:rsidP="00924826">
            <w:pPr>
              <w:jc w:val="center"/>
              <w:rPr>
                <w:sz w:val="20"/>
                <w:szCs w:val="20"/>
              </w:rPr>
            </w:pPr>
            <w:r w:rsidRPr="00907F5A">
              <w:rPr>
                <w:color w:val="000000"/>
                <w:sz w:val="20"/>
                <w:szCs w:val="20"/>
              </w:rPr>
              <w:t>High</w:t>
            </w:r>
          </w:p>
        </w:tc>
        <w:tc>
          <w:tcPr>
            <w:tcW w:w="2201" w:type="dxa"/>
          </w:tcPr>
          <w:p w14:paraId="195D2064" w14:textId="77777777" w:rsidR="00F87D18" w:rsidRPr="00907F5A" w:rsidRDefault="00F87D18" w:rsidP="00924826">
            <w:pPr>
              <w:jc w:val="center"/>
              <w:rPr>
                <w:sz w:val="20"/>
                <w:szCs w:val="20"/>
              </w:rPr>
            </w:pPr>
            <w:r w:rsidRPr="00907F5A">
              <w:rPr>
                <w:color w:val="000000"/>
                <w:sz w:val="20"/>
                <w:szCs w:val="20"/>
              </w:rPr>
              <w:t>Arousal, Stress</w:t>
            </w:r>
          </w:p>
        </w:tc>
        <w:tc>
          <w:tcPr>
            <w:tcW w:w="1722" w:type="dxa"/>
          </w:tcPr>
          <w:p w14:paraId="24B04B16" w14:textId="77777777" w:rsidR="00F87D18" w:rsidRPr="00907F5A" w:rsidRDefault="00F87D18" w:rsidP="00924826">
            <w:pPr>
              <w:jc w:val="center"/>
              <w:rPr>
                <w:sz w:val="20"/>
                <w:szCs w:val="20"/>
              </w:rPr>
            </w:pPr>
            <w:r w:rsidRPr="00907F5A">
              <w:rPr>
                <w:color w:val="000000"/>
                <w:sz w:val="20"/>
                <w:szCs w:val="20"/>
              </w:rPr>
              <w:t>Research / lab settings</w:t>
            </w:r>
          </w:p>
        </w:tc>
      </w:tr>
      <w:tr w:rsidR="00F87D18" w:rsidRPr="00907F5A" w14:paraId="312BBD26" w14:textId="77777777" w:rsidTr="00907F5A">
        <w:tc>
          <w:tcPr>
            <w:tcW w:w="2127" w:type="dxa"/>
            <w:tcBorders>
              <w:bottom w:val="single" w:sz="4" w:space="0" w:color="auto"/>
            </w:tcBorders>
          </w:tcPr>
          <w:p w14:paraId="3C8C3C81" w14:textId="77777777" w:rsidR="00F87D18" w:rsidRPr="00907F5A" w:rsidRDefault="00F87D18" w:rsidP="00924826">
            <w:pPr>
              <w:jc w:val="center"/>
              <w:rPr>
                <w:sz w:val="20"/>
                <w:szCs w:val="20"/>
              </w:rPr>
            </w:pPr>
            <w:r w:rsidRPr="00907F5A">
              <w:rPr>
                <w:color w:val="000000"/>
                <w:sz w:val="20"/>
                <w:szCs w:val="20"/>
              </w:rPr>
              <w:t>Smartwatch</w:t>
            </w:r>
          </w:p>
        </w:tc>
        <w:tc>
          <w:tcPr>
            <w:tcW w:w="1594" w:type="dxa"/>
            <w:tcBorders>
              <w:bottom w:val="single" w:sz="4" w:space="0" w:color="auto"/>
            </w:tcBorders>
          </w:tcPr>
          <w:p w14:paraId="6AF9FDD9" w14:textId="77777777" w:rsidR="00F87D18" w:rsidRPr="00907F5A" w:rsidRDefault="00F87D18" w:rsidP="00924826">
            <w:pPr>
              <w:jc w:val="center"/>
              <w:rPr>
                <w:sz w:val="20"/>
                <w:szCs w:val="20"/>
              </w:rPr>
            </w:pPr>
            <w:r w:rsidRPr="00907F5A">
              <w:rPr>
                <w:color w:val="000000"/>
                <w:sz w:val="20"/>
                <w:szCs w:val="20"/>
              </w:rPr>
              <w:t>Physiological</w:t>
            </w:r>
          </w:p>
        </w:tc>
        <w:tc>
          <w:tcPr>
            <w:tcW w:w="1382" w:type="dxa"/>
            <w:tcBorders>
              <w:bottom w:val="single" w:sz="4" w:space="0" w:color="auto"/>
            </w:tcBorders>
          </w:tcPr>
          <w:p w14:paraId="138C57A2" w14:textId="77777777" w:rsidR="00F87D18" w:rsidRPr="00907F5A" w:rsidRDefault="00F87D18" w:rsidP="00924826">
            <w:pPr>
              <w:jc w:val="center"/>
              <w:rPr>
                <w:sz w:val="20"/>
                <w:szCs w:val="20"/>
              </w:rPr>
            </w:pPr>
            <w:r w:rsidRPr="00907F5A">
              <w:rPr>
                <w:color w:val="000000"/>
                <w:sz w:val="20"/>
                <w:szCs w:val="20"/>
              </w:rPr>
              <w:t>Low</w:t>
            </w:r>
          </w:p>
        </w:tc>
        <w:tc>
          <w:tcPr>
            <w:tcW w:w="2201" w:type="dxa"/>
            <w:tcBorders>
              <w:bottom w:val="single" w:sz="4" w:space="0" w:color="auto"/>
            </w:tcBorders>
          </w:tcPr>
          <w:p w14:paraId="0A0AA79D" w14:textId="77777777" w:rsidR="00F87D18" w:rsidRPr="00907F5A" w:rsidRDefault="00F87D18" w:rsidP="00924826">
            <w:pPr>
              <w:jc w:val="center"/>
              <w:rPr>
                <w:sz w:val="20"/>
                <w:szCs w:val="20"/>
              </w:rPr>
            </w:pPr>
            <w:r w:rsidRPr="00907F5A">
              <w:rPr>
                <w:color w:val="000000"/>
                <w:sz w:val="20"/>
                <w:szCs w:val="20"/>
              </w:rPr>
              <w:t>HR, Activity, Skin temp</w:t>
            </w:r>
          </w:p>
        </w:tc>
        <w:tc>
          <w:tcPr>
            <w:tcW w:w="1722" w:type="dxa"/>
            <w:tcBorders>
              <w:bottom w:val="single" w:sz="4" w:space="0" w:color="auto"/>
            </w:tcBorders>
          </w:tcPr>
          <w:p w14:paraId="55CCE9A2" w14:textId="77777777" w:rsidR="00F87D18" w:rsidRPr="00907F5A" w:rsidRDefault="00F87D18" w:rsidP="00924826">
            <w:pPr>
              <w:jc w:val="center"/>
              <w:rPr>
                <w:sz w:val="20"/>
                <w:szCs w:val="20"/>
              </w:rPr>
            </w:pPr>
            <w:r w:rsidRPr="00907F5A">
              <w:rPr>
                <w:color w:val="000000"/>
                <w:sz w:val="20"/>
                <w:szCs w:val="20"/>
              </w:rPr>
              <w:t>Flexible deployment</w:t>
            </w:r>
          </w:p>
        </w:tc>
      </w:tr>
      <w:tr w:rsidR="00F87D18" w:rsidRPr="00907F5A" w14:paraId="1ADA4A50" w14:textId="77777777" w:rsidTr="00907F5A">
        <w:tc>
          <w:tcPr>
            <w:tcW w:w="9026" w:type="dxa"/>
            <w:gridSpan w:val="5"/>
            <w:tcBorders>
              <w:top w:val="single" w:sz="4" w:space="0" w:color="auto"/>
              <w:bottom w:val="single" w:sz="4" w:space="0" w:color="auto"/>
            </w:tcBorders>
          </w:tcPr>
          <w:p w14:paraId="760437B6" w14:textId="77777777" w:rsidR="00F87D18" w:rsidRPr="00907F5A" w:rsidRDefault="00F87D18" w:rsidP="00DC6495">
            <w:pPr>
              <w:rPr>
                <w:sz w:val="20"/>
                <w:szCs w:val="20"/>
              </w:rPr>
            </w:pPr>
            <w:r w:rsidRPr="00907F5A">
              <w:rPr>
                <w:b/>
                <w:bCs/>
                <w:color w:val="000000"/>
                <w:sz w:val="20"/>
                <w:szCs w:val="20"/>
              </w:rPr>
              <w:t>Explicit / Active Feedback</w:t>
            </w:r>
          </w:p>
        </w:tc>
      </w:tr>
      <w:tr w:rsidR="00F87D18" w:rsidRPr="00907F5A" w14:paraId="61F05EC5" w14:textId="77777777" w:rsidTr="00907F5A">
        <w:tc>
          <w:tcPr>
            <w:tcW w:w="2127" w:type="dxa"/>
            <w:tcBorders>
              <w:top w:val="single" w:sz="4" w:space="0" w:color="auto"/>
            </w:tcBorders>
          </w:tcPr>
          <w:p w14:paraId="4361A904" w14:textId="77777777" w:rsidR="00F87D18" w:rsidRPr="00907F5A" w:rsidRDefault="00F87D18" w:rsidP="00924826">
            <w:pPr>
              <w:jc w:val="center"/>
              <w:rPr>
                <w:sz w:val="20"/>
                <w:szCs w:val="20"/>
              </w:rPr>
            </w:pPr>
            <w:r w:rsidRPr="00907F5A">
              <w:rPr>
                <w:color w:val="000000"/>
                <w:sz w:val="20"/>
                <w:szCs w:val="20"/>
              </w:rPr>
              <w:t>Touchscreen panel / kiosk</w:t>
            </w:r>
          </w:p>
        </w:tc>
        <w:tc>
          <w:tcPr>
            <w:tcW w:w="1594" w:type="dxa"/>
            <w:tcBorders>
              <w:top w:val="single" w:sz="4" w:space="0" w:color="auto"/>
            </w:tcBorders>
          </w:tcPr>
          <w:p w14:paraId="149DE303" w14:textId="77777777" w:rsidR="00F87D18" w:rsidRPr="00907F5A" w:rsidRDefault="00F87D18" w:rsidP="00924826">
            <w:pPr>
              <w:jc w:val="center"/>
              <w:rPr>
                <w:sz w:val="20"/>
                <w:szCs w:val="20"/>
              </w:rPr>
            </w:pPr>
            <w:r w:rsidRPr="00907F5A">
              <w:rPr>
                <w:color w:val="000000"/>
                <w:sz w:val="20"/>
                <w:szCs w:val="20"/>
              </w:rPr>
              <w:t>Active input</w:t>
            </w:r>
          </w:p>
        </w:tc>
        <w:tc>
          <w:tcPr>
            <w:tcW w:w="1382" w:type="dxa"/>
            <w:tcBorders>
              <w:top w:val="single" w:sz="4" w:space="0" w:color="auto"/>
            </w:tcBorders>
          </w:tcPr>
          <w:p w14:paraId="081A946E" w14:textId="77777777" w:rsidR="00F87D18" w:rsidRPr="00907F5A" w:rsidRDefault="00F87D18" w:rsidP="00924826">
            <w:pPr>
              <w:jc w:val="center"/>
              <w:rPr>
                <w:sz w:val="20"/>
                <w:szCs w:val="20"/>
              </w:rPr>
            </w:pPr>
            <w:r w:rsidRPr="00907F5A">
              <w:rPr>
                <w:color w:val="000000"/>
                <w:sz w:val="20"/>
                <w:szCs w:val="20"/>
              </w:rPr>
              <w:t>None (voluntary)</w:t>
            </w:r>
          </w:p>
        </w:tc>
        <w:tc>
          <w:tcPr>
            <w:tcW w:w="2201" w:type="dxa"/>
            <w:tcBorders>
              <w:top w:val="single" w:sz="4" w:space="0" w:color="auto"/>
            </w:tcBorders>
          </w:tcPr>
          <w:p w14:paraId="7EBCE51F" w14:textId="77777777" w:rsidR="00F87D18" w:rsidRPr="00907F5A" w:rsidRDefault="00F87D18" w:rsidP="00924826">
            <w:pPr>
              <w:jc w:val="center"/>
              <w:rPr>
                <w:sz w:val="20"/>
                <w:szCs w:val="20"/>
              </w:rPr>
            </w:pPr>
            <w:r w:rsidRPr="00907F5A">
              <w:rPr>
                <w:color w:val="000000"/>
                <w:sz w:val="20"/>
                <w:szCs w:val="20"/>
              </w:rPr>
              <w:t>Stated preference, Override</w:t>
            </w:r>
          </w:p>
        </w:tc>
        <w:tc>
          <w:tcPr>
            <w:tcW w:w="1722" w:type="dxa"/>
            <w:tcBorders>
              <w:top w:val="single" w:sz="4" w:space="0" w:color="auto"/>
            </w:tcBorders>
          </w:tcPr>
          <w:p w14:paraId="2FAEDA10" w14:textId="77777777" w:rsidR="00F87D18" w:rsidRPr="00907F5A" w:rsidRDefault="00F87D18" w:rsidP="00924826">
            <w:pPr>
              <w:jc w:val="center"/>
              <w:rPr>
                <w:sz w:val="20"/>
                <w:szCs w:val="20"/>
              </w:rPr>
            </w:pPr>
            <w:r w:rsidRPr="00907F5A">
              <w:rPr>
                <w:color w:val="000000"/>
                <w:sz w:val="20"/>
                <w:szCs w:val="20"/>
              </w:rPr>
              <w:t>Lobby, workstation</w:t>
            </w:r>
          </w:p>
        </w:tc>
      </w:tr>
      <w:tr w:rsidR="00F87D18" w:rsidRPr="00907F5A" w14:paraId="0FFBAAC9" w14:textId="77777777" w:rsidTr="00907F5A">
        <w:tc>
          <w:tcPr>
            <w:tcW w:w="2127" w:type="dxa"/>
          </w:tcPr>
          <w:p w14:paraId="5D7085EE" w14:textId="77777777" w:rsidR="00F87D18" w:rsidRPr="00907F5A" w:rsidRDefault="00F87D18" w:rsidP="00924826">
            <w:pPr>
              <w:jc w:val="center"/>
              <w:rPr>
                <w:sz w:val="20"/>
                <w:szCs w:val="20"/>
              </w:rPr>
            </w:pPr>
            <w:r w:rsidRPr="00907F5A">
              <w:rPr>
                <w:color w:val="000000"/>
                <w:sz w:val="20"/>
                <w:szCs w:val="20"/>
              </w:rPr>
              <w:t>Mobile / BMS app</w:t>
            </w:r>
          </w:p>
        </w:tc>
        <w:tc>
          <w:tcPr>
            <w:tcW w:w="1594" w:type="dxa"/>
          </w:tcPr>
          <w:p w14:paraId="40CED78C" w14:textId="77777777" w:rsidR="00F87D18" w:rsidRPr="00907F5A" w:rsidRDefault="00F87D18" w:rsidP="00924826">
            <w:pPr>
              <w:jc w:val="center"/>
              <w:rPr>
                <w:sz w:val="20"/>
                <w:szCs w:val="20"/>
              </w:rPr>
            </w:pPr>
            <w:r w:rsidRPr="00907F5A">
              <w:rPr>
                <w:color w:val="000000"/>
                <w:sz w:val="20"/>
                <w:szCs w:val="20"/>
              </w:rPr>
              <w:t>Active input</w:t>
            </w:r>
          </w:p>
        </w:tc>
        <w:tc>
          <w:tcPr>
            <w:tcW w:w="1382" w:type="dxa"/>
          </w:tcPr>
          <w:p w14:paraId="5A2FF8C3" w14:textId="77777777" w:rsidR="00F87D18" w:rsidRPr="00907F5A" w:rsidRDefault="00F87D18" w:rsidP="00924826">
            <w:pPr>
              <w:jc w:val="center"/>
              <w:rPr>
                <w:sz w:val="20"/>
                <w:szCs w:val="20"/>
              </w:rPr>
            </w:pPr>
            <w:r w:rsidRPr="00907F5A">
              <w:rPr>
                <w:color w:val="000000"/>
                <w:sz w:val="20"/>
                <w:szCs w:val="20"/>
              </w:rPr>
              <w:t>None (voluntary)</w:t>
            </w:r>
          </w:p>
        </w:tc>
        <w:tc>
          <w:tcPr>
            <w:tcW w:w="2201" w:type="dxa"/>
          </w:tcPr>
          <w:p w14:paraId="7D67480C" w14:textId="77777777" w:rsidR="00F87D18" w:rsidRPr="00907F5A" w:rsidRDefault="00F87D18" w:rsidP="00924826">
            <w:pPr>
              <w:jc w:val="center"/>
              <w:rPr>
                <w:sz w:val="20"/>
                <w:szCs w:val="20"/>
              </w:rPr>
            </w:pPr>
            <w:r w:rsidRPr="00907F5A">
              <w:rPr>
                <w:color w:val="000000"/>
                <w:sz w:val="20"/>
                <w:szCs w:val="20"/>
              </w:rPr>
              <w:t>Stated preference, Satisfaction</w:t>
            </w:r>
          </w:p>
        </w:tc>
        <w:tc>
          <w:tcPr>
            <w:tcW w:w="1722" w:type="dxa"/>
          </w:tcPr>
          <w:p w14:paraId="7E43F42F" w14:textId="77777777" w:rsidR="00F87D18" w:rsidRPr="00907F5A" w:rsidRDefault="00F87D18" w:rsidP="00924826">
            <w:pPr>
              <w:jc w:val="center"/>
              <w:rPr>
                <w:sz w:val="20"/>
                <w:szCs w:val="20"/>
              </w:rPr>
            </w:pPr>
            <w:r w:rsidRPr="00907F5A">
              <w:rPr>
                <w:color w:val="000000"/>
                <w:sz w:val="20"/>
                <w:szCs w:val="20"/>
              </w:rPr>
              <w:t>Any space with smartphones</w:t>
            </w:r>
          </w:p>
        </w:tc>
      </w:tr>
      <w:tr w:rsidR="00F87D18" w:rsidRPr="00907F5A" w14:paraId="50AF881D" w14:textId="77777777" w:rsidTr="00907F5A">
        <w:tc>
          <w:tcPr>
            <w:tcW w:w="2127" w:type="dxa"/>
            <w:tcBorders>
              <w:bottom w:val="single" w:sz="4" w:space="0" w:color="auto"/>
            </w:tcBorders>
          </w:tcPr>
          <w:p w14:paraId="44D3904D" w14:textId="77777777" w:rsidR="00F87D18" w:rsidRPr="00907F5A" w:rsidRDefault="00F87D18" w:rsidP="00924826">
            <w:pPr>
              <w:jc w:val="center"/>
              <w:rPr>
                <w:sz w:val="20"/>
                <w:szCs w:val="20"/>
              </w:rPr>
            </w:pPr>
            <w:r w:rsidRPr="00907F5A">
              <w:rPr>
                <w:color w:val="000000"/>
                <w:sz w:val="20"/>
                <w:szCs w:val="20"/>
              </w:rPr>
              <w:t>Voice interface</w:t>
            </w:r>
          </w:p>
        </w:tc>
        <w:tc>
          <w:tcPr>
            <w:tcW w:w="1594" w:type="dxa"/>
            <w:tcBorders>
              <w:bottom w:val="single" w:sz="4" w:space="0" w:color="auto"/>
            </w:tcBorders>
          </w:tcPr>
          <w:p w14:paraId="0353A50E" w14:textId="77777777" w:rsidR="00F87D18" w:rsidRPr="00907F5A" w:rsidRDefault="00F87D18" w:rsidP="00924826">
            <w:pPr>
              <w:jc w:val="center"/>
              <w:rPr>
                <w:sz w:val="20"/>
                <w:szCs w:val="20"/>
              </w:rPr>
            </w:pPr>
            <w:r w:rsidRPr="00907F5A">
              <w:rPr>
                <w:color w:val="000000"/>
                <w:sz w:val="20"/>
                <w:szCs w:val="20"/>
              </w:rPr>
              <w:t>Active input</w:t>
            </w:r>
          </w:p>
        </w:tc>
        <w:tc>
          <w:tcPr>
            <w:tcW w:w="1382" w:type="dxa"/>
            <w:tcBorders>
              <w:bottom w:val="single" w:sz="4" w:space="0" w:color="auto"/>
            </w:tcBorders>
          </w:tcPr>
          <w:p w14:paraId="3AEFBDB6" w14:textId="77777777" w:rsidR="00F87D18" w:rsidRPr="00907F5A" w:rsidRDefault="00F87D18" w:rsidP="00924826">
            <w:pPr>
              <w:jc w:val="center"/>
              <w:rPr>
                <w:sz w:val="20"/>
                <w:szCs w:val="20"/>
              </w:rPr>
            </w:pPr>
            <w:r w:rsidRPr="00907F5A">
              <w:rPr>
                <w:color w:val="000000"/>
                <w:sz w:val="20"/>
                <w:szCs w:val="20"/>
              </w:rPr>
              <w:t>None (voluntary)</w:t>
            </w:r>
          </w:p>
        </w:tc>
        <w:tc>
          <w:tcPr>
            <w:tcW w:w="2201" w:type="dxa"/>
            <w:tcBorders>
              <w:bottom w:val="single" w:sz="4" w:space="0" w:color="auto"/>
            </w:tcBorders>
          </w:tcPr>
          <w:p w14:paraId="1A4DCEBB" w14:textId="77777777" w:rsidR="00F87D18" w:rsidRPr="00907F5A" w:rsidRDefault="00F87D18" w:rsidP="00924826">
            <w:pPr>
              <w:jc w:val="center"/>
              <w:rPr>
                <w:sz w:val="20"/>
                <w:szCs w:val="20"/>
              </w:rPr>
            </w:pPr>
            <w:r w:rsidRPr="00907F5A">
              <w:rPr>
                <w:color w:val="000000"/>
                <w:sz w:val="20"/>
                <w:szCs w:val="20"/>
              </w:rPr>
              <w:t>Explicit verbal feedback</w:t>
            </w:r>
          </w:p>
        </w:tc>
        <w:tc>
          <w:tcPr>
            <w:tcW w:w="1722" w:type="dxa"/>
            <w:tcBorders>
              <w:bottom w:val="single" w:sz="4" w:space="0" w:color="auto"/>
            </w:tcBorders>
          </w:tcPr>
          <w:p w14:paraId="36009DB9" w14:textId="77777777" w:rsidR="00F87D18" w:rsidRPr="00907F5A" w:rsidRDefault="00F87D18" w:rsidP="00924826">
            <w:pPr>
              <w:jc w:val="center"/>
              <w:rPr>
                <w:sz w:val="20"/>
                <w:szCs w:val="20"/>
              </w:rPr>
            </w:pPr>
            <w:r w:rsidRPr="00907F5A">
              <w:rPr>
                <w:color w:val="000000"/>
                <w:sz w:val="20"/>
                <w:szCs w:val="20"/>
              </w:rPr>
              <w:t>Smart building environments</w:t>
            </w:r>
          </w:p>
        </w:tc>
      </w:tr>
    </w:tbl>
    <w:p w14:paraId="7905AC6E"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3.5 Digital Twin Platform Architecture</w:t>
      </w:r>
    </w:p>
    <w:p w14:paraId="69B4E761" w14:textId="77777777" w:rsidR="007F5D85" w:rsidRDefault="000F40CA">
      <w:pPr>
        <w:spacing w:after="40" w:line="240" w:lineRule="auto"/>
        <w:ind w:firstLine="851"/>
        <w:jc w:val="both"/>
        <w:rPr>
          <w:rFonts w:ascii="Calibri" w:hAnsi="Calibri" w:cs="Calibri"/>
        </w:rPr>
      </w:pPr>
      <w:r>
        <w:rPr>
          <w:rFonts w:ascii="Calibri" w:hAnsi="Calibri" w:cs="Calibri"/>
        </w:rPr>
        <w:t>A defining characteristic of a Digital Twin, as opposed to a conventional IoT monitoring system, is bidirectional synchronisation between the physical asset and its virtual counterpart: the virtual model predicts physical states, and sensor data continuously calibrates it. The HITL-DT architecture implements this through four functional layers, for which Table 3 summarises the representative platform landscape.</w:t>
      </w:r>
    </w:p>
    <w:p w14:paraId="5C1D51F9" w14:textId="77777777" w:rsidR="007F5D85" w:rsidRDefault="000F40CA">
      <w:pPr>
        <w:spacing w:after="40" w:line="240" w:lineRule="auto"/>
        <w:ind w:firstLine="851"/>
        <w:jc w:val="both"/>
        <w:rPr>
          <w:rFonts w:ascii="Calibri" w:hAnsi="Calibri" w:cs="Calibri"/>
        </w:rPr>
      </w:pPr>
      <w:r>
        <w:rPr>
          <w:rFonts w:ascii="Calibri" w:hAnsi="Calibri" w:cs="Calibri"/>
          <w:b/>
          <w:bCs/>
        </w:rPr>
        <w:t xml:space="preserve">BIM Backbone: </w:t>
      </w:r>
      <w:r>
        <w:rPr>
          <w:rFonts w:ascii="Calibri" w:hAnsi="Calibri" w:cs="Calibri"/>
        </w:rPr>
        <w:t>Platforms such as Autodesk Revit, Autodesk Forma, or Bentley iTwin provide the geometric and semantic building model, encoding facade module geometry, spatial relationships, material properties, and sensor locations. It is the persistent data anchor against which all DT operations are referenced and the source of the facade geometry used in daylight simulation.</w:t>
      </w:r>
    </w:p>
    <w:p w14:paraId="6BDEA036" w14:textId="77777777" w:rsidR="007F5D85" w:rsidRDefault="000F40CA">
      <w:pPr>
        <w:spacing w:after="40" w:line="240" w:lineRule="auto"/>
        <w:ind w:firstLine="851"/>
        <w:jc w:val="both"/>
        <w:rPr>
          <w:rFonts w:ascii="Calibri" w:hAnsi="Calibri" w:cs="Calibri"/>
        </w:rPr>
      </w:pPr>
      <w:r>
        <w:rPr>
          <w:rFonts w:ascii="Calibri" w:hAnsi="Calibri" w:cs="Calibri"/>
          <w:b/>
          <w:bCs/>
        </w:rPr>
        <w:t xml:space="preserve">Real-Time Virtual Model: </w:t>
      </w:r>
      <w:r>
        <w:rPr>
          <w:rFonts w:ascii="Calibri" w:hAnsi="Calibri" w:cs="Calibri"/>
        </w:rPr>
        <w:t>A live 3D representation is maintained in a real-time game engine or DT platform such as Unity Reflect, NVIDIA Omniverse, or Azure Digital Twins, synchronising the geometric state of each kinetic module with physical sensor feedback. For facades with many independently actuated modules this synchronisation is computationally non-trivial and is a key DT infrastructure requirement.</w:t>
      </w:r>
    </w:p>
    <w:p w14:paraId="56B520E4" w14:textId="77777777" w:rsidR="007F5D85" w:rsidRDefault="000F40CA">
      <w:pPr>
        <w:spacing w:after="40" w:line="240" w:lineRule="auto"/>
        <w:ind w:firstLine="851"/>
        <w:jc w:val="both"/>
        <w:rPr>
          <w:rFonts w:ascii="Calibri" w:hAnsi="Calibri" w:cs="Calibri"/>
        </w:rPr>
      </w:pPr>
      <w:r>
        <w:rPr>
          <w:rFonts w:ascii="Calibri" w:hAnsi="Calibri" w:cs="Calibri"/>
          <w:b/>
          <w:bCs/>
        </w:rPr>
        <w:t xml:space="preserve">Simulation and Calibration Engine: </w:t>
      </w:r>
      <w:r>
        <w:rPr>
          <w:rFonts w:ascii="Calibri" w:hAnsi="Calibri" w:cs="Calibri"/>
        </w:rPr>
        <w:t>A lightweight daylight model (Radiance, Ladybug Tools or OpenStudio) embedded at the edge gateway predicts UDI, DGP and mEDI for candidate facade configurations, enabling look-ahead control. The design target is a turnaround of at most 3 s per candidate, so that several candidates can be evaluated within the actuation cadence of louvre-type facades (tens of seconds). Meeting this on a single-board computer relies on matrix-based daylight-coefficient methods, in which facade-state-dependent transmission matr</w:t>
      </w:r>
      <w:r>
        <w:rPr>
          <w:rFonts w:ascii="Calibri" w:hAnsi="Calibri" w:cs="Calibri"/>
        </w:rPr>
        <w:t>ices are precomputed offline from the BIM geometry and run-time evaluation reduces to matrix products (Ward et al., 2011), rather than full ray tracing at every time step; whether the target is met is to be established in validation (Section 4.3). Predicted values are continuously compared with sensor readings; when residuals exceed a threshold, simulation parameters (surface reflectance, obstruction geometry, sky model coefficients) are adjusted. This calibration loop is the core cyber-physical coupling th</w:t>
      </w:r>
      <w:r>
        <w:rPr>
          <w:rFonts w:ascii="Calibri" w:hAnsi="Calibri" w:cs="Calibri"/>
        </w:rPr>
        <w:t>at distinguishes the HITL-DT from a rule-based IoT control system.</w:t>
      </w:r>
    </w:p>
    <w:p w14:paraId="7DBBAC9B" w14:textId="77777777" w:rsidR="007F5D85" w:rsidRDefault="000F40CA">
      <w:pPr>
        <w:spacing w:after="40" w:line="240" w:lineRule="auto"/>
        <w:ind w:firstLine="851"/>
        <w:jc w:val="both"/>
        <w:rPr>
          <w:rFonts w:ascii="Calibri" w:hAnsi="Calibri" w:cs="Calibri"/>
        </w:rPr>
      </w:pPr>
      <w:r>
        <w:rPr>
          <w:rFonts w:ascii="Calibri" w:hAnsi="Calibri" w:cs="Calibri"/>
          <w:b/>
          <w:bCs/>
        </w:rPr>
        <w:lastRenderedPageBreak/>
        <w:t xml:space="preserve">IoT Data Management: </w:t>
      </w:r>
      <w:r>
        <w:rPr>
          <w:rFonts w:ascii="Calibri" w:hAnsi="Calibri" w:cs="Calibri"/>
        </w:rPr>
        <w:t>Cloud platforms such as Azure Digital Twins, AWS IoT TwinMaker, or open-source equivalents (ThingsBoard, Node-RED) manage sensor ingestion, time-series storage, DT graph relationships, and asynchronous update propagation. MQTT brokers route data from module-level edge nodes (microcontrollers) to a room-level gateway (single-board computer), where the HSE and control logic execute, and onward to the cloud for logging and long-term learning.</w:t>
      </w:r>
    </w:p>
    <w:p w14:paraId="23D9B816" w14:textId="77777777" w:rsidR="007F5D85" w:rsidRDefault="000F40CA">
      <w:pPr>
        <w:keepNext/>
        <w:spacing w:before="140" w:after="60"/>
        <w:jc w:val="center"/>
        <w:rPr>
          <w:rFonts w:ascii="Calibri" w:hAnsi="Calibri" w:cs="Calibri"/>
        </w:rPr>
      </w:pPr>
      <w:r>
        <w:rPr>
          <w:rFonts w:ascii="Calibri" w:hAnsi="Calibri" w:cs="Calibri"/>
          <w:i/>
          <w:iCs/>
          <w:color w:val="000000"/>
          <w:sz w:val="20"/>
          <w:szCs w:val="20"/>
        </w:rPr>
        <w:t>Table 3: Representative platform landscape for each layer of the HITL-DT architecture</w:t>
      </w:r>
    </w:p>
    <w:tbl>
      <w:tblPr>
        <w:tblStyle w:val="TableGridLight"/>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716"/>
        <w:gridCol w:w="2829"/>
        <w:gridCol w:w="2710"/>
        <w:gridCol w:w="1771"/>
      </w:tblGrid>
      <w:tr w:rsidR="00F87D18" w:rsidRPr="00907F5A" w14:paraId="0CEF510C" w14:textId="77777777" w:rsidTr="00907F5A">
        <w:trPr>
          <w:jc w:val="right"/>
        </w:trPr>
        <w:tc>
          <w:tcPr>
            <w:tcW w:w="951" w:type="pct"/>
            <w:tcBorders>
              <w:top w:val="single" w:sz="4" w:space="0" w:color="auto"/>
              <w:bottom w:val="single" w:sz="4" w:space="0" w:color="auto"/>
            </w:tcBorders>
          </w:tcPr>
          <w:p w14:paraId="7277EE8B" w14:textId="77777777" w:rsidR="00F87D18" w:rsidRPr="00907F5A" w:rsidRDefault="00F87D18" w:rsidP="00907F5A">
            <w:pPr>
              <w:jc w:val="center"/>
              <w:rPr>
                <w:sz w:val="20"/>
                <w:szCs w:val="20"/>
              </w:rPr>
            </w:pPr>
            <w:r w:rsidRPr="00907F5A">
              <w:rPr>
                <w:color w:val="000000"/>
                <w:sz w:val="20"/>
                <w:szCs w:val="20"/>
              </w:rPr>
              <w:t>DT Layer</w:t>
            </w:r>
          </w:p>
        </w:tc>
        <w:tc>
          <w:tcPr>
            <w:tcW w:w="1567" w:type="pct"/>
            <w:tcBorders>
              <w:top w:val="single" w:sz="4" w:space="0" w:color="auto"/>
              <w:bottom w:val="single" w:sz="4" w:space="0" w:color="auto"/>
            </w:tcBorders>
          </w:tcPr>
          <w:p w14:paraId="7E07406E" w14:textId="77777777" w:rsidR="00F87D18" w:rsidRPr="00907F5A" w:rsidRDefault="00F87D18" w:rsidP="00907F5A">
            <w:pPr>
              <w:jc w:val="center"/>
              <w:rPr>
                <w:sz w:val="20"/>
                <w:szCs w:val="20"/>
              </w:rPr>
            </w:pPr>
            <w:r w:rsidRPr="00907F5A">
              <w:rPr>
                <w:color w:val="000000"/>
                <w:sz w:val="20"/>
                <w:szCs w:val="20"/>
              </w:rPr>
              <w:t>Example Platforms</w:t>
            </w:r>
          </w:p>
        </w:tc>
        <w:tc>
          <w:tcPr>
            <w:tcW w:w="1501" w:type="pct"/>
            <w:tcBorders>
              <w:top w:val="single" w:sz="4" w:space="0" w:color="auto"/>
              <w:bottom w:val="single" w:sz="4" w:space="0" w:color="auto"/>
            </w:tcBorders>
          </w:tcPr>
          <w:p w14:paraId="773FB890" w14:textId="77777777" w:rsidR="00F87D18" w:rsidRPr="00907F5A" w:rsidRDefault="00F87D18" w:rsidP="00907F5A">
            <w:pPr>
              <w:jc w:val="center"/>
              <w:rPr>
                <w:sz w:val="20"/>
                <w:szCs w:val="20"/>
              </w:rPr>
            </w:pPr>
            <w:r w:rsidRPr="00907F5A">
              <w:rPr>
                <w:color w:val="000000"/>
                <w:sz w:val="20"/>
                <w:szCs w:val="20"/>
              </w:rPr>
              <w:t>Primary Function</w:t>
            </w:r>
          </w:p>
        </w:tc>
        <w:tc>
          <w:tcPr>
            <w:tcW w:w="981" w:type="pct"/>
            <w:tcBorders>
              <w:top w:val="single" w:sz="4" w:space="0" w:color="auto"/>
              <w:bottom w:val="single" w:sz="4" w:space="0" w:color="auto"/>
            </w:tcBorders>
          </w:tcPr>
          <w:p w14:paraId="62986F36" w14:textId="77777777" w:rsidR="00F87D18" w:rsidRPr="00907F5A" w:rsidRDefault="00F87D18" w:rsidP="00907F5A">
            <w:pPr>
              <w:jc w:val="center"/>
              <w:rPr>
                <w:sz w:val="20"/>
                <w:szCs w:val="20"/>
              </w:rPr>
            </w:pPr>
            <w:r w:rsidRPr="00907F5A">
              <w:rPr>
                <w:color w:val="000000"/>
                <w:sz w:val="20"/>
                <w:szCs w:val="20"/>
              </w:rPr>
              <w:t>Deployment Level</w:t>
            </w:r>
          </w:p>
        </w:tc>
      </w:tr>
      <w:tr w:rsidR="00F87D18" w:rsidRPr="00907F5A" w14:paraId="4CC6299A" w14:textId="77777777" w:rsidTr="00907F5A">
        <w:trPr>
          <w:jc w:val="right"/>
        </w:trPr>
        <w:tc>
          <w:tcPr>
            <w:tcW w:w="951" w:type="pct"/>
            <w:tcBorders>
              <w:top w:val="single" w:sz="4" w:space="0" w:color="auto"/>
            </w:tcBorders>
          </w:tcPr>
          <w:p w14:paraId="5404F873" w14:textId="77777777" w:rsidR="00F87D18" w:rsidRPr="00907F5A" w:rsidRDefault="00F87D18" w:rsidP="00907F5A">
            <w:pPr>
              <w:jc w:val="center"/>
              <w:rPr>
                <w:sz w:val="20"/>
                <w:szCs w:val="20"/>
              </w:rPr>
            </w:pPr>
            <w:r w:rsidRPr="00907F5A">
              <w:rPr>
                <w:color w:val="000000"/>
                <w:sz w:val="20"/>
                <w:szCs w:val="20"/>
              </w:rPr>
              <w:t>BIM Backbone</w:t>
            </w:r>
          </w:p>
        </w:tc>
        <w:tc>
          <w:tcPr>
            <w:tcW w:w="1567" w:type="pct"/>
            <w:tcBorders>
              <w:top w:val="single" w:sz="4" w:space="0" w:color="auto"/>
            </w:tcBorders>
          </w:tcPr>
          <w:p w14:paraId="5DBC2B5E" w14:textId="77777777" w:rsidR="00F87D18" w:rsidRPr="00907F5A" w:rsidRDefault="00F87D18" w:rsidP="00907F5A">
            <w:pPr>
              <w:jc w:val="center"/>
              <w:rPr>
                <w:sz w:val="20"/>
                <w:szCs w:val="20"/>
              </w:rPr>
            </w:pPr>
            <w:r w:rsidRPr="00907F5A">
              <w:rPr>
                <w:color w:val="000000"/>
                <w:sz w:val="20"/>
                <w:szCs w:val="20"/>
              </w:rPr>
              <w:t>Autodesk Revit / Forma, Bentley iTwin, ArchiCAD</w:t>
            </w:r>
          </w:p>
        </w:tc>
        <w:tc>
          <w:tcPr>
            <w:tcW w:w="1501" w:type="pct"/>
            <w:tcBorders>
              <w:top w:val="single" w:sz="4" w:space="0" w:color="auto"/>
            </w:tcBorders>
          </w:tcPr>
          <w:p w14:paraId="16D89BF4" w14:textId="77777777" w:rsidR="00F87D18" w:rsidRPr="00907F5A" w:rsidRDefault="00F87D18" w:rsidP="00907F5A">
            <w:pPr>
              <w:jc w:val="center"/>
              <w:rPr>
                <w:sz w:val="20"/>
                <w:szCs w:val="20"/>
              </w:rPr>
            </w:pPr>
            <w:r w:rsidRPr="00907F5A">
              <w:rPr>
                <w:color w:val="000000"/>
                <w:sz w:val="20"/>
                <w:szCs w:val="20"/>
              </w:rPr>
              <w:t>Geometric &amp; semantic building model</w:t>
            </w:r>
          </w:p>
        </w:tc>
        <w:tc>
          <w:tcPr>
            <w:tcW w:w="981" w:type="pct"/>
            <w:tcBorders>
              <w:top w:val="single" w:sz="4" w:space="0" w:color="auto"/>
            </w:tcBorders>
          </w:tcPr>
          <w:p w14:paraId="0EE39B36" w14:textId="77777777" w:rsidR="00F87D18" w:rsidRPr="00907F5A" w:rsidRDefault="00F87D18" w:rsidP="00907F5A">
            <w:pPr>
              <w:jc w:val="center"/>
              <w:rPr>
                <w:sz w:val="20"/>
                <w:szCs w:val="20"/>
              </w:rPr>
            </w:pPr>
            <w:r w:rsidRPr="00907F5A">
              <w:rPr>
                <w:color w:val="000000"/>
                <w:sz w:val="20"/>
                <w:szCs w:val="20"/>
              </w:rPr>
              <w:t>Cloud / local BIM server</w:t>
            </w:r>
          </w:p>
        </w:tc>
      </w:tr>
      <w:tr w:rsidR="00F87D18" w:rsidRPr="00907F5A" w14:paraId="4AEEB6BA" w14:textId="77777777" w:rsidTr="00907F5A">
        <w:trPr>
          <w:jc w:val="right"/>
        </w:trPr>
        <w:tc>
          <w:tcPr>
            <w:tcW w:w="951" w:type="pct"/>
          </w:tcPr>
          <w:p w14:paraId="6936E19E" w14:textId="77777777" w:rsidR="00F87D18" w:rsidRPr="00907F5A" w:rsidRDefault="00F87D18" w:rsidP="00907F5A">
            <w:pPr>
              <w:jc w:val="center"/>
              <w:rPr>
                <w:sz w:val="20"/>
                <w:szCs w:val="20"/>
              </w:rPr>
            </w:pPr>
            <w:r w:rsidRPr="00907F5A">
              <w:rPr>
                <w:color w:val="000000"/>
                <w:sz w:val="20"/>
                <w:szCs w:val="20"/>
              </w:rPr>
              <w:t>Real-Time Virtual Model</w:t>
            </w:r>
          </w:p>
        </w:tc>
        <w:tc>
          <w:tcPr>
            <w:tcW w:w="1567" w:type="pct"/>
          </w:tcPr>
          <w:p w14:paraId="797A6115" w14:textId="77777777" w:rsidR="00F87D18" w:rsidRPr="00907F5A" w:rsidRDefault="00F87D18" w:rsidP="00907F5A">
            <w:pPr>
              <w:jc w:val="center"/>
              <w:rPr>
                <w:sz w:val="20"/>
                <w:szCs w:val="20"/>
              </w:rPr>
            </w:pPr>
            <w:r w:rsidRPr="00907F5A">
              <w:rPr>
                <w:color w:val="000000"/>
                <w:sz w:val="20"/>
                <w:szCs w:val="20"/>
              </w:rPr>
              <w:t>Unity Reflect, NVIDIA Omniverse, Unreal Engine</w:t>
            </w:r>
          </w:p>
        </w:tc>
        <w:tc>
          <w:tcPr>
            <w:tcW w:w="1501" w:type="pct"/>
          </w:tcPr>
          <w:p w14:paraId="66EB580A" w14:textId="77777777" w:rsidR="00F87D18" w:rsidRPr="00907F5A" w:rsidRDefault="00F87D18" w:rsidP="00907F5A">
            <w:pPr>
              <w:jc w:val="center"/>
              <w:rPr>
                <w:sz w:val="20"/>
                <w:szCs w:val="20"/>
              </w:rPr>
            </w:pPr>
            <w:r w:rsidRPr="00907F5A">
              <w:rPr>
                <w:color w:val="000000"/>
                <w:sz w:val="20"/>
                <w:szCs w:val="20"/>
              </w:rPr>
              <w:t>Live 3D synchronisation, visualisation</w:t>
            </w:r>
          </w:p>
        </w:tc>
        <w:tc>
          <w:tcPr>
            <w:tcW w:w="981" w:type="pct"/>
          </w:tcPr>
          <w:p w14:paraId="6D9D69BF" w14:textId="77777777" w:rsidR="00F87D18" w:rsidRPr="00907F5A" w:rsidRDefault="00F87D18" w:rsidP="00907F5A">
            <w:pPr>
              <w:jc w:val="center"/>
              <w:rPr>
                <w:sz w:val="20"/>
                <w:szCs w:val="20"/>
              </w:rPr>
            </w:pPr>
            <w:r w:rsidRPr="00907F5A">
              <w:rPr>
                <w:color w:val="000000"/>
                <w:sz w:val="20"/>
                <w:szCs w:val="20"/>
              </w:rPr>
              <w:t>Edge gateway / cloud render</w:t>
            </w:r>
          </w:p>
        </w:tc>
      </w:tr>
      <w:tr w:rsidR="00F87D18" w:rsidRPr="00907F5A" w14:paraId="45C42DD8" w14:textId="77777777" w:rsidTr="00907F5A">
        <w:trPr>
          <w:jc w:val="right"/>
        </w:trPr>
        <w:tc>
          <w:tcPr>
            <w:tcW w:w="951" w:type="pct"/>
          </w:tcPr>
          <w:p w14:paraId="42E4DE9A" w14:textId="77777777" w:rsidR="00F87D18" w:rsidRPr="00907F5A" w:rsidRDefault="00F87D18" w:rsidP="00907F5A">
            <w:pPr>
              <w:jc w:val="center"/>
              <w:rPr>
                <w:sz w:val="20"/>
                <w:szCs w:val="20"/>
              </w:rPr>
            </w:pPr>
            <w:r w:rsidRPr="00907F5A">
              <w:rPr>
                <w:color w:val="000000"/>
                <w:sz w:val="20"/>
                <w:szCs w:val="20"/>
              </w:rPr>
              <w:t>Simulation Engine</w:t>
            </w:r>
          </w:p>
        </w:tc>
        <w:tc>
          <w:tcPr>
            <w:tcW w:w="1567" w:type="pct"/>
          </w:tcPr>
          <w:p w14:paraId="613C9C66" w14:textId="77777777" w:rsidR="00F87D18" w:rsidRPr="00907F5A" w:rsidRDefault="00F87D18" w:rsidP="00907F5A">
            <w:pPr>
              <w:jc w:val="center"/>
              <w:rPr>
                <w:sz w:val="20"/>
                <w:szCs w:val="20"/>
              </w:rPr>
            </w:pPr>
            <w:r w:rsidRPr="00907F5A">
              <w:rPr>
                <w:color w:val="000000"/>
                <w:sz w:val="20"/>
                <w:szCs w:val="20"/>
              </w:rPr>
              <w:t>Radiance, Ladybug Tools, OpenStudio, EnergyPlus</w:t>
            </w:r>
          </w:p>
        </w:tc>
        <w:tc>
          <w:tcPr>
            <w:tcW w:w="1501" w:type="pct"/>
          </w:tcPr>
          <w:p w14:paraId="6D48E8D1" w14:textId="77777777" w:rsidR="00F87D18" w:rsidRPr="00907F5A" w:rsidRDefault="00F87D18" w:rsidP="00907F5A">
            <w:pPr>
              <w:jc w:val="center"/>
              <w:rPr>
                <w:sz w:val="20"/>
                <w:szCs w:val="20"/>
              </w:rPr>
            </w:pPr>
            <w:r w:rsidRPr="00907F5A">
              <w:rPr>
                <w:color w:val="000000"/>
                <w:sz w:val="20"/>
                <w:szCs w:val="20"/>
              </w:rPr>
              <w:t>Daylight / energy prediction &amp; calibration</w:t>
            </w:r>
          </w:p>
        </w:tc>
        <w:tc>
          <w:tcPr>
            <w:tcW w:w="981" w:type="pct"/>
          </w:tcPr>
          <w:p w14:paraId="21188C1E" w14:textId="77777777" w:rsidR="00F87D18" w:rsidRPr="00907F5A" w:rsidRDefault="00F87D18" w:rsidP="00907F5A">
            <w:pPr>
              <w:jc w:val="center"/>
              <w:rPr>
                <w:sz w:val="20"/>
                <w:szCs w:val="20"/>
              </w:rPr>
            </w:pPr>
            <w:r w:rsidRPr="00907F5A">
              <w:rPr>
                <w:color w:val="000000"/>
                <w:sz w:val="20"/>
                <w:szCs w:val="20"/>
              </w:rPr>
              <w:t>Edge gateway (real-time)</w:t>
            </w:r>
          </w:p>
        </w:tc>
      </w:tr>
      <w:tr w:rsidR="00F87D18" w:rsidRPr="00907F5A" w14:paraId="5B718895" w14:textId="77777777" w:rsidTr="00907F5A">
        <w:trPr>
          <w:jc w:val="right"/>
        </w:trPr>
        <w:tc>
          <w:tcPr>
            <w:tcW w:w="951" w:type="pct"/>
          </w:tcPr>
          <w:p w14:paraId="121F943C" w14:textId="77777777" w:rsidR="00F87D18" w:rsidRPr="00907F5A" w:rsidRDefault="00F87D18" w:rsidP="00907F5A">
            <w:pPr>
              <w:jc w:val="center"/>
              <w:rPr>
                <w:sz w:val="20"/>
                <w:szCs w:val="20"/>
              </w:rPr>
            </w:pPr>
            <w:r w:rsidRPr="00907F5A">
              <w:rPr>
                <w:color w:val="000000"/>
                <w:sz w:val="20"/>
                <w:szCs w:val="20"/>
              </w:rPr>
              <w:t>IoT Data Management</w:t>
            </w:r>
          </w:p>
        </w:tc>
        <w:tc>
          <w:tcPr>
            <w:tcW w:w="1567" w:type="pct"/>
          </w:tcPr>
          <w:p w14:paraId="60867053" w14:textId="77777777" w:rsidR="00F87D18" w:rsidRPr="00907F5A" w:rsidRDefault="00F87D18" w:rsidP="00907F5A">
            <w:pPr>
              <w:jc w:val="center"/>
              <w:rPr>
                <w:sz w:val="20"/>
                <w:szCs w:val="20"/>
              </w:rPr>
            </w:pPr>
            <w:r w:rsidRPr="00907F5A">
              <w:rPr>
                <w:color w:val="000000"/>
                <w:sz w:val="20"/>
                <w:szCs w:val="20"/>
              </w:rPr>
              <w:t>Azure Digital Twins, AWS IoT TwinMaker, ThingsBoard, Node-RED</w:t>
            </w:r>
          </w:p>
        </w:tc>
        <w:tc>
          <w:tcPr>
            <w:tcW w:w="1501" w:type="pct"/>
          </w:tcPr>
          <w:p w14:paraId="209018A4" w14:textId="77777777" w:rsidR="00F87D18" w:rsidRPr="00907F5A" w:rsidRDefault="00F87D18" w:rsidP="00907F5A">
            <w:pPr>
              <w:jc w:val="center"/>
              <w:rPr>
                <w:sz w:val="20"/>
                <w:szCs w:val="20"/>
              </w:rPr>
            </w:pPr>
            <w:r w:rsidRPr="00907F5A">
              <w:rPr>
                <w:color w:val="000000"/>
                <w:sz w:val="20"/>
                <w:szCs w:val="20"/>
              </w:rPr>
              <w:t>Sensor ingestion, time-series storage, DT graph</w:t>
            </w:r>
          </w:p>
        </w:tc>
        <w:tc>
          <w:tcPr>
            <w:tcW w:w="981" w:type="pct"/>
          </w:tcPr>
          <w:p w14:paraId="530E020D" w14:textId="77777777" w:rsidR="00F87D18" w:rsidRPr="00907F5A" w:rsidRDefault="00F87D18" w:rsidP="00907F5A">
            <w:pPr>
              <w:jc w:val="center"/>
              <w:rPr>
                <w:sz w:val="20"/>
                <w:szCs w:val="20"/>
              </w:rPr>
            </w:pPr>
            <w:r w:rsidRPr="00907F5A">
              <w:rPr>
                <w:color w:val="000000"/>
                <w:sz w:val="20"/>
                <w:szCs w:val="20"/>
              </w:rPr>
              <w:t>Cloud + edge</w:t>
            </w:r>
          </w:p>
        </w:tc>
      </w:tr>
      <w:tr w:rsidR="00F87D18" w:rsidRPr="00907F5A" w14:paraId="0CF056CB" w14:textId="77777777" w:rsidTr="00907F5A">
        <w:trPr>
          <w:trHeight w:val="317"/>
          <w:jc w:val="right"/>
        </w:trPr>
        <w:tc>
          <w:tcPr>
            <w:tcW w:w="951" w:type="pct"/>
            <w:tcBorders>
              <w:bottom w:val="single" w:sz="4" w:space="0" w:color="auto"/>
            </w:tcBorders>
          </w:tcPr>
          <w:p w14:paraId="2D91B07E" w14:textId="77777777" w:rsidR="00F87D18" w:rsidRPr="00907F5A" w:rsidRDefault="00F87D18" w:rsidP="00907F5A">
            <w:pPr>
              <w:jc w:val="center"/>
              <w:rPr>
                <w:sz w:val="20"/>
                <w:szCs w:val="20"/>
              </w:rPr>
            </w:pPr>
            <w:r w:rsidRPr="00907F5A">
              <w:rPr>
                <w:color w:val="000000"/>
                <w:sz w:val="20"/>
                <w:szCs w:val="20"/>
              </w:rPr>
              <w:t>Human State Engine</w:t>
            </w:r>
          </w:p>
        </w:tc>
        <w:tc>
          <w:tcPr>
            <w:tcW w:w="1567" w:type="pct"/>
            <w:tcBorders>
              <w:bottom w:val="single" w:sz="4" w:space="0" w:color="auto"/>
            </w:tcBorders>
          </w:tcPr>
          <w:p w14:paraId="492CAEFC" w14:textId="77777777" w:rsidR="00F87D18" w:rsidRPr="00907F5A" w:rsidRDefault="00F87D18" w:rsidP="00907F5A">
            <w:pPr>
              <w:jc w:val="center"/>
              <w:rPr>
                <w:sz w:val="20"/>
                <w:szCs w:val="20"/>
              </w:rPr>
            </w:pPr>
            <w:r w:rsidRPr="00907F5A">
              <w:rPr>
                <w:color w:val="000000"/>
                <w:sz w:val="20"/>
                <w:szCs w:val="20"/>
              </w:rPr>
              <w:t>Python / TensorFlow Lite (edge-deployed), scikit-learn</w:t>
            </w:r>
          </w:p>
        </w:tc>
        <w:tc>
          <w:tcPr>
            <w:tcW w:w="1501" w:type="pct"/>
            <w:tcBorders>
              <w:bottom w:val="single" w:sz="4" w:space="0" w:color="auto"/>
            </w:tcBorders>
          </w:tcPr>
          <w:p w14:paraId="5241D1E3" w14:textId="77777777" w:rsidR="00F87D18" w:rsidRPr="00907F5A" w:rsidRDefault="00F87D18" w:rsidP="00907F5A">
            <w:pPr>
              <w:jc w:val="center"/>
              <w:rPr>
                <w:sz w:val="20"/>
                <w:szCs w:val="20"/>
              </w:rPr>
            </w:pPr>
            <w:r w:rsidRPr="00907F5A">
              <w:rPr>
                <w:color w:val="000000"/>
                <w:sz w:val="20"/>
                <w:szCs w:val="20"/>
              </w:rPr>
              <w:t>Occupant state classification from multi-modal inputs</w:t>
            </w:r>
          </w:p>
        </w:tc>
        <w:tc>
          <w:tcPr>
            <w:tcW w:w="981" w:type="pct"/>
            <w:tcBorders>
              <w:bottom w:val="single" w:sz="4" w:space="0" w:color="auto"/>
            </w:tcBorders>
          </w:tcPr>
          <w:p w14:paraId="421DD139" w14:textId="77777777" w:rsidR="00F87D18" w:rsidRPr="00907F5A" w:rsidRDefault="00F87D18" w:rsidP="00907F5A">
            <w:pPr>
              <w:jc w:val="center"/>
              <w:rPr>
                <w:sz w:val="20"/>
                <w:szCs w:val="20"/>
              </w:rPr>
            </w:pPr>
            <w:r w:rsidRPr="00907F5A">
              <w:rPr>
                <w:color w:val="000000"/>
                <w:sz w:val="20"/>
                <w:szCs w:val="20"/>
              </w:rPr>
              <w:t>Edge gateway (</w:t>
            </w:r>
            <w:r w:rsidR="00EE4DAB" w:rsidRPr="00907F5A">
              <w:rPr>
                <w:color w:val="000000"/>
                <w:sz w:val="20"/>
                <w:szCs w:val="20"/>
              </w:rPr>
              <w:t>low latency</w:t>
            </w:r>
            <w:r w:rsidRPr="00907F5A">
              <w:rPr>
                <w:color w:val="000000"/>
                <w:sz w:val="20"/>
                <w:szCs w:val="20"/>
              </w:rPr>
              <w:t>)</w:t>
            </w:r>
          </w:p>
        </w:tc>
      </w:tr>
    </w:tbl>
    <w:p w14:paraId="7B3E707A"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3.6 Neuroadaptive Control Logic</w:t>
      </w:r>
    </w:p>
    <w:p w14:paraId="256DE425" w14:textId="77777777" w:rsidR="007F5D85" w:rsidRDefault="000F40CA">
      <w:pPr>
        <w:spacing w:after="40" w:line="240" w:lineRule="auto"/>
        <w:ind w:firstLine="851"/>
        <w:jc w:val="both"/>
        <w:rPr>
          <w:rFonts w:ascii="Calibri" w:hAnsi="Calibri" w:cs="Calibri"/>
        </w:rPr>
      </w:pPr>
      <w:r>
        <w:rPr>
          <w:rFonts w:ascii="Calibri" w:hAnsi="Calibri" w:cs="Calibri"/>
        </w:rPr>
        <w:t>Facade position commands are generated by a neuroadaptive controller that maps the tri-variate input space, Indoor IEQ State, Detected Human State, and Outdoor Conditions, to azimuth-altitude command pairs for each facade row. Three control paradigms are applicable. Fuzzy Logic inference offers interpretability and deterministic behaviour without training data, mapping detected states to facade objectives through rule-based membership functions. Model Predictive Control uses the DT simulation engine’s predi</w:t>
      </w:r>
      <w:r>
        <w:rPr>
          <w:rFonts w:ascii="Calibri" w:hAnsi="Calibri" w:cs="Calibri"/>
        </w:rPr>
        <w:t xml:space="preserve">ctive capability to optimise facade trajectories over a rolling horizon, balancing energy and comfort objectives under IEQ constraints. Reinforcement Learning lets the DT accumulate long-term occupant feedback and improve policy performance over time, with federated variants addressing multi-occupant privacy constraints </w:t>
      </w:r>
      <w:sdt>
        <w:sdtPr>
          <w:rPr>
            <w:rFonts w:ascii="Calibri" w:hAnsi="Calibri" w:cs="Calibri"/>
            <w:color w:val="000000"/>
          </w:rPr>
          <w:tag w:val="MENDELEY_CITATION_v3_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"/>
          <w:id w:val="-733468505"/>
          <w:placeholder>
            <w:docPart w:val="DefaultPlaceholder_-1854013440"/>
          </w:placeholder>
        </w:sdtPr>
        <w:sdtEndPr/>
        <w:sdtContent>
          <w:r w:rsidR="0094701B" w:rsidRPr="0094701B">
            <w:rPr>
              <w:rFonts w:ascii="Calibri" w:hAnsi="Calibri" w:cs="Calibri"/>
              <w:color w:val="000000"/>
            </w:rPr>
            <w:t>(Avci, 2025)</w:t>
          </w:r>
        </w:sdtContent>
      </w:sdt>
      <w:r>
        <w:rPr>
          <w:rFonts w:ascii="Calibri" w:hAnsi="Calibri" w:cs="Calibri"/>
        </w:rPr>
        <w:t>. Fuzzy Logic is recommended for initial deployment; MPC or RL for buildings with sufficient operational history.</w:t>
      </w:r>
    </w:p>
    <w:p w14:paraId="03D6219B" w14:textId="77777777" w:rsidR="007F5D85" w:rsidRDefault="000F40CA">
      <w:pPr>
        <w:spacing w:after="40" w:line="240" w:lineRule="auto"/>
        <w:ind w:firstLine="851"/>
        <w:jc w:val="both"/>
        <w:rPr>
          <w:rFonts w:ascii="Calibri" w:hAnsi="Calibri" w:cs="Calibri"/>
        </w:rPr>
      </w:pPr>
      <w:r>
        <w:rPr>
          <w:rFonts w:ascii="Calibri" w:hAnsi="Calibri" w:cs="Calibri"/>
        </w:rPr>
        <w:t xml:space="preserve">Table 4 states the hypothesised state-to-configuration mappings that seed the fuzzy rule base, with the assumption underlying each and an appraisal of the evidence. The mappings draw on the authors’ finding that daylight-dominant luminous compositions elicit more favourable autonomic and cortical states and higher cognitive performance than artificial-dominant lighting at equivalent illuminance </w:t>
      </w:r>
      <w:sdt>
        <w:sdtPr>
          <w:rPr>
            <w:rFonts w:ascii="Calibri" w:hAnsi="Calibri" w:cs="Calibri"/>
            <w:color w:val="000000"/>
          </w:rPr>
          <w:tag w:val="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"/>
          <w:id w:val="255265277"/>
          <w:placeholder>
            <w:docPart w:val="DefaultPlaceholder_-1854013440"/>
          </w:placeholder>
        </w:sdtPr>
        <w:sdtEndPr/>
        <w:sdtContent>
          <w:r w:rsidR="0094701B" w:rsidRPr="0094701B">
            <w:rPr>
              <w:rFonts w:ascii="Calibri" w:hAnsi="Calibri" w:cs="Calibri"/>
              <w:color w:val="000000"/>
            </w:rPr>
            <w:t>(Rehman, Chani and Elangovan, 2026; Rehman et al., 2025)</w:t>
          </w:r>
        </w:sdtContent>
      </w:sdt>
      <w:r>
        <w:rPr>
          <w:rFonts w:ascii="Calibri" w:hAnsi="Calibri" w:cs="Calibri"/>
        </w:rPr>
        <w:t>, on consensus daytime melanopic exposure recommendations (Brown et al., 2022), and on the discomfort-glare literature (Wienold and Christoffersen, 2006). None has been tested in closed loop with a kinetic facade; all are hypotheses to be confirmed, revised or rejected under Section 4.3. Irrespective of detected state, IEQ constraints (DGP and UDI bounds) take precedence over state-driven objectives, and explicit occupant overrides take precedence over both.</w:t>
      </w:r>
    </w:p>
    <w:p w14:paraId="48D3F9B2" w14:textId="77777777" w:rsidR="007F5D85" w:rsidRDefault="000F40CA">
      <w:pPr>
        <w:keepNext/>
        <w:spacing w:before="140" w:after="60"/>
        <w:jc w:val="center"/>
        <w:rPr>
          <w:rFonts w:ascii="Calibri" w:hAnsi="Calibri" w:cs="Calibri"/>
        </w:rPr>
      </w:pPr>
      <w:r>
        <w:rPr>
          <w:rFonts w:ascii="Calibri" w:hAnsi="Calibri" w:cs="Calibri"/>
          <w:i/>
          <w:iCs/>
          <w:color w:val="000000"/>
          <w:sz w:val="20"/>
          <w:szCs w:val="20"/>
        </w:rPr>
        <w:lastRenderedPageBreak/>
        <w:t>Table 4: Hypothesised state-to-configuration mappings, underlying assumptions and evidence strength</w:t>
      </w:r>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450"/>
        <w:gridCol w:w="2450"/>
        <w:gridCol w:w="2500"/>
        <w:gridCol w:w="2626"/>
      </w:tblGrid>
      <w:tr w:rsidR="007F5D85" w14:paraId="4F13EF78" w14:textId="77777777">
        <w:trPr>
          <w:cantSplit/>
          <w:jc w:val="center"/>
        </w:trPr>
        <w:tc>
          <w:tcPr>
            <w:tcW w:w="1450" w:type="dxa"/>
            <w:tcBorders>
              <w:top w:val="single" w:sz="4" w:space="0" w:color="auto"/>
              <w:bottom w:val="single" w:sz="4" w:space="0" w:color="auto"/>
            </w:tcBorders>
          </w:tcPr>
          <w:p w14:paraId="071EF8F6" w14:textId="77777777" w:rsidR="007F5D85" w:rsidRDefault="000F40CA">
            <w:pPr>
              <w:keepNext/>
              <w:spacing w:line="240" w:lineRule="auto"/>
              <w:rPr>
                <w:sz w:val="20"/>
                <w:szCs w:val="20"/>
              </w:rPr>
            </w:pPr>
            <w:r>
              <w:rPr>
                <w:color w:val="000000"/>
                <w:sz w:val="20"/>
                <w:szCs w:val="20"/>
              </w:rPr>
              <w:t>Detected state</w:t>
            </w:r>
          </w:p>
        </w:tc>
        <w:tc>
          <w:tcPr>
            <w:tcW w:w="2450" w:type="dxa"/>
            <w:tcBorders>
              <w:top w:val="single" w:sz="4" w:space="0" w:color="auto"/>
              <w:bottom w:val="single" w:sz="4" w:space="0" w:color="auto"/>
            </w:tcBorders>
          </w:tcPr>
          <w:p w14:paraId="4A4199EF" w14:textId="77777777" w:rsidR="007F5D85" w:rsidRDefault="000F40CA">
            <w:pPr>
              <w:keepNext/>
              <w:spacing w:line="240" w:lineRule="auto"/>
              <w:rPr>
                <w:sz w:val="20"/>
                <w:szCs w:val="20"/>
              </w:rPr>
            </w:pPr>
            <w:r>
              <w:rPr>
                <w:color w:val="000000"/>
                <w:sz w:val="20"/>
                <w:szCs w:val="20"/>
              </w:rPr>
              <w:t>Facade objective (hypothesis)</w:t>
            </w:r>
          </w:p>
        </w:tc>
        <w:tc>
          <w:tcPr>
            <w:tcW w:w="2500" w:type="dxa"/>
            <w:tcBorders>
              <w:top w:val="single" w:sz="4" w:space="0" w:color="auto"/>
              <w:bottom w:val="single" w:sz="4" w:space="0" w:color="auto"/>
            </w:tcBorders>
          </w:tcPr>
          <w:p w14:paraId="51BB31E0" w14:textId="77777777" w:rsidR="007F5D85" w:rsidRDefault="000F40CA">
            <w:pPr>
              <w:keepNext/>
              <w:spacing w:line="240" w:lineRule="auto"/>
              <w:rPr>
                <w:sz w:val="20"/>
                <w:szCs w:val="20"/>
              </w:rPr>
            </w:pPr>
            <w:r>
              <w:rPr>
                <w:color w:val="000000"/>
                <w:sz w:val="20"/>
                <w:szCs w:val="20"/>
              </w:rPr>
              <w:t>Underlying assumption</w:t>
            </w:r>
          </w:p>
        </w:tc>
        <w:tc>
          <w:tcPr>
            <w:tcW w:w="2626" w:type="dxa"/>
            <w:tcBorders>
              <w:top w:val="single" w:sz="4" w:space="0" w:color="auto"/>
              <w:bottom w:val="single" w:sz="4" w:space="0" w:color="auto"/>
            </w:tcBorders>
          </w:tcPr>
          <w:p w14:paraId="1575463B" w14:textId="77777777" w:rsidR="007F5D85" w:rsidRDefault="000F40CA">
            <w:pPr>
              <w:keepNext/>
              <w:spacing w:line="240" w:lineRule="auto"/>
              <w:rPr>
                <w:sz w:val="20"/>
                <w:szCs w:val="20"/>
              </w:rPr>
            </w:pPr>
            <w:r>
              <w:rPr>
                <w:color w:val="000000"/>
                <w:sz w:val="20"/>
                <w:szCs w:val="20"/>
              </w:rPr>
              <w:t>Evidence strength</w:t>
            </w:r>
          </w:p>
        </w:tc>
      </w:tr>
      <w:tr w:rsidR="007F5D85" w14:paraId="72AD9293" w14:textId="77777777">
        <w:trPr>
          <w:cantSplit/>
          <w:jc w:val="center"/>
        </w:trPr>
        <w:tc>
          <w:tcPr>
            <w:tcW w:w="1450" w:type="dxa"/>
          </w:tcPr>
          <w:p w14:paraId="4AD6A49C" w14:textId="77777777" w:rsidR="007F5D85" w:rsidRDefault="000F40CA">
            <w:pPr>
              <w:keepNext/>
              <w:spacing w:line="240" w:lineRule="auto"/>
              <w:rPr>
                <w:sz w:val="20"/>
                <w:szCs w:val="20"/>
              </w:rPr>
            </w:pPr>
            <w:r>
              <w:rPr>
                <w:color w:val="000000"/>
                <w:sz w:val="20"/>
                <w:szCs w:val="20"/>
              </w:rPr>
              <w:t>Stress / high arousal</w:t>
            </w:r>
          </w:p>
        </w:tc>
        <w:tc>
          <w:tcPr>
            <w:tcW w:w="2450" w:type="dxa"/>
          </w:tcPr>
          <w:p w14:paraId="2775E298" w14:textId="77777777" w:rsidR="007F5D85" w:rsidRDefault="000F40CA">
            <w:pPr>
              <w:keepNext/>
              <w:spacing w:line="240" w:lineRule="auto"/>
              <w:rPr>
                <w:sz w:val="20"/>
                <w:szCs w:val="20"/>
              </w:rPr>
            </w:pPr>
            <w:r>
              <w:rPr>
                <w:color w:val="000000"/>
                <w:sz w:val="20"/>
                <w:szCs w:val="20"/>
              </w:rPr>
              <w:t>Minimise DGP and luminance contrast; infrequent actuation</w:t>
            </w:r>
          </w:p>
        </w:tc>
        <w:tc>
          <w:tcPr>
            <w:tcW w:w="2500" w:type="dxa"/>
          </w:tcPr>
          <w:p w14:paraId="7082A69A" w14:textId="77777777" w:rsidR="007F5D85" w:rsidRDefault="000F40CA">
            <w:pPr>
              <w:keepNext/>
              <w:spacing w:line="240" w:lineRule="auto"/>
              <w:rPr>
                <w:sz w:val="20"/>
                <w:szCs w:val="20"/>
              </w:rPr>
            </w:pPr>
            <w:r>
              <w:rPr>
                <w:color w:val="000000"/>
                <w:sz w:val="20"/>
                <w:szCs w:val="20"/>
              </w:rPr>
              <w:t>Glare and contrast add visual load and sustain sympathetic arousal</w:t>
            </w:r>
          </w:p>
        </w:tc>
        <w:tc>
          <w:tcPr>
            <w:tcW w:w="2626" w:type="dxa"/>
          </w:tcPr>
          <w:p w14:paraId="5F3E436D" w14:textId="77777777" w:rsidR="007F5D85" w:rsidRDefault="000F40CA">
            <w:pPr>
              <w:keepNext/>
              <w:spacing w:line="240" w:lineRule="auto"/>
              <w:rPr>
                <w:sz w:val="20"/>
                <w:szCs w:val="20"/>
              </w:rPr>
            </w:pPr>
            <w:r>
              <w:rPr>
                <w:color w:val="000000"/>
                <w:sz w:val="20"/>
                <w:szCs w:val="20"/>
              </w:rPr>
              <w:t>Moderate for glare–discomfort (validated DGP metric); indirect for glare–stress physiology</w:t>
            </w:r>
          </w:p>
        </w:tc>
      </w:tr>
      <w:tr w:rsidR="007F5D85" w14:paraId="1792018A" w14:textId="77777777">
        <w:trPr>
          <w:cantSplit/>
          <w:jc w:val="center"/>
        </w:trPr>
        <w:tc>
          <w:tcPr>
            <w:tcW w:w="1450" w:type="dxa"/>
          </w:tcPr>
          <w:p w14:paraId="07DCF36A" w14:textId="77777777" w:rsidR="007F5D85" w:rsidRDefault="000F40CA">
            <w:pPr>
              <w:keepNext/>
              <w:spacing w:line="240" w:lineRule="auto"/>
              <w:rPr>
                <w:sz w:val="20"/>
                <w:szCs w:val="20"/>
              </w:rPr>
            </w:pPr>
            <w:r>
              <w:rPr>
                <w:color w:val="000000"/>
                <w:sz w:val="20"/>
                <w:szCs w:val="20"/>
              </w:rPr>
              <w:t>Fatigue / drowsiness</w:t>
            </w:r>
          </w:p>
        </w:tc>
        <w:tc>
          <w:tcPr>
            <w:tcW w:w="2450" w:type="dxa"/>
          </w:tcPr>
          <w:p w14:paraId="4272CD19" w14:textId="77777777" w:rsidR="007F5D85" w:rsidRDefault="000F40CA">
            <w:pPr>
              <w:keepNext/>
              <w:spacing w:line="240" w:lineRule="auto"/>
              <w:rPr>
                <w:sz w:val="20"/>
                <w:szCs w:val="20"/>
              </w:rPr>
            </w:pPr>
            <w:r>
              <w:rPr>
                <w:color w:val="000000"/>
                <w:sz w:val="20"/>
                <w:szCs w:val="20"/>
              </w:rPr>
              <w:t>Maximise mEDI within UDI and DGP bounds</w:t>
            </w:r>
          </w:p>
        </w:tc>
        <w:tc>
          <w:tcPr>
            <w:tcW w:w="2500" w:type="dxa"/>
          </w:tcPr>
          <w:p w14:paraId="49331CA3" w14:textId="77777777" w:rsidR="007F5D85" w:rsidRDefault="000F40CA">
            <w:pPr>
              <w:keepNext/>
              <w:spacing w:line="240" w:lineRule="auto"/>
              <w:rPr>
                <w:sz w:val="20"/>
                <w:szCs w:val="20"/>
              </w:rPr>
            </w:pPr>
            <w:r>
              <w:rPr>
                <w:color w:val="000000"/>
                <w:sz w:val="20"/>
                <w:szCs w:val="20"/>
              </w:rPr>
              <w:t>Higher daytime melanopic stimulus raises alertness</w:t>
            </w:r>
          </w:p>
        </w:tc>
        <w:tc>
          <w:tcPr>
            <w:tcW w:w="2626" w:type="dxa"/>
          </w:tcPr>
          <w:p w14:paraId="48DE69EA" w14:textId="77777777" w:rsidR="007F5D85" w:rsidRDefault="000F40CA">
            <w:pPr>
              <w:keepNext/>
              <w:spacing w:line="240" w:lineRule="auto"/>
              <w:rPr>
                <w:sz w:val="20"/>
                <w:szCs w:val="20"/>
              </w:rPr>
            </w:pPr>
            <w:r>
              <w:rPr>
                <w:color w:val="000000"/>
                <w:sz w:val="20"/>
                <w:szCs w:val="20"/>
              </w:rPr>
              <w:t>Moderate: robust in laboratory studies (Brown et al., 2022); untested for facade-mediated daylight</w:t>
            </w:r>
          </w:p>
        </w:tc>
      </w:tr>
      <w:tr w:rsidR="007F5D85" w14:paraId="4D6CF1A4" w14:textId="77777777">
        <w:trPr>
          <w:cantSplit/>
          <w:jc w:val="center"/>
        </w:trPr>
        <w:tc>
          <w:tcPr>
            <w:tcW w:w="1450" w:type="dxa"/>
          </w:tcPr>
          <w:p w14:paraId="5751C234" w14:textId="77777777" w:rsidR="007F5D85" w:rsidRDefault="000F40CA">
            <w:pPr>
              <w:keepNext/>
              <w:spacing w:line="240" w:lineRule="auto"/>
              <w:rPr>
                <w:sz w:val="20"/>
                <w:szCs w:val="20"/>
              </w:rPr>
            </w:pPr>
            <w:r>
              <w:rPr>
                <w:color w:val="000000"/>
                <w:sz w:val="20"/>
                <w:szCs w:val="20"/>
              </w:rPr>
              <w:t>Focus</w:t>
            </w:r>
          </w:p>
        </w:tc>
        <w:tc>
          <w:tcPr>
            <w:tcW w:w="2450" w:type="dxa"/>
          </w:tcPr>
          <w:p w14:paraId="76943222" w14:textId="77777777" w:rsidR="007F5D85" w:rsidRDefault="000F40CA">
            <w:pPr>
              <w:keepNext/>
              <w:spacing w:line="240" w:lineRule="auto"/>
              <w:rPr>
                <w:sz w:val="20"/>
                <w:szCs w:val="20"/>
              </w:rPr>
            </w:pPr>
            <w:r>
              <w:rPr>
                <w:color w:val="000000"/>
                <w:sz w:val="20"/>
                <w:szCs w:val="20"/>
              </w:rPr>
              <w:t>Hold stable high-UDI state; suppress non-essential actuation</w:t>
            </w:r>
          </w:p>
        </w:tc>
        <w:tc>
          <w:tcPr>
            <w:tcW w:w="2500" w:type="dxa"/>
          </w:tcPr>
          <w:p w14:paraId="2E543C1D" w14:textId="77777777" w:rsidR="007F5D85" w:rsidRDefault="000F40CA">
            <w:pPr>
              <w:keepNext/>
              <w:spacing w:line="240" w:lineRule="auto"/>
              <w:rPr>
                <w:sz w:val="20"/>
                <w:szCs w:val="20"/>
              </w:rPr>
            </w:pPr>
            <w:r>
              <w:rPr>
                <w:color w:val="000000"/>
                <w:sz w:val="20"/>
                <w:szCs w:val="20"/>
              </w:rPr>
              <w:t>Facade motion and luminance fluctuation distract from the task</w:t>
            </w:r>
          </w:p>
        </w:tc>
        <w:tc>
          <w:tcPr>
            <w:tcW w:w="2626" w:type="dxa"/>
          </w:tcPr>
          <w:p w14:paraId="7092DE74" w14:textId="77777777" w:rsidR="007F5D85" w:rsidRDefault="000F40CA">
            <w:pPr>
              <w:keepNext/>
              <w:spacing w:line="240" w:lineRule="auto"/>
              <w:rPr>
                <w:sz w:val="20"/>
                <w:szCs w:val="20"/>
              </w:rPr>
            </w:pPr>
            <w:r>
              <w:rPr>
                <w:color w:val="000000"/>
                <w:sz w:val="20"/>
                <w:szCs w:val="20"/>
              </w:rPr>
              <w:t>Low to moderate: indirect, from the visual-comfort literature</w:t>
            </w:r>
          </w:p>
        </w:tc>
      </w:tr>
      <w:tr w:rsidR="007F5D85" w14:paraId="70341DD2" w14:textId="77777777">
        <w:trPr>
          <w:cantSplit/>
          <w:jc w:val="center"/>
        </w:trPr>
        <w:tc>
          <w:tcPr>
            <w:tcW w:w="1450" w:type="dxa"/>
          </w:tcPr>
          <w:p w14:paraId="677EF0D3" w14:textId="77777777" w:rsidR="007F5D85" w:rsidRDefault="000F40CA">
            <w:pPr>
              <w:keepNext/>
              <w:spacing w:line="240" w:lineRule="auto"/>
              <w:rPr>
                <w:sz w:val="20"/>
                <w:szCs w:val="20"/>
              </w:rPr>
            </w:pPr>
            <w:r>
              <w:rPr>
                <w:color w:val="000000"/>
                <w:sz w:val="20"/>
                <w:szCs w:val="20"/>
              </w:rPr>
              <w:t>Boredom</w:t>
            </w:r>
          </w:p>
        </w:tc>
        <w:tc>
          <w:tcPr>
            <w:tcW w:w="2450" w:type="dxa"/>
          </w:tcPr>
          <w:p w14:paraId="0BE9BD1A" w14:textId="77777777" w:rsidR="007F5D85" w:rsidRDefault="000F40CA">
            <w:pPr>
              <w:keepNext/>
              <w:spacing w:line="240" w:lineRule="auto"/>
              <w:rPr>
                <w:sz w:val="20"/>
                <w:szCs w:val="20"/>
              </w:rPr>
            </w:pPr>
            <w:r>
              <w:rPr>
                <w:color w:val="000000"/>
                <w:sz w:val="20"/>
                <w:szCs w:val="20"/>
              </w:rPr>
              <w:t>Moderated variation in daylight admission</w:t>
            </w:r>
          </w:p>
        </w:tc>
        <w:tc>
          <w:tcPr>
            <w:tcW w:w="2500" w:type="dxa"/>
          </w:tcPr>
          <w:p w14:paraId="210837E2" w14:textId="77777777" w:rsidR="007F5D85" w:rsidRDefault="000F40CA">
            <w:pPr>
              <w:keepNext/>
              <w:spacing w:line="240" w:lineRule="auto"/>
              <w:rPr>
                <w:sz w:val="20"/>
                <w:szCs w:val="20"/>
              </w:rPr>
            </w:pPr>
            <w:r>
              <w:rPr>
                <w:color w:val="000000"/>
                <w:sz w:val="20"/>
                <w:szCs w:val="20"/>
              </w:rPr>
              <w:t>Under-stimulation is relieved by mild environmental variation</w:t>
            </w:r>
          </w:p>
        </w:tc>
        <w:tc>
          <w:tcPr>
            <w:tcW w:w="2626" w:type="dxa"/>
          </w:tcPr>
          <w:p w14:paraId="53549DBC" w14:textId="77777777" w:rsidR="007F5D85" w:rsidRDefault="000F40CA">
            <w:pPr>
              <w:keepNext/>
              <w:spacing w:line="240" w:lineRule="auto"/>
              <w:rPr>
                <w:sz w:val="20"/>
                <w:szCs w:val="20"/>
              </w:rPr>
            </w:pPr>
            <w:r>
              <w:rPr>
                <w:color w:val="000000"/>
                <w:sz w:val="20"/>
                <w:szCs w:val="20"/>
              </w:rPr>
              <w:t>Low: detection shown by the authors; no intervention evidence</w:t>
            </w:r>
          </w:p>
        </w:tc>
      </w:tr>
      <w:tr w:rsidR="007F5D85" w14:paraId="1A59867A" w14:textId="77777777">
        <w:trPr>
          <w:cantSplit/>
          <w:jc w:val="center"/>
        </w:trPr>
        <w:tc>
          <w:tcPr>
            <w:tcW w:w="1450" w:type="dxa"/>
            <w:tcBorders>
              <w:bottom w:val="single" w:sz="4" w:space="0" w:color="auto"/>
            </w:tcBorders>
          </w:tcPr>
          <w:p w14:paraId="1A68EA0B" w14:textId="77777777" w:rsidR="007F5D85" w:rsidRDefault="000F40CA">
            <w:pPr>
              <w:spacing w:line="240" w:lineRule="auto"/>
              <w:rPr>
                <w:sz w:val="20"/>
                <w:szCs w:val="20"/>
              </w:rPr>
            </w:pPr>
            <w:r>
              <w:rPr>
                <w:color w:val="000000"/>
                <w:sz w:val="20"/>
                <w:szCs w:val="20"/>
              </w:rPr>
              <w:t>Comfort (neutral)</w:t>
            </w:r>
          </w:p>
        </w:tc>
        <w:tc>
          <w:tcPr>
            <w:tcW w:w="2450" w:type="dxa"/>
            <w:tcBorders>
              <w:bottom w:val="single" w:sz="4" w:space="0" w:color="auto"/>
            </w:tcBorders>
          </w:tcPr>
          <w:p w14:paraId="45E75913" w14:textId="77777777" w:rsidR="007F5D85" w:rsidRDefault="000F40CA">
            <w:pPr>
              <w:spacing w:line="240" w:lineRule="auto"/>
              <w:rPr>
                <w:sz w:val="20"/>
                <w:szCs w:val="20"/>
              </w:rPr>
            </w:pPr>
            <w:r>
              <w:rPr>
                <w:color w:val="000000"/>
                <w:sz w:val="20"/>
                <w:szCs w:val="20"/>
              </w:rPr>
              <w:t>Energy-optimal state within IEQ bounds</w:t>
            </w:r>
          </w:p>
        </w:tc>
        <w:tc>
          <w:tcPr>
            <w:tcW w:w="2500" w:type="dxa"/>
            <w:tcBorders>
              <w:bottom w:val="single" w:sz="4" w:space="0" w:color="auto"/>
            </w:tcBorders>
          </w:tcPr>
          <w:p w14:paraId="575106C4" w14:textId="77777777" w:rsidR="007F5D85" w:rsidRDefault="000F40CA">
            <w:pPr>
              <w:spacing w:line="240" w:lineRule="auto"/>
              <w:rPr>
                <w:sz w:val="20"/>
                <w:szCs w:val="20"/>
              </w:rPr>
            </w:pPr>
            <w:r>
              <w:rPr>
                <w:color w:val="000000"/>
                <w:sz w:val="20"/>
                <w:szCs w:val="20"/>
              </w:rPr>
              <w:t>No state-driven adjustment warranted</w:t>
            </w:r>
          </w:p>
        </w:tc>
        <w:tc>
          <w:tcPr>
            <w:tcW w:w="2626" w:type="dxa"/>
            <w:tcBorders>
              <w:bottom w:val="single" w:sz="4" w:space="0" w:color="auto"/>
            </w:tcBorders>
          </w:tcPr>
          <w:p w14:paraId="5A7D7760" w14:textId="77777777" w:rsidR="007F5D85" w:rsidRDefault="000F40CA">
            <w:pPr>
              <w:spacing w:line="240" w:lineRule="auto"/>
              <w:rPr>
                <w:sz w:val="20"/>
                <w:szCs w:val="20"/>
              </w:rPr>
            </w:pPr>
            <w:r>
              <w:rPr>
                <w:color w:val="000000"/>
                <w:sz w:val="20"/>
                <w:szCs w:val="20"/>
              </w:rPr>
              <w:t>Not applicable (default)</w:t>
            </w:r>
          </w:p>
        </w:tc>
      </w:tr>
    </w:tbl>
    <w:p w14:paraId="7788BFAC" w14:textId="77777777" w:rsidR="007F5D85" w:rsidRDefault="007F5D85">
      <w:pPr>
        <w:spacing w:after="40" w:line="240" w:lineRule="auto"/>
        <w:rPr>
          <w:rFonts w:ascii="Calibri" w:hAnsi="Calibri" w:cs="Calibri"/>
        </w:rPr>
      </w:pPr>
    </w:p>
    <w:p w14:paraId="542E2304" w14:textId="77777777" w:rsidR="007F5D85" w:rsidRDefault="000F40CA">
      <w:pPr>
        <w:keepNext/>
        <w:spacing w:after="40" w:line="240" w:lineRule="auto"/>
        <w:rPr>
          <w:rFonts w:ascii="Calibri" w:hAnsi="Calibri" w:cs="Calibri"/>
          <w:b/>
          <w:bCs/>
          <w:sz w:val="28"/>
          <w:szCs w:val="28"/>
        </w:rPr>
      </w:pPr>
      <w:r>
        <w:rPr>
          <w:rFonts w:ascii="Calibri" w:hAnsi="Calibri" w:cs="Calibri"/>
          <w:b/>
          <w:bCs/>
        </w:rPr>
        <w:t>4. DISCUSSION</w:t>
      </w:r>
    </w:p>
    <w:p w14:paraId="09024246"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4.1 Implementation Scenarios and Trade-offs</w:t>
      </w:r>
    </w:p>
    <w:p w14:paraId="36B52789" w14:textId="77777777" w:rsidR="007F5D85" w:rsidRDefault="000F40CA">
      <w:pPr>
        <w:spacing w:after="40" w:line="240" w:lineRule="auto"/>
        <w:ind w:firstLine="851"/>
        <w:jc w:val="both"/>
        <w:rPr>
          <w:rFonts w:ascii="Calibri" w:hAnsi="Calibri" w:cs="Calibri"/>
        </w:rPr>
      </w:pPr>
      <w:r>
        <w:rPr>
          <w:rFonts w:ascii="Calibri" w:hAnsi="Calibri" w:cs="Calibri"/>
        </w:rPr>
        <w:t>Three implementation scenarios reflect increasing sensor complexity and state coverage. Scenario I (non-intrusive baseline) deploys the Section 3.4 configuration without occupant engagement or wearables and suits standard offices and climate-controlled chambers. It is hypothesised to support detection of stress/arousal and fatigue/drowsiness at usable confidence and of focus at lower confidence; this is the proposition that Stage 1 of the validation strategy (Section 4.3) tests. Scenario II (baseline plus e</w:t>
      </w:r>
      <w:r>
        <w:rPr>
          <w:rFonts w:ascii="Calibri" w:hAnsi="Calibri" w:cs="Calibri"/>
        </w:rPr>
        <w:t>xplicit feedback) adds a touchscreen panel or mobile app, combining passive inference with active preference input; it improves acceptance and, critically, provides the ground-truth labels without which the HSE cannot be trained or audited. Scenario III (multi-modal wearable augmentation) adds HRV wearables, extending state coverage and confidence at the cost of occupant engagement, and suits research settings, chamber experiments and premium installations with consenting participants.</w:t>
      </w:r>
    </w:p>
    <w:p w14:paraId="5EBA7DC5" w14:textId="77777777" w:rsidR="007F5D85" w:rsidRDefault="000F40CA">
      <w:pPr>
        <w:spacing w:after="40" w:line="240" w:lineRule="auto"/>
        <w:ind w:firstLine="851"/>
        <w:jc w:val="both"/>
        <w:rPr>
          <w:rFonts w:ascii="Calibri" w:hAnsi="Calibri" w:cs="Calibri"/>
        </w:rPr>
      </w:pPr>
      <w:r>
        <w:rPr>
          <w:rFonts w:ascii="Calibri" w:hAnsi="Calibri" w:cs="Calibri"/>
        </w:rPr>
        <w:t>Across all scenarios, a central challenge is the synchronisation latency between facade actuation and the DT simulation-calibration loop; sub-second integration of position feedback into the virtual model requires reliable wireless communication and adequate edge capacity. As an order-of-magnitude budget, 50 modules reporting 10 Hz IMU updates generate 500 short MQTT messages per second (of the order of 50 kB/s), comfortably within the rates lightweight brokers sustain on single-board computers; the binding</w:t>
      </w:r>
      <w:r>
        <w:rPr>
          <w:rFonts w:ascii="Calibri" w:hAnsi="Calibri" w:cs="Calibri"/>
        </w:rPr>
        <w:t xml:space="preserve"> constraint on a Raspberry Pi 4-class gateway is expected to be the co-located simulation and HSE workload rather than message throughput. This estimate defines the room-scale envelope assumed here (up to about 50 modules per gateway), is to be confirmed by measurement (Section 4.3), and implies distributed gateways for larger deployments.</w:t>
      </w:r>
    </w:p>
    <w:p w14:paraId="3377E7F4"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4.2 Relationship to Existing DT Frameworks</w:t>
      </w:r>
    </w:p>
    <w:p w14:paraId="1A0A3902" w14:textId="77777777" w:rsidR="007F5D85" w:rsidRDefault="000F40CA">
      <w:pPr>
        <w:spacing w:after="40" w:line="240" w:lineRule="auto"/>
        <w:ind w:firstLine="851"/>
        <w:jc w:val="both"/>
        <w:rPr>
          <w:rFonts w:ascii="Calibri" w:hAnsi="Calibri" w:cs="Calibri"/>
        </w:rPr>
      </w:pPr>
      <w:r>
        <w:rPr>
          <w:rFonts w:ascii="Calibri" w:hAnsi="Calibri" w:cs="Calibri"/>
        </w:rPr>
        <w:t>The HITL-DT framework extends existing building DT architectures in two directions. First, it introduces the kinetic facade as an actively DT-controlled element, rather than a static boundary condition in building energy or airflow simulation; the DT must maintain a geometric state model of each module at the 10 Hz IMU rate, far faster than the second-to-minute updates typical of HVAC-focused DTs. Second, it introduces occupant cognitive-affective state as a first-class input to the control objective, movin</w:t>
      </w:r>
      <w:r>
        <w:rPr>
          <w:rFonts w:ascii="Calibri" w:hAnsi="Calibri" w:cs="Calibri"/>
        </w:rPr>
        <w:t xml:space="preserve">g beyond the thermophysical comfort metrics that dominate existing occupant-centric </w:t>
      </w:r>
      <w:r>
        <w:rPr>
          <w:rFonts w:ascii="Calibri" w:hAnsi="Calibri" w:cs="Calibri"/>
        </w:rPr>
        <w:lastRenderedPageBreak/>
        <w:t xml:space="preserve">control literature </w:t>
      </w:r>
      <w:sdt>
        <w:sdtPr>
          <w:rPr>
            <w:rFonts w:ascii="Calibri" w:hAnsi="Calibri" w:cs="Calibri"/>
            <w:color w:val="000000"/>
          </w:rPr>
          <w:tag w:val="MENDELEY_CITATION_v3_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"/>
          <w:id w:val="1384984020"/>
          <w:placeholder>
            <w:docPart w:val="DefaultPlaceholder_-1854013440"/>
          </w:placeholder>
        </w:sdtPr>
        <w:sdtEndPr/>
        <w:sdtContent>
          <w:r w:rsidR="0094701B" w:rsidRPr="0094701B">
            <w:rPr>
              <w:rFonts w:ascii="Calibri" w:hAnsi="Calibri" w:cs="Calibri"/>
              <w:color w:val="000000"/>
            </w:rPr>
            <w:t>(Kim et al., 2018; Yang et al., 2022)</w:t>
          </w:r>
        </w:sdtContent>
      </w:sdt>
      <w:r>
        <w:rPr>
          <w:rFonts w:ascii="Calibri" w:hAnsi="Calibri" w:cs="Calibri"/>
        </w:rPr>
        <w:t>. This positions the HITL-DT as a neuroadaptive building system: one that responds not only to what the environment is doing to the occupant, but to what the occupant’s cognitive state is doing to their capacity for productive work.</w:t>
      </w:r>
    </w:p>
    <w:p w14:paraId="1539D281"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4.3 Validation Strategy</w:t>
      </w:r>
    </w:p>
    <w:p w14:paraId="664D4AFE" w14:textId="77777777" w:rsidR="007F5D85" w:rsidRDefault="000F40CA">
      <w:pPr>
        <w:spacing w:after="40" w:line="240" w:lineRule="auto"/>
        <w:ind w:firstLine="851"/>
        <w:jc w:val="both"/>
        <w:rPr>
          <w:rFonts w:ascii="Calibri" w:hAnsi="Calibri" w:cs="Calibri"/>
        </w:rPr>
      </w:pPr>
      <w:r>
        <w:rPr>
          <w:rFonts w:ascii="Calibri" w:hAnsi="Calibri" w:cs="Calibri"/>
        </w:rPr>
        <w:t>Validation is staged so that each proposition is tested at increasing realism, using a room-scale prototype facade under instantiation at IIT Roorkee for Stages 1 and 2. Stage 1 (laboratory) validates components independently of the facade. For the HSE, participants (target n ≥ 20) complete standardised blocks designed to induce the target states, e.g., time-pressured n-back or Stroop tasks (stress, cognitive load), low-demand vigilance tasks (boredom) and post-lunch sessions (fatigue), under fixed luminous</w:t>
      </w:r>
      <w:r>
        <w:rPr>
          <w:rFonts w:ascii="Calibri" w:hAnsi="Calibri" w:cs="Calibri"/>
        </w:rPr>
        <w:t xml:space="preserve"> conditions while thermal, oculometric and CO₂ features are recorded; ground truth combines validated self-report (NASA-TLX, Karolinska Sleepiness Scale, state-anxiety items) with heart-rate variability. Performance is reported per state under leave-one-subject-out cross-validation so that cross-subject generalisation is measured rather than assumed. In parallel, edge simulation predictions are benchmarked against a full-resolution Radiance reference and measured illuminance, and edge-simulation turnaround,</w:t>
      </w:r>
      <w:r>
        <w:rPr>
          <w:rFonts w:ascii="Calibri" w:hAnsi="Calibri" w:cs="Calibri"/>
        </w:rPr>
        <w:t xml:space="preserve"> wireless delivery ratio and closed-loop cycle time are measured against their design targets. Stage 2 (climate chamber) tests the Table 4 mappings in closed loop: in a within-subject crossover design, occupants work under the HITL-DT controller and under a rule-based solar-tracking baseline on separate, counterbalanced days. Outcomes are physical (UDI, DGP, mEDI time series), physiological (heart-rate variability, pupillometry), performance-based (cognitive task scores) and subjective (comfort, glare and a</w:t>
      </w:r>
      <w:r>
        <w:rPr>
          <w:rFonts w:ascii="Calibri" w:hAnsi="Calibri" w:cs="Calibri"/>
        </w:rPr>
        <w:t>lertness ratings; override frequency); a mapping is retained only if it improves its targeted outcome relative to baseline without violating IEQ constraints. Stage 3 (field pilot) deploys Scenario II in an occupied office for several weeks to assess acceptance, override behaviour, HSE drift and recalibration needs, energy use relative to baseline, and multi-occupant state conflicts. Ethical approval, informed consent and on-device feature extraction without storage of thermal or eye images are prerequisites</w:t>
      </w:r>
      <w:r>
        <w:rPr>
          <w:rFonts w:ascii="Calibri" w:hAnsi="Calibri" w:cs="Calibri"/>
        </w:rPr>
        <w:t xml:space="preserve"> for all stages.</w:t>
      </w:r>
    </w:p>
    <w:p w14:paraId="3E42F1F4" w14:textId="77777777" w:rsidR="007F5D85" w:rsidRDefault="000F40CA">
      <w:pPr>
        <w:keepNext/>
        <w:spacing w:before="60" w:after="40" w:line="240" w:lineRule="auto"/>
        <w:rPr>
          <w:rFonts w:ascii="Calibri" w:hAnsi="Calibri" w:cs="Calibri"/>
          <w:b/>
          <w:bCs/>
          <w:sz w:val="28"/>
          <w:szCs w:val="28"/>
        </w:rPr>
      </w:pPr>
      <w:r>
        <w:rPr>
          <w:rFonts w:ascii="Calibri" w:hAnsi="Calibri" w:cs="Calibri"/>
          <w:b/>
          <w:bCs/>
        </w:rPr>
        <w:t>4.4 Limitations and Future Directions</w:t>
      </w:r>
    </w:p>
    <w:p w14:paraId="2948E4E6" w14:textId="77777777" w:rsidR="007F5D85" w:rsidRDefault="000F40CA">
      <w:pPr>
        <w:spacing w:after="40" w:line="240" w:lineRule="auto"/>
        <w:ind w:firstLine="851"/>
        <w:jc w:val="both"/>
        <w:rPr>
          <w:rFonts w:ascii="Calibri" w:hAnsi="Calibri" w:cs="Calibri"/>
        </w:rPr>
      </w:pPr>
      <w:r>
        <w:rPr>
          <w:rFonts w:ascii="Calibri" w:hAnsi="Calibri" w:cs="Calibri"/>
        </w:rPr>
        <w:t>Several limitations warrant emphasis. First, the framework is conceptual and unvalidated; its propositions on occupant-state inference and state-dependent control remain hypotheses until the programme of Section 4.3 has been executed. Second, the sensing evidence behind the HSE taxonomy (Table 2) was largely developed in laboratories; performance across mechanisms, demographics, eyewear, skin tone and ambient conditions is unestablished, and a partially observable subset of states may be the realistic outco</w:t>
      </w:r>
      <w:r>
        <w:rPr>
          <w:rFonts w:ascii="Calibri" w:hAnsi="Calibri" w:cs="Calibri"/>
        </w:rPr>
        <w:t>me. Third, multi-occupant spaces require conflict-resolution logic not addressed here; federated learning, as in Avci (2025), offers a pathway to per-occupant HSE models without centralised data aggregation. Fourth, continuous thermal and gaze sensing raises privacy and consent issues that on-device feature extraction and explicit opt-in mitigate but do not eliminate. Fifth, calibration-loop performance depends on facade geometric complexity and BIM model quality; degraded geometry introduces systematic sim</w:t>
      </w:r>
      <w:r>
        <w:rPr>
          <w:rFonts w:ascii="Calibri" w:hAnsi="Calibri" w:cs="Calibri"/>
        </w:rPr>
        <w:t>ulation errors that the loop must compensate. Finally, integration with whole-building energy management for facade–HVAC co-optimisation remains a significant open opportunity.</w:t>
      </w:r>
    </w:p>
    <w:p w14:paraId="6C821B6D" w14:textId="77777777" w:rsidR="007F5D85" w:rsidRDefault="007F5D85">
      <w:pPr>
        <w:spacing w:after="40" w:line="240" w:lineRule="auto"/>
        <w:rPr>
          <w:rFonts w:ascii="Calibri" w:hAnsi="Calibri" w:cs="Calibri"/>
        </w:rPr>
      </w:pPr>
    </w:p>
    <w:p w14:paraId="56631690" w14:textId="77777777" w:rsidR="007F5D85" w:rsidRDefault="000F40CA">
      <w:pPr>
        <w:keepNext/>
        <w:spacing w:after="40" w:line="240" w:lineRule="auto"/>
        <w:rPr>
          <w:rFonts w:ascii="Calibri" w:hAnsi="Calibri" w:cs="Calibri"/>
          <w:b/>
          <w:bCs/>
          <w:sz w:val="28"/>
          <w:szCs w:val="28"/>
        </w:rPr>
      </w:pPr>
      <w:r>
        <w:rPr>
          <w:rFonts w:ascii="Calibri" w:hAnsi="Calibri" w:cs="Calibri"/>
          <w:b/>
          <w:bCs/>
        </w:rPr>
        <w:t>5. CONCLUSION</w:t>
      </w:r>
    </w:p>
    <w:p w14:paraId="326576CB" w14:textId="77777777" w:rsidR="007F5D85" w:rsidRDefault="000F40CA">
      <w:pPr>
        <w:spacing w:after="40" w:line="240" w:lineRule="auto"/>
        <w:ind w:firstLine="851"/>
        <w:jc w:val="both"/>
        <w:rPr>
          <w:rFonts w:ascii="Calibri" w:hAnsi="Calibri" w:cs="Calibri"/>
        </w:rPr>
      </w:pPr>
      <w:r>
        <w:rPr>
          <w:rFonts w:ascii="Calibri" w:hAnsi="Calibri" w:cs="Calibri"/>
        </w:rPr>
        <w:t>This conceptual paper has presented a Human-in-the-Loop Digital Twin (HITL-DT) framework for kinetic facade control, positioning the digital twin as the computational backbone for occupant-aware adaptive envelopes. Grounded in a semi-systematic review of five literature domains, the framework integrates a three-layer parameter model (outdoor, indoor, occupant), a taxonomy of occupant feedback mechanisms with a practical non-intrusive configuration, a BIM-referenced DT architecture with an explicit simulatio</w:t>
      </w:r>
      <w:r>
        <w:rPr>
          <w:rFonts w:ascii="Calibri" w:hAnsi="Calibri" w:cs="Calibri"/>
        </w:rPr>
        <w:t xml:space="preserve">n-calibration loop, and a neuroadaptive controller based on Fuzzy Logic, MPC or RL. Its contribution is the articulation of these elements into one architecture and </w:t>
      </w:r>
      <w:r>
        <w:rPr>
          <w:rFonts w:ascii="Calibri" w:hAnsi="Calibri" w:cs="Calibri"/>
        </w:rPr>
        <w:lastRenderedPageBreak/>
        <w:t>the explicit statement of what that architecture assumes: that occupant cognitive-affective state can be inferred from non-contact sensing with usable confidence, and that state-conditioned facade configurations improve occupant outcomes. Both are presented as hypotheses with their supporting and limiting evidence and a staged validation strateg</w:t>
      </w:r>
      <w:r>
        <w:rPr>
          <w:rFonts w:ascii="Calibri" w:hAnsi="Calibri" w:cs="Calibri"/>
        </w:rPr>
        <w:t>y. Future work will execute the validation programme on the prototype under instantiation at IIT Roorkee, extend the framework to multi-occupant environments and federated HSE personalisation, and pursue facade–HVAC co-optimisation within whole-building digital twins.</w:t>
      </w:r>
    </w:p>
    <w:p w14:paraId="798B1379" w14:textId="77777777" w:rsidR="007F5D85" w:rsidRDefault="007F5D85">
      <w:pPr>
        <w:spacing w:after="40" w:line="240" w:lineRule="auto"/>
        <w:rPr>
          <w:rFonts w:ascii="Calibri" w:hAnsi="Calibri" w:cs="Calibri"/>
        </w:rPr>
      </w:pPr>
    </w:p>
    <w:p w14:paraId="6776FEF8"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sdt>
      <w:sdtPr>
        <w:rPr>
          <w:rFonts w:ascii="Calibri" w:hAnsi="Calibri" w:cs="Calibri"/>
          <w:color w:val="000000"/>
          <w:sz w:val="20"/>
          <w:szCs w:val="20"/>
        </w:rPr>
        <w:tag w:val="MENDELEY_BIBLIOGRAPHY"/>
        <w:id w:val="337891609"/>
        <w:placeholder>
          <w:docPart w:val="DefaultPlaceholder_-1854013440"/>
        </w:placeholder>
      </w:sdtPr>
      <w:sdtEndPr/>
      <w:sdtContent>
        <w:p w14:paraId="5B204D3A"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Abdelrahman Y, Velloso E, Dingler T, et al. (2017) Cognitive heat: Exploring the usage of thermal imaging to unobtrusively estimate cognitive load. </w:t>
          </w:r>
          <w:r>
            <w:rPr>
              <w:rFonts w:ascii="Calibri" w:eastAsia="Times New Roman" w:hAnsi="Calibri" w:cs="Calibri"/>
              <w:i/>
              <w:iCs/>
              <w:color w:val="000000"/>
              <w:sz w:val="20"/>
              <w:szCs w:val="20"/>
            </w:rPr>
            <w:t>Proceedings of the ACM on Interactive, Mobile, Wearable and Ubiquitous Technologies</w:t>
          </w:r>
          <w:r>
            <w:rPr>
              <w:rFonts w:ascii="Calibri" w:eastAsia="Times New Roman" w:hAnsi="Calibri" w:cs="Calibri"/>
              <w:color w:val="000000"/>
              <w:sz w:val="20"/>
              <w:szCs w:val="20"/>
            </w:rPr>
            <w:t xml:space="preserve"> 1(3): 33.</w:t>
          </w:r>
        </w:p>
        <w:p w14:paraId="013FA1CF"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Allen JG, MacNaughton P, Satish U, et al. (2016) Associations of cognitive function scores with carbon dioxide, ventilation, and volatile organic compound exposures in office workers: A controlled exposure study of green and conventional office environments. </w:t>
          </w:r>
          <w:r>
            <w:rPr>
              <w:rFonts w:ascii="Calibri" w:eastAsia="Times New Roman" w:hAnsi="Calibri" w:cs="Calibri"/>
              <w:i/>
              <w:iCs/>
              <w:color w:val="000000"/>
              <w:sz w:val="20"/>
              <w:szCs w:val="20"/>
            </w:rPr>
            <w:t>Environmental Health Perspectives</w:t>
          </w:r>
          <w:r>
            <w:rPr>
              <w:rFonts w:ascii="Calibri" w:eastAsia="Times New Roman" w:hAnsi="Calibri" w:cs="Calibri"/>
              <w:color w:val="000000"/>
              <w:sz w:val="20"/>
              <w:szCs w:val="20"/>
            </w:rPr>
            <w:t xml:space="preserve"> 124(6): 805–812.</w:t>
          </w:r>
        </w:p>
        <w:p w14:paraId="012F3FB8" w14:textId="77777777" w:rsidR="0094701B" w:rsidRPr="0094701B" w:rsidRDefault="0094701B">
          <w:pPr>
            <w:autoSpaceDE w:val="0"/>
            <w:autoSpaceDN w:val="0"/>
            <w:spacing w:after="40" w:line="240" w:lineRule="auto"/>
            <w:ind w:hanging="480"/>
            <w:rPr>
              <w:rFonts w:ascii="Calibri" w:eastAsia="Times New Roman" w:hAnsi="Calibri" w:cs="Calibri"/>
              <w:color w:val="000000"/>
              <w:kern w:val="0"/>
              <w:sz w:val="20"/>
              <w:szCs w:val="24"/>
              <w14:ligatures w14:val="none"/>
            </w:rPr>
          </w:pPr>
          <w:r w:rsidRPr="0094701B">
            <w:rPr>
              <w:rFonts w:ascii="Calibri" w:eastAsia="Times New Roman" w:hAnsi="Calibri" w:cs="Calibri"/>
              <w:color w:val="000000"/>
              <w:sz w:val="20"/>
            </w:rPr>
            <w:t xml:space="preserve">Almadhor A, Ghazouani N, Bouallegue B, et al. (2025) Digital twin based deep learning framework for personalized thermal comfort prediction and energy efficient operation in smart buildings. </w:t>
          </w:r>
          <w:r w:rsidRPr="0094701B">
            <w:rPr>
              <w:rFonts w:ascii="Calibri" w:eastAsia="Times New Roman" w:hAnsi="Calibri" w:cs="Calibri"/>
              <w:i/>
              <w:iCs/>
              <w:color w:val="000000"/>
              <w:sz w:val="20"/>
            </w:rPr>
            <w:t>Scientific Reports</w:t>
          </w:r>
          <w:r w:rsidRPr="0094701B">
            <w:rPr>
              <w:rFonts w:ascii="Calibri" w:eastAsia="Times New Roman" w:hAnsi="Calibri" w:cs="Calibri"/>
              <w:color w:val="000000"/>
              <w:sz w:val="20"/>
            </w:rPr>
            <w:t xml:space="preserve"> 15(1): 1–17.</w:t>
          </w:r>
        </w:p>
        <w:p w14:paraId="0CAC2E32"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Avci AB (2025) Federated machine learning for indoor thermal comfort: Real-time zone-based personalization and HVAC control. </w:t>
          </w:r>
          <w:r w:rsidRPr="0094701B">
            <w:rPr>
              <w:rFonts w:ascii="Calibri" w:eastAsia="Times New Roman" w:hAnsi="Calibri" w:cs="Calibri"/>
              <w:i/>
              <w:iCs/>
              <w:color w:val="000000"/>
              <w:sz w:val="20"/>
            </w:rPr>
            <w:t>Journal of Building Engineering</w:t>
          </w:r>
          <w:r w:rsidRPr="0094701B">
            <w:rPr>
              <w:rFonts w:ascii="Calibri" w:eastAsia="Times New Roman" w:hAnsi="Calibri" w:cs="Calibri"/>
              <w:color w:val="000000"/>
              <w:sz w:val="20"/>
            </w:rPr>
            <w:t xml:space="preserve"> 114(July). Elsevier Ltd: 114476.</w:t>
          </w:r>
        </w:p>
        <w:p w14:paraId="4474E38E"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Boubekri M, Cheung IN, Reid KJ, et al. (2014) Impact of windows and daylight exposure on overall health and sleep quality of office workers: A case-control pilot study. </w:t>
          </w:r>
          <w:r>
            <w:rPr>
              <w:rFonts w:ascii="Calibri" w:eastAsia="Times New Roman" w:hAnsi="Calibri" w:cs="Calibri"/>
              <w:i/>
              <w:iCs/>
              <w:color w:val="000000"/>
              <w:sz w:val="20"/>
              <w:szCs w:val="20"/>
            </w:rPr>
            <w:t>Journal of Clinical Sleep Medicine</w:t>
          </w:r>
          <w:r>
            <w:rPr>
              <w:rFonts w:ascii="Calibri" w:eastAsia="Times New Roman" w:hAnsi="Calibri" w:cs="Calibri"/>
              <w:color w:val="000000"/>
              <w:sz w:val="20"/>
              <w:szCs w:val="20"/>
            </w:rPr>
            <w:t xml:space="preserve"> 10(6): 603–611.</w:t>
          </w:r>
        </w:p>
        <w:p w14:paraId="534A904E"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Brown TM, Brainard GC, Cajochen C, et al. (2022) Recommendations for daytime, evening, and nighttime indoor light exposure to best support physiology, sleep, and wakefulness in healthy adults. </w:t>
          </w:r>
          <w:r>
            <w:rPr>
              <w:rFonts w:ascii="Calibri" w:eastAsia="Times New Roman" w:hAnsi="Calibri" w:cs="Calibri"/>
              <w:i/>
              <w:iCs/>
              <w:color w:val="000000"/>
              <w:sz w:val="20"/>
              <w:szCs w:val="20"/>
            </w:rPr>
            <w:t>PLOS Biology</w:t>
          </w:r>
          <w:r>
            <w:rPr>
              <w:rFonts w:ascii="Calibri" w:eastAsia="Times New Roman" w:hAnsi="Calibri" w:cs="Calibri"/>
              <w:color w:val="000000"/>
              <w:sz w:val="20"/>
              <w:szCs w:val="20"/>
            </w:rPr>
            <w:t xml:space="preserve"> 20(3): e3001571.</w:t>
          </w:r>
        </w:p>
        <w:p w14:paraId="6E8ED946"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Brzezicki M (2024) A Systematic Review of the Most Recent Concepts in Kinetic Shading Systems with a Focus on Biomimetics: A Motion/Deformation Analysis. </w:t>
          </w:r>
          <w:r w:rsidRPr="0094701B">
            <w:rPr>
              <w:rFonts w:ascii="Calibri" w:eastAsia="Times New Roman" w:hAnsi="Calibri" w:cs="Calibri"/>
              <w:i/>
              <w:iCs/>
              <w:color w:val="000000"/>
              <w:sz w:val="20"/>
            </w:rPr>
            <w:t xml:space="preserve">Sustainability (Switzerland) </w:t>
          </w:r>
          <w:r w:rsidRPr="0094701B">
            <w:rPr>
              <w:rFonts w:ascii="Calibri" w:eastAsia="Times New Roman" w:hAnsi="Calibri" w:cs="Calibri"/>
              <w:color w:val="000000"/>
              <w:sz w:val="20"/>
            </w:rPr>
            <w:t>16(13).</w:t>
          </w:r>
        </w:p>
        <w:p w14:paraId="79324391"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Cespedes-Cubides AS and Jradi M (2024) A review of building digital twins to improve energy efficiency in the building operational stage. </w:t>
          </w:r>
          <w:r w:rsidRPr="0094701B">
            <w:rPr>
              <w:rFonts w:ascii="Calibri" w:eastAsia="Times New Roman" w:hAnsi="Calibri" w:cs="Calibri"/>
              <w:i/>
              <w:iCs/>
              <w:color w:val="000000"/>
              <w:sz w:val="20"/>
            </w:rPr>
            <w:t>Energy Informatics</w:t>
          </w:r>
          <w:r w:rsidRPr="0094701B">
            <w:rPr>
              <w:rFonts w:ascii="Calibri" w:eastAsia="Times New Roman" w:hAnsi="Calibri" w:cs="Calibri"/>
              <w:color w:val="000000"/>
              <w:sz w:val="20"/>
            </w:rPr>
            <w:t xml:space="preserve"> 7(1). Springer International Publishing.</w:t>
          </w:r>
        </w:p>
        <w:p w14:paraId="18571CAC"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Deng M, Menassa CC and Kamat VR (2021) From BIM to digital twins: A systematic review of the evolution of intelligent building representations in the AEC-FM industry. </w:t>
          </w:r>
          <w:r w:rsidRPr="0094701B">
            <w:rPr>
              <w:rFonts w:ascii="Calibri" w:eastAsia="Times New Roman" w:hAnsi="Calibri" w:cs="Calibri"/>
              <w:i/>
              <w:iCs/>
              <w:color w:val="000000"/>
              <w:sz w:val="20"/>
            </w:rPr>
            <w:t>Journal of Information Technology in Construction</w:t>
          </w:r>
          <w:r w:rsidRPr="0094701B">
            <w:rPr>
              <w:rFonts w:ascii="Calibri" w:eastAsia="Times New Roman" w:hAnsi="Calibri" w:cs="Calibri"/>
              <w:color w:val="000000"/>
              <w:sz w:val="20"/>
            </w:rPr>
            <w:t xml:space="preserve"> 26(November 2020): 58–83.</w:t>
          </w:r>
        </w:p>
        <w:p w14:paraId="60F3A3DC"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Eneyew DD, Capretz MAM and Bitsuamlak GT (2022) Toward Smart-Building Digital Twins: BIM and IoT Data Integration. </w:t>
          </w:r>
          <w:r w:rsidRPr="0094701B">
            <w:rPr>
              <w:rFonts w:ascii="Calibri" w:eastAsia="Times New Roman" w:hAnsi="Calibri" w:cs="Calibri"/>
              <w:i/>
              <w:iCs/>
              <w:color w:val="000000"/>
              <w:sz w:val="20"/>
            </w:rPr>
            <w:t>IEEE Access</w:t>
          </w:r>
          <w:r w:rsidRPr="0094701B">
            <w:rPr>
              <w:rFonts w:ascii="Calibri" w:eastAsia="Times New Roman" w:hAnsi="Calibri" w:cs="Calibri"/>
              <w:color w:val="000000"/>
              <w:sz w:val="20"/>
            </w:rPr>
            <w:t xml:space="preserve"> 10(October). IEEE: 130487–130506.</w:t>
          </w:r>
        </w:p>
        <w:p w14:paraId="7DE223A8"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Formentini M and Lenci S (2018) An innovative building envelope (kinetic façade) with Shape Memory Alloys used as actuators and sensors. </w:t>
          </w:r>
          <w:r w:rsidRPr="0094701B">
            <w:rPr>
              <w:rFonts w:ascii="Calibri" w:eastAsia="Times New Roman" w:hAnsi="Calibri" w:cs="Calibri"/>
              <w:i/>
              <w:iCs/>
              <w:color w:val="000000"/>
              <w:sz w:val="20"/>
            </w:rPr>
            <w:t>Automation in Construction</w:t>
          </w:r>
          <w:r w:rsidRPr="0094701B">
            <w:rPr>
              <w:rFonts w:ascii="Calibri" w:eastAsia="Times New Roman" w:hAnsi="Calibri" w:cs="Calibri"/>
              <w:color w:val="000000"/>
              <w:sz w:val="20"/>
            </w:rPr>
            <w:t xml:space="preserve"> 85(January 2016). Elsevier: 220–231.</w:t>
          </w:r>
        </w:p>
        <w:p w14:paraId="677EE415"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Hadjidemetriou L, Stylianidis N, Englezos D, et al. (2023) A digital twin architecture for real-time and offline high granularity analysis in smart buildings. </w:t>
          </w:r>
          <w:r w:rsidRPr="0094701B">
            <w:rPr>
              <w:rFonts w:ascii="Calibri" w:eastAsia="Times New Roman" w:hAnsi="Calibri" w:cs="Calibri"/>
              <w:i/>
              <w:iCs/>
              <w:color w:val="000000"/>
              <w:sz w:val="20"/>
            </w:rPr>
            <w:t>Sustainable Cities and Society</w:t>
          </w:r>
          <w:r w:rsidRPr="0094701B">
            <w:rPr>
              <w:rFonts w:ascii="Calibri" w:eastAsia="Times New Roman" w:hAnsi="Calibri" w:cs="Calibri"/>
              <w:color w:val="000000"/>
              <w:sz w:val="20"/>
            </w:rPr>
            <w:t xml:space="preserve"> 98(July). Elsevier Ltd: 104795.</w:t>
          </w:r>
        </w:p>
        <w:p w14:paraId="0A00E3CE"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Hosseini SM, Mohammadi M and Guerra-Santin O (2019) Interactive kinetic façade: Improving visual comfort based on dynamic daylight and occupant’s positions by 2D and 3D shape changes. </w:t>
          </w:r>
          <w:r w:rsidRPr="0094701B">
            <w:rPr>
              <w:rFonts w:ascii="Calibri" w:eastAsia="Times New Roman" w:hAnsi="Calibri" w:cs="Calibri"/>
              <w:i/>
              <w:iCs/>
              <w:color w:val="000000"/>
              <w:sz w:val="20"/>
            </w:rPr>
            <w:t>Building and Environment</w:t>
          </w:r>
          <w:r w:rsidRPr="0094701B">
            <w:rPr>
              <w:rFonts w:ascii="Calibri" w:eastAsia="Times New Roman" w:hAnsi="Calibri" w:cs="Calibri"/>
              <w:color w:val="000000"/>
              <w:sz w:val="20"/>
            </w:rPr>
            <w:t xml:space="preserve"> 165(September). Elsevier: 106396.</w:t>
          </w:r>
        </w:p>
        <w:p w14:paraId="5F301812"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Hosseini SM, Heiranipour M, Wang J, et al. (2024) Enhancing Visual Comfort and Energy Efficiency in Office Lighting Using Parametric-Generative Design Approach for Interactive Kinetic Louvers. </w:t>
          </w:r>
          <w:r w:rsidRPr="0094701B">
            <w:rPr>
              <w:rFonts w:ascii="Calibri" w:eastAsia="Times New Roman" w:hAnsi="Calibri" w:cs="Calibri"/>
              <w:i/>
              <w:iCs/>
              <w:color w:val="000000"/>
              <w:sz w:val="20"/>
            </w:rPr>
            <w:t>Journal of Daylighting</w:t>
          </w:r>
          <w:r w:rsidRPr="0094701B">
            <w:rPr>
              <w:rFonts w:ascii="Calibri" w:eastAsia="Times New Roman" w:hAnsi="Calibri" w:cs="Calibri"/>
              <w:color w:val="000000"/>
              <w:sz w:val="20"/>
            </w:rPr>
            <w:t xml:space="preserve"> 11(1): 69–96.</w:t>
          </w:r>
        </w:p>
        <w:p w14:paraId="53185A42"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Huang J, Zhou S, Li G, et al. (2025) Real-time monitoring and optimization methods for user-side energy management based on edge computing. </w:t>
          </w:r>
          <w:r w:rsidRPr="0094701B">
            <w:rPr>
              <w:rFonts w:ascii="Calibri" w:eastAsia="Times New Roman" w:hAnsi="Calibri" w:cs="Calibri"/>
              <w:i/>
              <w:iCs/>
              <w:color w:val="000000"/>
              <w:sz w:val="20"/>
            </w:rPr>
            <w:t>Scientific Reports</w:t>
          </w:r>
          <w:r w:rsidRPr="0094701B">
            <w:rPr>
              <w:rFonts w:ascii="Calibri" w:eastAsia="Times New Roman" w:hAnsi="Calibri" w:cs="Calibri"/>
              <w:color w:val="000000"/>
              <w:sz w:val="20"/>
            </w:rPr>
            <w:t xml:space="preserve"> 15(1): 1–18.</w:t>
          </w:r>
        </w:p>
        <w:p w14:paraId="684B6925"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Ioannou S, Gallese V and Merla A (2014) Thermal infrared imaging in psychophysiology: Potentialities and limits. </w:t>
          </w:r>
          <w:r>
            <w:rPr>
              <w:rFonts w:ascii="Calibri" w:eastAsia="Times New Roman" w:hAnsi="Calibri" w:cs="Calibri"/>
              <w:i/>
              <w:iCs/>
              <w:color w:val="000000"/>
              <w:sz w:val="20"/>
              <w:szCs w:val="20"/>
            </w:rPr>
            <w:t>Psychophysiology</w:t>
          </w:r>
          <w:r>
            <w:rPr>
              <w:rFonts w:ascii="Calibri" w:eastAsia="Times New Roman" w:hAnsi="Calibri" w:cs="Calibri"/>
              <w:color w:val="000000"/>
              <w:sz w:val="20"/>
              <w:szCs w:val="20"/>
            </w:rPr>
            <w:t xml:space="preserve"> 51(10): 951–963.</w:t>
          </w:r>
        </w:p>
        <w:p w14:paraId="300DA21C"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Iqbal F and Mirzabeigi S (2025) Digital Twin-Enabled Building Information Modeling–Internet of Things (BIM-IoT) Framework for Optimizing Indoor Thermal Comfort Using Machine Learning. </w:t>
          </w:r>
          <w:r w:rsidRPr="0094701B">
            <w:rPr>
              <w:rFonts w:ascii="Calibri" w:eastAsia="Times New Roman" w:hAnsi="Calibri" w:cs="Calibri"/>
              <w:i/>
              <w:iCs/>
              <w:color w:val="000000"/>
              <w:sz w:val="20"/>
            </w:rPr>
            <w:t>Buildings</w:t>
          </w:r>
          <w:r w:rsidRPr="0094701B">
            <w:rPr>
              <w:rFonts w:ascii="Calibri" w:eastAsia="Times New Roman" w:hAnsi="Calibri" w:cs="Calibri"/>
              <w:color w:val="000000"/>
              <w:sz w:val="20"/>
            </w:rPr>
            <w:t xml:space="preserve"> 15(10).</w:t>
          </w:r>
        </w:p>
        <w:p w14:paraId="1610D4B5"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lastRenderedPageBreak/>
            <w:t xml:space="preserve">Kamalisarvestani S and Ashayeri M (2025) A Multi-Objective Optimization Framework for Designing Kinetic Shading Patterns based on Daylight and Lighting Energy Efficiency. </w:t>
          </w:r>
          <w:r>
            <w:rPr>
              <w:rFonts w:ascii="Calibri" w:eastAsia="Times New Roman" w:hAnsi="Calibri" w:cs="Calibri"/>
              <w:i/>
              <w:iCs/>
              <w:color w:val="000000"/>
              <w:sz w:val="20"/>
              <w:szCs w:val="20"/>
            </w:rPr>
            <w:t>engrXiv</w:t>
          </w:r>
          <w:r>
            <w:rPr>
              <w:rFonts w:ascii="Calibri" w:eastAsia="Times New Roman" w:hAnsi="Calibri" w:cs="Calibri"/>
              <w:color w:val="000000"/>
              <w:sz w:val="20"/>
              <w:szCs w:val="20"/>
            </w:rPr>
            <w:t xml:space="preserve"> preprint, posted September 2025 (earlier version presented at the ARCC 2023 International Conference). DOI: 10.31224/5364.</w:t>
          </w:r>
        </w:p>
        <w:p w14:paraId="1EBCD0A3"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Kang TW and Mo Y (2024) A comprehensive digital twin framework for building environment monitoring with emphasis on real-time data connectivity and predictability. </w:t>
          </w:r>
          <w:r w:rsidRPr="0094701B">
            <w:rPr>
              <w:rFonts w:ascii="Calibri" w:eastAsia="Times New Roman" w:hAnsi="Calibri" w:cs="Calibri"/>
              <w:i/>
              <w:iCs/>
              <w:color w:val="000000"/>
              <w:sz w:val="20"/>
            </w:rPr>
            <w:t>Developments in the Built Environment</w:t>
          </w:r>
          <w:r w:rsidRPr="0094701B">
            <w:rPr>
              <w:rFonts w:ascii="Calibri" w:eastAsia="Times New Roman" w:hAnsi="Calibri" w:cs="Calibri"/>
              <w:color w:val="000000"/>
              <w:sz w:val="20"/>
            </w:rPr>
            <w:t xml:space="preserve"> 17(July 2023). Elsevier Ltd: 100309.</w:t>
          </w:r>
        </w:p>
        <w:p w14:paraId="4C9CCF7C"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Kim J, Schiavon S and Brager G (2018) Personal comfort models – A new paradigm in thermal comfort for occupant-centric environmental control. </w:t>
          </w:r>
          <w:r>
            <w:rPr>
              <w:rFonts w:ascii="Calibri" w:eastAsia="Times New Roman" w:hAnsi="Calibri" w:cs="Calibri"/>
              <w:i/>
              <w:iCs/>
              <w:color w:val="000000"/>
              <w:sz w:val="20"/>
              <w:szCs w:val="20"/>
            </w:rPr>
            <w:t>Building and Environment</w:t>
          </w:r>
          <w:r>
            <w:rPr>
              <w:rFonts w:ascii="Calibri" w:eastAsia="Times New Roman" w:hAnsi="Calibri" w:cs="Calibri"/>
              <w:color w:val="000000"/>
              <w:sz w:val="20"/>
              <w:szCs w:val="20"/>
            </w:rPr>
            <w:t xml:space="preserve"> 132: 114–124.</w:t>
          </w:r>
        </w:p>
        <w:p w14:paraId="36D0B2D2"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Lee GH and Han J (2025) An Edge-Based Intelligent IoT Control System: Achieving Energy Efficiency with Secure Real-Time Incident Detection. </w:t>
          </w:r>
          <w:r w:rsidRPr="0094701B">
            <w:rPr>
              <w:rFonts w:ascii="Calibri" w:eastAsia="Times New Roman" w:hAnsi="Calibri" w:cs="Calibri"/>
              <w:i/>
              <w:iCs/>
              <w:color w:val="000000"/>
              <w:sz w:val="20"/>
            </w:rPr>
            <w:t>Journal of Network and Systems Management</w:t>
          </w:r>
          <w:r w:rsidRPr="0094701B">
            <w:rPr>
              <w:rFonts w:ascii="Calibri" w:eastAsia="Times New Roman" w:hAnsi="Calibri" w:cs="Calibri"/>
              <w:color w:val="000000"/>
              <w:sz w:val="20"/>
            </w:rPr>
            <w:t xml:space="preserve"> 33(1). Springer US: 1–29.</w:t>
          </w:r>
        </w:p>
        <w:p w14:paraId="7F68F5E8"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Liang X, de Nijs F, Say B, et al. (2025) Human-in-the-Loop AI for HVAC Management Enhancing Comfort and Energy Efficiency. </w:t>
          </w:r>
          <w:r>
            <w:rPr>
              <w:rFonts w:ascii="Calibri" w:eastAsia="Times New Roman" w:hAnsi="Calibri" w:cs="Calibri"/>
              <w:i/>
              <w:iCs/>
              <w:color w:val="000000"/>
              <w:sz w:val="20"/>
              <w:szCs w:val="20"/>
            </w:rPr>
            <w:t>arXiv</w:t>
          </w:r>
          <w:r>
            <w:rPr>
              <w:rFonts w:ascii="Calibri" w:eastAsia="Times New Roman" w:hAnsi="Calibri" w:cs="Calibri"/>
              <w:color w:val="000000"/>
              <w:sz w:val="20"/>
              <w:szCs w:val="20"/>
            </w:rPr>
            <w:t xml:space="preserve"> preprint arXiv:2505.05796.</w:t>
          </w:r>
        </w:p>
        <w:p w14:paraId="78AEBA64"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Liu J, Wu B, Meng X, et al. (2025) LearnAMR: Learning-based adaptive model predictive control enhanced by reinforcement learning for optimizing energy flexibility in building energy systems incorporating demand-side management. </w:t>
          </w:r>
          <w:r w:rsidRPr="0094701B">
            <w:rPr>
              <w:rFonts w:ascii="Calibri" w:eastAsia="Times New Roman" w:hAnsi="Calibri" w:cs="Calibri"/>
              <w:i/>
              <w:iCs/>
              <w:color w:val="000000"/>
              <w:sz w:val="20"/>
            </w:rPr>
            <w:t>Applied Energy</w:t>
          </w:r>
          <w:r w:rsidRPr="0094701B">
            <w:rPr>
              <w:rFonts w:ascii="Calibri" w:eastAsia="Times New Roman" w:hAnsi="Calibri" w:cs="Calibri"/>
              <w:color w:val="000000"/>
              <w:sz w:val="20"/>
            </w:rPr>
            <w:t xml:space="preserve"> 401(PB). Elsevier Ltd: 126707.</w:t>
          </w:r>
        </w:p>
        <w:p w14:paraId="62318AEF"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Liu X and Gou Z (2024) Occupant-centric HVAC and window control: A reinforcement learning model for enhancing indoor thermal comfort and energy efficiency. </w:t>
          </w:r>
          <w:r w:rsidRPr="0094701B">
            <w:rPr>
              <w:rFonts w:ascii="Calibri" w:eastAsia="Times New Roman" w:hAnsi="Calibri" w:cs="Calibri"/>
              <w:i/>
              <w:iCs/>
              <w:color w:val="000000"/>
              <w:sz w:val="20"/>
            </w:rPr>
            <w:t>Building and Environment</w:t>
          </w:r>
          <w:r w:rsidRPr="0094701B">
            <w:rPr>
              <w:rFonts w:ascii="Calibri" w:eastAsia="Times New Roman" w:hAnsi="Calibri" w:cs="Calibri"/>
              <w:color w:val="000000"/>
              <w:sz w:val="20"/>
            </w:rPr>
            <w:t xml:space="preserve"> 250(December 2023).</w:t>
          </w:r>
        </w:p>
        <w:p w14:paraId="21ABCF5D"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Ma T, Xiao F, Zhang C, et al. (2025) Digital twin for 3D interactive building operations: Integrating BIM, IoT-enabled building automation systems, AI, and mixed reality. </w:t>
          </w:r>
          <w:r w:rsidRPr="0094701B">
            <w:rPr>
              <w:rFonts w:ascii="Calibri" w:eastAsia="Times New Roman" w:hAnsi="Calibri" w:cs="Calibri"/>
              <w:i/>
              <w:iCs/>
              <w:color w:val="000000"/>
              <w:sz w:val="20"/>
            </w:rPr>
            <w:t>Automation in Construction</w:t>
          </w:r>
          <w:r w:rsidRPr="0094701B">
            <w:rPr>
              <w:rFonts w:ascii="Calibri" w:eastAsia="Times New Roman" w:hAnsi="Calibri" w:cs="Calibri"/>
              <w:color w:val="000000"/>
              <w:sz w:val="20"/>
            </w:rPr>
            <w:t xml:space="preserve"> 176(May). Elsevier B.V.: 106277.</w:t>
          </w:r>
        </w:p>
        <w:p w14:paraId="573EE2C6"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Miraj P, Wang T, Koutamanis A, et al. (2025) Organising digital twin in the built environment: a systematic review and research directions on the missing links of use and user perspectives of digital twin in Architecture, Engineering and Construction (AEC) sector. </w:t>
          </w:r>
          <w:r w:rsidRPr="0094701B">
            <w:rPr>
              <w:rFonts w:ascii="Calibri" w:eastAsia="Times New Roman" w:hAnsi="Calibri" w:cs="Calibri"/>
              <w:i/>
              <w:iCs/>
              <w:color w:val="000000"/>
              <w:sz w:val="20"/>
            </w:rPr>
            <w:t>Construction Management and Economics</w:t>
          </w:r>
          <w:r w:rsidRPr="0094701B">
            <w:rPr>
              <w:rFonts w:ascii="Calibri" w:eastAsia="Times New Roman" w:hAnsi="Calibri" w:cs="Calibri"/>
              <w:color w:val="000000"/>
              <w:sz w:val="20"/>
            </w:rPr>
            <w:t xml:space="preserve"> 43(6). Routledge: 465–481.</w:t>
          </w:r>
        </w:p>
        <w:p w14:paraId="228EA46B"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Nabil A and Mardaljevic J (2006) Useful daylight illuminances: A replacement for daylight factors. </w:t>
          </w:r>
          <w:r>
            <w:rPr>
              <w:rFonts w:ascii="Calibri" w:eastAsia="Times New Roman" w:hAnsi="Calibri" w:cs="Calibri"/>
              <w:i/>
              <w:iCs/>
              <w:color w:val="000000"/>
              <w:sz w:val="20"/>
              <w:szCs w:val="20"/>
            </w:rPr>
            <w:t>Energy and Buildings</w:t>
          </w:r>
          <w:r>
            <w:rPr>
              <w:rFonts w:ascii="Calibri" w:eastAsia="Times New Roman" w:hAnsi="Calibri" w:cs="Calibri"/>
              <w:color w:val="000000"/>
              <w:sz w:val="20"/>
              <w:szCs w:val="20"/>
            </w:rPr>
            <w:t xml:space="preserve"> 38(7): 905–913.</w:t>
          </w:r>
        </w:p>
        <w:p w14:paraId="55465238"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Naeem N, Abdin A and Saleh A (2024) An Approach to Using Shape Memory Alloys in Kinetic Facades to Improve the Thermal Performance of Office Building Spaces. </w:t>
          </w:r>
          <w:r w:rsidRPr="0094701B">
            <w:rPr>
              <w:rFonts w:ascii="Calibri" w:eastAsia="Times New Roman" w:hAnsi="Calibri" w:cs="Calibri"/>
              <w:i/>
              <w:iCs/>
              <w:color w:val="000000"/>
              <w:sz w:val="20"/>
            </w:rPr>
            <w:t>Civil Engineering and Architecture</w:t>
          </w:r>
          <w:r w:rsidRPr="0094701B">
            <w:rPr>
              <w:rFonts w:ascii="Calibri" w:eastAsia="Times New Roman" w:hAnsi="Calibri" w:cs="Calibri"/>
              <w:color w:val="000000"/>
              <w:sz w:val="20"/>
            </w:rPr>
            <w:t xml:space="preserve"> 12(1): 326–349.</w:t>
          </w:r>
        </w:p>
        <w:p w14:paraId="05CD14C6"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Rehman S, Chani PS, Elangovan R, et al. (2025) The impact of daylight on cognitive performance: A study using HRV and pupillometry. </w:t>
          </w:r>
          <w:r>
            <w:rPr>
              <w:rFonts w:ascii="Calibri" w:eastAsia="Times New Roman" w:hAnsi="Calibri" w:cs="Calibri"/>
              <w:i/>
              <w:iCs/>
              <w:color w:val="000000"/>
              <w:sz w:val="20"/>
              <w:szCs w:val="20"/>
            </w:rPr>
            <w:t>Journal of Physics: Conference Series</w:t>
          </w:r>
          <w:r>
            <w:rPr>
              <w:rFonts w:ascii="Calibri" w:eastAsia="Times New Roman" w:hAnsi="Calibri" w:cs="Calibri"/>
              <w:color w:val="000000"/>
              <w:sz w:val="20"/>
              <w:szCs w:val="20"/>
            </w:rPr>
            <w:t xml:space="preserve"> 3140(12): 122012.</w:t>
          </w:r>
        </w:p>
        <w:p w14:paraId="27A2AF05"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Rehman S, Chani PS and Elangovan R (2026) Neuro-psychophysiological and cognitive impacts of indoor lighting compositions. </w:t>
          </w:r>
          <w:r w:rsidRPr="0094701B">
            <w:rPr>
              <w:rFonts w:ascii="Calibri" w:eastAsia="Times New Roman" w:hAnsi="Calibri" w:cs="Calibri"/>
              <w:i/>
              <w:iCs/>
              <w:color w:val="000000"/>
              <w:sz w:val="20"/>
            </w:rPr>
            <w:t>Journal of Building Engineering</w:t>
          </w:r>
          <w:r w:rsidRPr="0094701B">
            <w:rPr>
              <w:rFonts w:ascii="Calibri" w:eastAsia="Times New Roman" w:hAnsi="Calibri" w:cs="Calibri"/>
              <w:color w:val="000000"/>
              <w:sz w:val="20"/>
            </w:rPr>
            <w:t xml:space="preserve"> 128(May). Elsevier Ltd: 116450.</w:t>
          </w:r>
        </w:p>
        <w:p w14:paraId="27212A69"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Rehman S, Chani PS, Elangovan R, et al. (2026) Thermal-Only Facial Sensing of Stress and Boredom Toward Occupant-Centric Control. </w:t>
          </w:r>
          <w:r>
            <w:rPr>
              <w:rFonts w:ascii="Calibri" w:eastAsia="Times New Roman" w:hAnsi="Calibri" w:cs="Calibri"/>
              <w:i/>
              <w:iCs/>
              <w:color w:val="000000"/>
              <w:sz w:val="20"/>
              <w:szCs w:val="20"/>
            </w:rPr>
            <w:t>E3S Web of Conferences</w:t>
          </w:r>
          <w:r>
            <w:rPr>
              <w:rFonts w:ascii="Calibri" w:eastAsia="Times New Roman" w:hAnsi="Calibri" w:cs="Calibri"/>
              <w:color w:val="000000"/>
              <w:sz w:val="20"/>
              <w:szCs w:val="20"/>
            </w:rPr>
            <w:t xml:space="preserve"> 716: 05045. DOI: 10.1051/e3sconf/202671605045.</w:t>
          </w:r>
        </w:p>
        <w:p w14:paraId="3E64BE95"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Revolti A, Gualtieri L, Pauwels P, et al. (2024) From building information modeling to construction digital twin: a conceptual framework. </w:t>
          </w:r>
          <w:r w:rsidRPr="0094701B">
            <w:rPr>
              <w:rFonts w:ascii="Calibri" w:eastAsia="Times New Roman" w:hAnsi="Calibri" w:cs="Calibri"/>
              <w:i/>
              <w:iCs/>
              <w:color w:val="000000"/>
              <w:sz w:val="20"/>
            </w:rPr>
            <w:t>Production and Manufacturing Research</w:t>
          </w:r>
          <w:r w:rsidRPr="0094701B">
            <w:rPr>
              <w:rFonts w:ascii="Calibri" w:eastAsia="Times New Roman" w:hAnsi="Calibri" w:cs="Calibri"/>
              <w:color w:val="000000"/>
              <w:sz w:val="20"/>
            </w:rPr>
            <w:t xml:space="preserve"> 12(1). Taylor &amp; Francis.</w:t>
          </w:r>
        </w:p>
        <w:p w14:paraId="39F03C10"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lang w:val="pl-PL"/>
            </w:rPr>
            <w:t xml:space="preserve">Rojek I, Prokopowicz P, Piechowiak M, et al. </w:t>
          </w:r>
          <w:r w:rsidRPr="0094701B">
            <w:rPr>
              <w:rFonts w:ascii="Calibri" w:eastAsia="Times New Roman" w:hAnsi="Calibri" w:cs="Calibri"/>
              <w:color w:val="000000"/>
              <w:sz w:val="20"/>
            </w:rPr>
            <w:t xml:space="preserve">(2026) The Impact of Data Analytics Based on Internet of Things, Edge Computing, and Artificial Intelligence on Energy Efficiency in Smart Environment. </w:t>
          </w:r>
          <w:r w:rsidRPr="0094701B">
            <w:rPr>
              <w:rFonts w:ascii="Calibri" w:eastAsia="Times New Roman" w:hAnsi="Calibri" w:cs="Calibri"/>
              <w:i/>
              <w:iCs/>
              <w:color w:val="000000"/>
              <w:sz w:val="20"/>
            </w:rPr>
            <w:t>Applied Sciences (Switzerland)</w:t>
          </w:r>
          <w:r w:rsidRPr="0094701B">
            <w:rPr>
              <w:rFonts w:ascii="Calibri" w:eastAsia="Times New Roman" w:hAnsi="Calibri" w:cs="Calibri"/>
              <w:color w:val="000000"/>
              <w:sz w:val="20"/>
            </w:rPr>
            <w:t xml:space="preserve"> 16(1): 1–35.</w:t>
          </w:r>
        </w:p>
        <w:p w14:paraId="503CF4CC"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Satish U, Mendell MJ, Shekhar K, et al. (2012) Is CO₂ an indoor pollutant? Direct effects of low-to-moderate CO₂ concentrations on human decision-making performance. </w:t>
          </w:r>
          <w:r>
            <w:rPr>
              <w:rFonts w:ascii="Calibri" w:eastAsia="Times New Roman" w:hAnsi="Calibri" w:cs="Calibri"/>
              <w:i/>
              <w:iCs/>
              <w:color w:val="000000"/>
              <w:sz w:val="20"/>
              <w:szCs w:val="20"/>
            </w:rPr>
            <w:t>Environmental Health Perspectives</w:t>
          </w:r>
          <w:r>
            <w:rPr>
              <w:rFonts w:ascii="Calibri" w:eastAsia="Times New Roman" w:hAnsi="Calibri" w:cs="Calibri"/>
              <w:color w:val="000000"/>
              <w:sz w:val="20"/>
              <w:szCs w:val="20"/>
            </w:rPr>
            <w:t xml:space="preserve"> 120(12): 1671–1677.</w:t>
          </w:r>
        </w:p>
        <w:p w14:paraId="4D881EC9"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Sawada T, Mizuno M, Hasegawa T, et al. (2025) Office-in-the-Loop: an investigation into Agentic AI for advanced building HVAC control systems. </w:t>
          </w:r>
          <w:r w:rsidRPr="0094701B">
            <w:rPr>
              <w:rFonts w:ascii="Calibri" w:eastAsia="Times New Roman" w:hAnsi="Calibri" w:cs="Calibri"/>
              <w:i/>
              <w:iCs/>
              <w:color w:val="000000"/>
              <w:sz w:val="20"/>
            </w:rPr>
            <w:t>Data-Centric Engineering</w:t>
          </w:r>
          <w:r w:rsidRPr="0094701B">
            <w:rPr>
              <w:rFonts w:ascii="Calibri" w:eastAsia="Times New Roman" w:hAnsi="Calibri" w:cs="Calibri"/>
              <w:color w:val="000000"/>
              <w:sz w:val="20"/>
            </w:rPr>
            <w:t xml:space="preserve"> 6.</w:t>
          </w:r>
        </w:p>
        <w:p w14:paraId="7A11D557"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Schmidt P, Reiss A, Dürichen R, et al. (2019) Wearable-based affect recognition – A review. </w:t>
          </w:r>
          <w:r>
            <w:rPr>
              <w:rFonts w:ascii="Calibri" w:eastAsia="Times New Roman" w:hAnsi="Calibri" w:cs="Calibri"/>
              <w:i/>
              <w:iCs/>
              <w:color w:val="000000"/>
              <w:sz w:val="20"/>
              <w:szCs w:val="20"/>
            </w:rPr>
            <w:t>Sensors</w:t>
          </w:r>
          <w:r>
            <w:rPr>
              <w:rFonts w:ascii="Calibri" w:eastAsia="Times New Roman" w:hAnsi="Calibri" w:cs="Calibri"/>
              <w:color w:val="000000"/>
              <w:sz w:val="20"/>
              <w:szCs w:val="20"/>
            </w:rPr>
            <w:t xml:space="preserve"> 19(19): 4079.</w:t>
          </w:r>
        </w:p>
        <w:p w14:paraId="19326005"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Semeraro C, Biyrouti SJA, Abdelkareem MA, et al. (2025) Digital twin-driven innovation in smart and green building: a structured review and research agenda. </w:t>
          </w:r>
          <w:r w:rsidRPr="0094701B">
            <w:rPr>
              <w:rFonts w:ascii="Calibri" w:eastAsia="Times New Roman" w:hAnsi="Calibri" w:cs="Calibri"/>
              <w:i/>
              <w:iCs/>
              <w:color w:val="000000"/>
              <w:sz w:val="20"/>
            </w:rPr>
            <w:t>International Journal of Thermofluids</w:t>
          </w:r>
          <w:r w:rsidRPr="0094701B">
            <w:rPr>
              <w:rFonts w:ascii="Calibri" w:eastAsia="Times New Roman" w:hAnsi="Calibri" w:cs="Calibri"/>
              <w:color w:val="000000"/>
              <w:sz w:val="20"/>
            </w:rPr>
            <w:t xml:space="preserve"> 29(August 2025). Elsevier Ltd: 101393.</w:t>
          </w:r>
        </w:p>
        <w:p w14:paraId="3C9A6B92"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Smith SI and Lasch C (2016) Machine learning integration for adaptive building envelopes. </w:t>
          </w:r>
          <w:r w:rsidRPr="0094701B">
            <w:rPr>
              <w:rFonts w:ascii="Calibri" w:eastAsia="Times New Roman" w:hAnsi="Calibri" w:cs="Calibri"/>
              <w:i/>
              <w:iCs/>
              <w:color w:val="000000"/>
              <w:sz w:val="20"/>
            </w:rPr>
            <w:t>ACADIA 2016: Posthuman Frontiers: Data, Designers, and Cognitive Machines - Proceedings of the 36th Annual Conference of the Association for Computer Aided Design in Architecture</w:t>
          </w:r>
          <w:r w:rsidRPr="0094701B">
            <w:rPr>
              <w:rFonts w:ascii="Calibri" w:eastAsia="Times New Roman" w:hAnsi="Calibri" w:cs="Calibri"/>
              <w:color w:val="000000"/>
              <w:sz w:val="20"/>
            </w:rPr>
            <w:t>: 98–105.</w:t>
          </w:r>
        </w:p>
        <w:p w14:paraId="0B1D8C05"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lastRenderedPageBreak/>
            <w:t xml:space="preserve">Snyder H (2019) Literature review as a research methodology: An overview and guidelines. </w:t>
          </w:r>
          <w:r>
            <w:rPr>
              <w:rFonts w:ascii="Calibri" w:eastAsia="Times New Roman" w:hAnsi="Calibri" w:cs="Calibri"/>
              <w:i/>
              <w:iCs/>
              <w:color w:val="000000"/>
              <w:sz w:val="20"/>
              <w:szCs w:val="20"/>
            </w:rPr>
            <w:t>Journal of Business Research</w:t>
          </w:r>
          <w:r>
            <w:rPr>
              <w:rFonts w:ascii="Calibri" w:eastAsia="Times New Roman" w:hAnsi="Calibri" w:cs="Calibri"/>
              <w:color w:val="000000"/>
              <w:sz w:val="20"/>
              <w:szCs w:val="20"/>
            </w:rPr>
            <w:t xml:space="preserve"> 104: 333–339.</w:t>
          </w:r>
        </w:p>
        <w:p w14:paraId="07915657"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Su S, Zhong RY and Jiang Y (2024) Digital twin and its applications in the construction industry: A state-of-art systematic review. </w:t>
          </w:r>
          <w:r w:rsidRPr="0094701B">
            <w:rPr>
              <w:rFonts w:ascii="Calibri" w:eastAsia="Times New Roman" w:hAnsi="Calibri" w:cs="Calibri"/>
              <w:i/>
              <w:iCs/>
              <w:color w:val="000000"/>
              <w:sz w:val="20"/>
            </w:rPr>
            <w:t>Digital Twin</w:t>
          </w:r>
          <w:r w:rsidRPr="0094701B">
            <w:rPr>
              <w:rFonts w:ascii="Calibri" w:eastAsia="Times New Roman" w:hAnsi="Calibri" w:cs="Calibri"/>
              <w:color w:val="000000"/>
              <w:sz w:val="20"/>
            </w:rPr>
            <w:t xml:space="preserve"> 2: 15.</w:t>
          </w:r>
        </w:p>
        <w:p w14:paraId="6DA9F5C2"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van der Wel P and van Steenbergen H (2018) Pupil dilation as an index of effort in cognitive control tasks: A review. </w:t>
          </w:r>
          <w:r>
            <w:rPr>
              <w:rFonts w:ascii="Calibri" w:eastAsia="Times New Roman" w:hAnsi="Calibri" w:cs="Calibri"/>
              <w:i/>
              <w:iCs/>
              <w:color w:val="000000"/>
              <w:sz w:val="20"/>
              <w:szCs w:val="20"/>
            </w:rPr>
            <w:t>Psychonomic Bulletin &amp; Review</w:t>
          </w:r>
          <w:r>
            <w:rPr>
              <w:rFonts w:ascii="Calibri" w:eastAsia="Times New Roman" w:hAnsi="Calibri" w:cs="Calibri"/>
              <w:color w:val="000000"/>
              <w:sz w:val="20"/>
              <w:szCs w:val="20"/>
            </w:rPr>
            <w:t xml:space="preserve"> 25(6): 2005–2015.</w:t>
          </w:r>
        </w:p>
        <w:p w14:paraId="2C460F7C"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Wagiri F, Shih SG, Harsono K, et al. (2024) </w:t>
          </w:r>
          <w:proofErr w:type="gramStart"/>
          <w:r w:rsidRPr="0094701B">
            <w:rPr>
              <w:rFonts w:ascii="Calibri" w:eastAsia="Times New Roman" w:hAnsi="Calibri" w:cs="Calibri"/>
              <w:color w:val="000000"/>
              <w:sz w:val="20"/>
            </w:rPr>
            <w:t>Multi-objective</w:t>
          </w:r>
          <w:proofErr w:type="gramEnd"/>
          <w:r w:rsidRPr="0094701B">
            <w:rPr>
              <w:rFonts w:ascii="Calibri" w:eastAsia="Times New Roman" w:hAnsi="Calibri" w:cs="Calibri"/>
              <w:color w:val="000000"/>
              <w:sz w:val="20"/>
            </w:rPr>
            <w:t xml:space="preserve"> optimization of kinetic facade aperture ratios for daylight and solar radiation control. </w:t>
          </w:r>
          <w:r w:rsidRPr="0094701B">
            <w:rPr>
              <w:rFonts w:ascii="Calibri" w:eastAsia="Times New Roman" w:hAnsi="Calibri" w:cs="Calibri"/>
              <w:i/>
              <w:iCs/>
              <w:color w:val="000000"/>
              <w:sz w:val="20"/>
            </w:rPr>
            <w:t>Journal of Building Physics</w:t>
          </w:r>
          <w:r w:rsidRPr="0094701B">
            <w:rPr>
              <w:rFonts w:ascii="Calibri" w:eastAsia="Times New Roman" w:hAnsi="Calibri" w:cs="Calibri"/>
              <w:color w:val="000000"/>
              <w:sz w:val="20"/>
            </w:rPr>
            <w:t xml:space="preserve"> 47(4): 355–385.</w:t>
          </w:r>
        </w:p>
        <w:p w14:paraId="16CCD334"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Wang D, Zheng W, Wang Z, et al. (2023) Comparison of reinforcement learning and model predictive control for building energy system optimization. </w:t>
          </w:r>
          <w:r w:rsidRPr="0094701B">
            <w:rPr>
              <w:rFonts w:ascii="Calibri" w:eastAsia="Times New Roman" w:hAnsi="Calibri" w:cs="Calibri"/>
              <w:i/>
              <w:iCs/>
              <w:color w:val="000000"/>
              <w:sz w:val="20"/>
            </w:rPr>
            <w:t>Applied Thermal Engineering</w:t>
          </w:r>
          <w:r w:rsidRPr="0094701B">
            <w:rPr>
              <w:rFonts w:ascii="Calibri" w:eastAsia="Times New Roman" w:hAnsi="Calibri" w:cs="Calibri"/>
              <w:color w:val="000000"/>
              <w:sz w:val="20"/>
            </w:rPr>
            <w:t xml:space="preserve"> 228(March). Elsevier Ltd: 120430.</w:t>
          </w:r>
        </w:p>
        <w:p w14:paraId="4ACF2C7C"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Wang W, Xu W and Jones CN (2025) Human-in-the-loop: Real-time Preference Optimization. </w:t>
          </w:r>
          <w:r>
            <w:rPr>
              <w:rFonts w:ascii="Calibri" w:eastAsia="Times New Roman" w:hAnsi="Calibri" w:cs="Calibri"/>
              <w:i/>
              <w:iCs/>
              <w:color w:val="000000"/>
              <w:sz w:val="20"/>
              <w:szCs w:val="20"/>
            </w:rPr>
            <w:t>arXiv</w:t>
          </w:r>
          <w:r>
            <w:rPr>
              <w:rFonts w:ascii="Calibri" w:eastAsia="Times New Roman" w:hAnsi="Calibri" w:cs="Calibri"/>
              <w:color w:val="000000"/>
              <w:sz w:val="20"/>
              <w:szCs w:val="20"/>
            </w:rPr>
            <w:t xml:space="preserve"> preprint arXiv:2506.02225.</w:t>
          </w:r>
        </w:p>
        <w:p w14:paraId="08EA6C8A"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Ward G, Mistrick R, Lee ES, et al. (2011) Simulating the daylight performance of complex fenestration systems using bidirectional scattering distribution functions within Radiance. </w:t>
          </w:r>
          <w:r>
            <w:rPr>
              <w:rFonts w:ascii="Calibri" w:eastAsia="Times New Roman" w:hAnsi="Calibri" w:cs="Calibri"/>
              <w:i/>
              <w:iCs/>
              <w:color w:val="000000"/>
              <w:sz w:val="20"/>
              <w:szCs w:val="20"/>
            </w:rPr>
            <w:t>LEUKOS</w:t>
          </w:r>
          <w:r>
            <w:rPr>
              <w:rFonts w:ascii="Calibri" w:eastAsia="Times New Roman" w:hAnsi="Calibri" w:cs="Calibri"/>
              <w:color w:val="000000"/>
              <w:sz w:val="20"/>
              <w:szCs w:val="20"/>
            </w:rPr>
            <w:t xml:space="preserve"> 7(4): 241–261.</w:t>
          </w:r>
        </w:p>
        <w:p w14:paraId="2452954B" w14:textId="77777777" w:rsidR="007F5D85" w:rsidRDefault="000F40CA">
          <w:pPr>
            <w:autoSpaceDE w:val="0"/>
            <w:autoSpaceDN w:val="0"/>
            <w:spacing w:after="40" w:line="240" w:lineRule="auto"/>
            <w:ind w:hanging="480"/>
            <w:rPr>
              <w:rFonts w:ascii="Calibri" w:eastAsia="Times New Roman" w:hAnsi="Calibri" w:cs="Calibri"/>
              <w:color w:val="000000"/>
              <w:kern w:val="0"/>
              <w:sz w:val="20"/>
              <w:szCs w:val="24"/>
              <w14:ligatures w14:val="none"/>
            </w:rPr>
          </w:pPr>
          <w:r>
            <w:rPr>
              <w:rFonts w:ascii="Calibri" w:eastAsia="Times New Roman" w:hAnsi="Calibri" w:cs="Calibri"/>
              <w:color w:val="000000"/>
              <w:sz w:val="20"/>
              <w:szCs w:val="20"/>
            </w:rPr>
            <w:t xml:space="preserve">Wienold J and Christoffersen J (2006) Evaluation methods and development of a new glare prediction model for daylight environments with the use of CCD cameras. </w:t>
          </w:r>
          <w:r>
            <w:rPr>
              <w:rFonts w:ascii="Calibri" w:eastAsia="Times New Roman" w:hAnsi="Calibri" w:cs="Calibri"/>
              <w:i/>
              <w:iCs/>
              <w:color w:val="000000"/>
              <w:sz w:val="20"/>
              <w:szCs w:val="20"/>
            </w:rPr>
            <w:t>Energy and Buildings</w:t>
          </w:r>
          <w:r>
            <w:rPr>
              <w:rFonts w:ascii="Calibri" w:eastAsia="Times New Roman" w:hAnsi="Calibri" w:cs="Calibri"/>
              <w:color w:val="000000"/>
              <w:sz w:val="20"/>
              <w:szCs w:val="20"/>
            </w:rPr>
            <w:t xml:space="preserve"> 38(7): 743–757.</w:t>
          </w:r>
        </w:p>
        <w:p w14:paraId="0F3629B4"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Xiao X, Yin J, Xu J, et al. (2024) Advances in Machine Learning for Wearable Sensors. </w:t>
          </w:r>
          <w:r w:rsidRPr="0094701B">
            <w:rPr>
              <w:rFonts w:ascii="Calibri" w:eastAsia="Times New Roman" w:hAnsi="Calibri" w:cs="Calibri"/>
              <w:i/>
              <w:iCs/>
              <w:color w:val="000000"/>
              <w:sz w:val="20"/>
            </w:rPr>
            <w:t>ACS Nano</w:t>
          </w:r>
          <w:r w:rsidRPr="0094701B">
            <w:rPr>
              <w:rFonts w:ascii="Calibri" w:eastAsia="Times New Roman" w:hAnsi="Calibri" w:cs="Calibri"/>
              <w:color w:val="000000"/>
              <w:sz w:val="20"/>
            </w:rPr>
            <w:t xml:space="preserve"> 18(34): 22734–22751.</w:t>
          </w:r>
        </w:p>
        <w:p w14:paraId="2BEA8E7F"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Yang T, Bandyopadhyay A, O’Neill Z, et al. (2022) From occupants to occupants: A review of the occupant information understanding for building HVAC occupant-centric control. </w:t>
          </w:r>
          <w:r w:rsidRPr="0094701B">
            <w:rPr>
              <w:rFonts w:ascii="Calibri" w:eastAsia="Times New Roman" w:hAnsi="Calibri" w:cs="Calibri"/>
              <w:i/>
              <w:iCs/>
              <w:color w:val="000000"/>
              <w:sz w:val="20"/>
            </w:rPr>
            <w:t>Building Simulation</w:t>
          </w:r>
          <w:r w:rsidRPr="0094701B">
            <w:rPr>
              <w:rFonts w:ascii="Calibri" w:eastAsia="Times New Roman" w:hAnsi="Calibri" w:cs="Calibri"/>
              <w:color w:val="000000"/>
              <w:sz w:val="20"/>
            </w:rPr>
            <w:t xml:space="preserve"> 15(6): 913–932.</w:t>
          </w:r>
        </w:p>
        <w:p w14:paraId="60696923"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Yunitsyna A and Sulaj E (2025) Daylight Optimization of the South-Faced Architecture Classrooms Using Biomimicry-Based Kinetic Facade Shading System. </w:t>
          </w:r>
          <w:r w:rsidRPr="0094701B">
            <w:rPr>
              <w:rFonts w:ascii="Calibri" w:eastAsia="Times New Roman" w:hAnsi="Calibri" w:cs="Calibri"/>
              <w:i/>
              <w:iCs/>
              <w:color w:val="000000"/>
              <w:sz w:val="20"/>
            </w:rPr>
            <w:t>Journal of Daylighting</w:t>
          </w:r>
          <w:r w:rsidRPr="0094701B">
            <w:rPr>
              <w:rFonts w:ascii="Calibri" w:eastAsia="Times New Roman" w:hAnsi="Calibri" w:cs="Calibri"/>
              <w:color w:val="000000"/>
              <w:sz w:val="20"/>
            </w:rPr>
            <w:t xml:space="preserve"> 12(1): 1–20.</w:t>
          </w:r>
        </w:p>
        <w:p w14:paraId="46F35D19" w14:textId="77777777" w:rsidR="0094701B" w:rsidRPr="0094701B" w:rsidRDefault="0094701B">
          <w:pPr>
            <w:autoSpaceDE w:val="0"/>
            <w:autoSpaceDN w:val="0"/>
            <w:spacing w:after="40" w:line="240" w:lineRule="auto"/>
            <w:ind w:hanging="480"/>
            <w:rPr>
              <w:rFonts w:ascii="Calibri" w:eastAsia="Times New Roman" w:hAnsi="Calibri" w:cs="Calibri"/>
              <w:color w:val="000000"/>
              <w:sz w:val="20"/>
            </w:rPr>
          </w:pPr>
          <w:r w:rsidRPr="0094701B">
            <w:rPr>
              <w:rFonts w:ascii="Calibri" w:eastAsia="Times New Roman" w:hAnsi="Calibri" w:cs="Calibri"/>
              <w:color w:val="000000"/>
              <w:sz w:val="20"/>
            </w:rPr>
            <w:t xml:space="preserve">Zeng Z, Augenbroe G and Chen J (2022) Realization of bi-level optimization of adaptive building envelope with a finite-difference model featuring short execution time and versatility. </w:t>
          </w:r>
          <w:r w:rsidRPr="0094701B">
            <w:rPr>
              <w:rFonts w:ascii="Calibri" w:eastAsia="Times New Roman" w:hAnsi="Calibri" w:cs="Calibri"/>
              <w:i/>
              <w:iCs/>
              <w:color w:val="000000"/>
              <w:sz w:val="20"/>
            </w:rPr>
            <w:t>Energy</w:t>
          </w:r>
          <w:r w:rsidRPr="0094701B">
            <w:rPr>
              <w:rFonts w:ascii="Calibri" w:eastAsia="Times New Roman" w:hAnsi="Calibri" w:cs="Calibri"/>
              <w:color w:val="000000"/>
              <w:sz w:val="20"/>
            </w:rPr>
            <w:t xml:space="preserve"> 243. Elsevier Ltd: 122778.</w:t>
          </w:r>
        </w:p>
        <w:p w14:paraId="01476BD1" w14:textId="77777777" w:rsidR="007F5D85" w:rsidRDefault="000F40CA">
          <w:pPr>
            <w:spacing w:after="0" w:line="240" w:lineRule="auto"/>
            <w:rPr>
              <w:rFonts w:ascii="Calibri" w:hAnsi="Calibri" w:cs="Calibri"/>
            </w:rPr>
          </w:pPr>
        </w:p>
      </w:sdtContent>
    </w:sdt>
    <w:sectPr w:rsidR="007F5D8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51E18" w14:textId="77777777" w:rsidR="000F40CA" w:rsidRDefault="000F40CA" w:rsidP="005076E1">
      <w:pPr>
        <w:spacing w:after="0" w:line="240" w:lineRule="auto"/>
      </w:pPr>
      <w:r>
        <w:separator/>
      </w:r>
    </w:p>
  </w:endnote>
  <w:endnote w:type="continuationSeparator" w:id="0">
    <w:p w14:paraId="68521083" w14:textId="77777777" w:rsidR="000F40CA" w:rsidRDefault="000F40CA"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B620" w14:textId="77777777"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6307C9FB" w14:textId="77777777"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A6C0B" w14:textId="77777777" w:rsidR="000F40CA" w:rsidRDefault="000F40CA" w:rsidP="005076E1">
      <w:pPr>
        <w:spacing w:after="0" w:line="240" w:lineRule="auto"/>
      </w:pPr>
      <w:r>
        <w:separator/>
      </w:r>
    </w:p>
  </w:footnote>
  <w:footnote w:type="continuationSeparator" w:id="0">
    <w:p w14:paraId="4200638B" w14:textId="77777777" w:rsidR="000F40CA" w:rsidRDefault="000F40CA"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4973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41FA0BFF" w14:textId="77777777" w:rsidR="005076E1" w:rsidRDefault="005076E1" w:rsidP="005076E1">
    <w:pPr>
      <w:pStyle w:val="Header"/>
      <w:jc w:val="center"/>
      <w:rPr>
        <w:sz w:val="28"/>
        <w:szCs w:val="28"/>
      </w:rPr>
    </w:pPr>
    <w:r w:rsidRPr="00A93F99">
      <w:rPr>
        <w:sz w:val="28"/>
        <w:szCs w:val="28"/>
      </w:rPr>
      <w:t>IT in Construction</w:t>
    </w:r>
  </w:p>
  <w:p w14:paraId="30AB0882" w14:textId="77777777" w:rsidR="005076E1" w:rsidRPr="00F3628B" w:rsidRDefault="005076E1" w:rsidP="005076E1">
    <w:pPr>
      <w:pStyle w:val="Header"/>
      <w:jc w:val="center"/>
      <w:rPr>
        <w:sz w:val="28"/>
        <w:szCs w:val="28"/>
      </w:rPr>
    </w:pPr>
    <w:r>
      <w:rPr>
        <w:sz w:val="28"/>
        <w:szCs w:val="28"/>
      </w:rPr>
      <w:t>New Delhi, India</w:t>
    </w:r>
  </w:p>
  <w:p w14:paraId="2C723905"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D54C7"/>
    <w:rsid w:val="000F40CA"/>
    <w:rsid w:val="002063FD"/>
    <w:rsid w:val="002B2C86"/>
    <w:rsid w:val="002F1841"/>
    <w:rsid w:val="002F6E65"/>
    <w:rsid w:val="00355926"/>
    <w:rsid w:val="003604DF"/>
    <w:rsid w:val="0044185A"/>
    <w:rsid w:val="005076E1"/>
    <w:rsid w:val="0052632C"/>
    <w:rsid w:val="0056264D"/>
    <w:rsid w:val="005D7837"/>
    <w:rsid w:val="005F5D8D"/>
    <w:rsid w:val="006A61CB"/>
    <w:rsid w:val="006A6276"/>
    <w:rsid w:val="006E77D5"/>
    <w:rsid w:val="00723465"/>
    <w:rsid w:val="00735E21"/>
    <w:rsid w:val="00750E39"/>
    <w:rsid w:val="007F5D85"/>
    <w:rsid w:val="00895E38"/>
    <w:rsid w:val="008C034C"/>
    <w:rsid w:val="00907F5A"/>
    <w:rsid w:val="00917930"/>
    <w:rsid w:val="00933085"/>
    <w:rsid w:val="0094701B"/>
    <w:rsid w:val="00973ECD"/>
    <w:rsid w:val="009B5880"/>
    <w:rsid w:val="00A1441D"/>
    <w:rsid w:val="00A35EDE"/>
    <w:rsid w:val="00A506E7"/>
    <w:rsid w:val="00A84800"/>
    <w:rsid w:val="00AC10B3"/>
    <w:rsid w:val="00B42868"/>
    <w:rsid w:val="00B729FA"/>
    <w:rsid w:val="00C65275"/>
    <w:rsid w:val="00D4321C"/>
    <w:rsid w:val="00D6057A"/>
    <w:rsid w:val="00DC16D3"/>
    <w:rsid w:val="00DC6495"/>
    <w:rsid w:val="00E87CF5"/>
    <w:rsid w:val="00EE4DAB"/>
    <w:rsid w:val="00F87D18"/>
    <w:rsid w:val="00F92273"/>
    <w:rsid w:val="00FB5CE2"/>
    <w:rsid w:val="00FC6011"/>
    <w:rsid w:val="00FF62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97F1"/>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table" w:styleId="TableGridLight">
    <w:name w:val="Grid Table Light"/>
    <w:basedOn w:val="TableNormal"/>
    <w:uiPriority w:val="40"/>
    <w:rsid w:val="00A506E7"/>
    <w:pPr>
      <w:spacing w:after="0" w:line="240" w:lineRule="auto"/>
    </w:pPr>
    <w:rPr>
      <w:rFonts w:ascii="Calibri" w:eastAsia="Calibri" w:hAnsi="Calibri" w:cs="Calibri"/>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5F5D8D"/>
    <w:rPr>
      <w:color w:val="666666"/>
    </w:rPr>
  </w:style>
  <w:style w:type="paragraph" w:styleId="Caption">
    <w:name w:val="caption"/>
    <w:basedOn w:val="Normal"/>
    <w:next w:val="Normal"/>
    <w:uiPriority w:val="35"/>
    <w:unhideWhenUsed/>
    <w:qFormat/>
    <w:rsid w:val="002F6E65"/>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9015">
      <w:marLeft w:val="480"/>
      <w:marRight w:val="0"/>
      <w:marTop w:val="0"/>
      <w:marBottom w:val="0"/>
      <w:divBdr>
        <w:top w:val="none" w:sz="0" w:space="0" w:color="auto"/>
        <w:left w:val="none" w:sz="0" w:space="0" w:color="auto"/>
        <w:bottom w:val="none" w:sz="0" w:space="0" w:color="auto"/>
        <w:right w:val="none" w:sz="0" w:space="0" w:color="auto"/>
      </w:divBdr>
    </w:div>
    <w:div w:id="26375867">
      <w:marLeft w:val="480"/>
      <w:marRight w:val="0"/>
      <w:marTop w:val="0"/>
      <w:marBottom w:val="0"/>
      <w:divBdr>
        <w:top w:val="none" w:sz="0" w:space="0" w:color="auto"/>
        <w:left w:val="none" w:sz="0" w:space="0" w:color="auto"/>
        <w:bottom w:val="none" w:sz="0" w:space="0" w:color="auto"/>
        <w:right w:val="none" w:sz="0" w:space="0" w:color="auto"/>
      </w:divBdr>
    </w:div>
    <w:div w:id="32118630">
      <w:marLeft w:val="480"/>
      <w:marRight w:val="0"/>
      <w:marTop w:val="0"/>
      <w:marBottom w:val="0"/>
      <w:divBdr>
        <w:top w:val="none" w:sz="0" w:space="0" w:color="auto"/>
        <w:left w:val="none" w:sz="0" w:space="0" w:color="auto"/>
        <w:bottom w:val="none" w:sz="0" w:space="0" w:color="auto"/>
        <w:right w:val="none" w:sz="0" w:space="0" w:color="auto"/>
      </w:divBdr>
    </w:div>
    <w:div w:id="72973200">
      <w:marLeft w:val="480"/>
      <w:marRight w:val="0"/>
      <w:marTop w:val="0"/>
      <w:marBottom w:val="0"/>
      <w:divBdr>
        <w:top w:val="none" w:sz="0" w:space="0" w:color="auto"/>
        <w:left w:val="none" w:sz="0" w:space="0" w:color="auto"/>
        <w:bottom w:val="none" w:sz="0" w:space="0" w:color="auto"/>
        <w:right w:val="none" w:sz="0" w:space="0" w:color="auto"/>
      </w:divBdr>
    </w:div>
    <w:div w:id="83772194">
      <w:marLeft w:val="480"/>
      <w:marRight w:val="0"/>
      <w:marTop w:val="0"/>
      <w:marBottom w:val="0"/>
      <w:divBdr>
        <w:top w:val="none" w:sz="0" w:space="0" w:color="auto"/>
        <w:left w:val="none" w:sz="0" w:space="0" w:color="auto"/>
        <w:bottom w:val="none" w:sz="0" w:space="0" w:color="auto"/>
        <w:right w:val="none" w:sz="0" w:space="0" w:color="auto"/>
      </w:divBdr>
    </w:div>
    <w:div w:id="96952891">
      <w:marLeft w:val="480"/>
      <w:marRight w:val="0"/>
      <w:marTop w:val="0"/>
      <w:marBottom w:val="0"/>
      <w:divBdr>
        <w:top w:val="none" w:sz="0" w:space="0" w:color="auto"/>
        <w:left w:val="none" w:sz="0" w:space="0" w:color="auto"/>
        <w:bottom w:val="none" w:sz="0" w:space="0" w:color="auto"/>
        <w:right w:val="none" w:sz="0" w:space="0" w:color="auto"/>
      </w:divBdr>
    </w:div>
    <w:div w:id="110249536">
      <w:marLeft w:val="480"/>
      <w:marRight w:val="0"/>
      <w:marTop w:val="0"/>
      <w:marBottom w:val="0"/>
      <w:divBdr>
        <w:top w:val="none" w:sz="0" w:space="0" w:color="auto"/>
        <w:left w:val="none" w:sz="0" w:space="0" w:color="auto"/>
        <w:bottom w:val="none" w:sz="0" w:space="0" w:color="auto"/>
        <w:right w:val="none" w:sz="0" w:space="0" w:color="auto"/>
      </w:divBdr>
    </w:div>
    <w:div w:id="117142996">
      <w:marLeft w:val="480"/>
      <w:marRight w:val="0"/>
      <w:marTop w:val="0"/>
      <w:marBottom w:val="0"/>
      <w:divBdr>
        <w:top w:val="none" w:sz="0" w:space="0" w:color="auto"/>
        <w:left w:val="none" w:sz="0" w:space="0" w:color="auto"/>
        <w:bottom w:val="none" w:sz="0" w:space="0" w:color="auto"/>
        <w:right w:val="none" w:sz="0" w:space="0" w:color="auto"/>
      </w:divBdr>
    </w:div>
    <w:div w:id="125664188">
      <w:marLeft w:val="480"/>
      <w:marRight w:val="0"/>
      <w:marTop w:val="0"/>
      <w:marBottom w:val="0"/>
      <w:divBdr>
        <w:top w:val="none" w:sz="0" w:space="0" w:color="auto"/>
        <w:left w:val="none" w:sz="0" w:space="0" w:color="auto"/>
        <w:bottom w:val="none" w:sz="0" w:space="0" w:color="auto"/>
        <w:right w:val="none" w:sz="0" w:space="0" w:color="auto"/>
      </w:divBdr>
    </w:div>
    <w:div w:id="148596150">
      <w:marLeft w:val="480"/>
      <w:marRight w:val="0"/>
      <w:marTop w:val="0"/>
      <w:marBottom w:val="0"/>
      <w:divBdr>
        <w:top w:val="none" w:sz="0" w:space="0" w:color="auto"/>
        <w:left w:val="none" w:sz="0" w:space="0" w:color="auto"/>
        <w:bottom w:val="none" w:sz="0" w:space="0" w:color="auto"/>
        <w:right w:val="none" w:sz="0" w:space="0" w:color="auto"/>
      </w:divBdr>
    </w:div>
    <w:div w:id="149172475">
      <w:marLeft w:val="480"/>
      <w:marRight w:val="0"/>
      <w:marTop w:val="0"/>
      <w:marBottom w:val="0"/>
      <w:divBdr>
        <w:top w:val="none" w:sz="0" w:space="0" w:color="auto"/>
        <w:left w:val="none" w:sz="0" w:space="0" w:color="auto"/>
        <w:bottom w:val="none" w:sz="0" w:space="0" w:color="auto"/>
        <w:right w:val="none" w:sz="0" w:space="0" w:color="auto"/>
      </w:divBdr>
    </w:div>
    <w:div w:id="159153304">
      <w:marLeft w:val="480"/>
      <w:marRight w:val="0"/>
      <w:marTop w:val="0"/>
      <w:marBottom w:val="0"/>
      <w:divBdr>
        <w:top w:val="none" w:sz="0" w:space="0" w:color="auto"/>
        <w:left w:val="none" w:sz="0" w:space="0" w:color="auto"/>
        <w:bottom w:val="none" w:sz="0" w:space="0" w:color="auto"/>
        <w:right w:val="none" w:sz="0" w:space="0" w:color="auto"/>
      </w:divBdr>
    </w:div>
    <w:div w:id="172846326">
      <w:marLeft w:val="480"/>
      <w:marRight w:val="0"/>
      <w:marTop w:val="0"/>
      <w:marBottom w:val="0"/>
      <w:divBdr>
        <w:top w:val="none" w:sz="0" w:space="0" w:color="auto"/>
        <w:left w:val="none" w:sz="0" w:space="0" w:color="auto"/>
        <w:bottom w:val="none" w:sz="0" w:space="0" w:color="auto"/>
        <w:right w:val="none" w:sz="0" w:space="0" w:color="auto"/>
      </w:divBdr>
    </w:div>
    <w:div w:id="192807594">
      <w:marLeft w:val="480"/>
      <w:marRight w:val="0"/>
      <w:marTop w:val="0"/>
      <w:marBottom w:val="0"/>
      <w:divBdr>
        <w:top w:val="none" w:sz="0" w:space="0" w:color="auto"/>
        <w:left w:val="none" w:sz="0" w:space="0" w:color="auto"/>
        <w:bottom w:val="none" w:sz="0" w:space="0" w:color="auto"/>
        <w:right w:val="none" w:sz="0" w:space="0" w:color="auto"/>
      </w:divBdr>
    </w:div>
    <w:div w:id="199317980">
      <w:marLeft w:val="480"/>
      <w:marRight w:val="0"/>
      <w:marTop w:val="0"/>
      <w:marBottom w:val="0"/>
      <w:divBdr>
        <w:top w:val="none" w:sz="0" w:space="0" w:color="auto"/>
        <w:left w:val="none" w:sz="0" w:space="0" w:color="auto"/>
        <w:bottom w:val="none" w:sz="0" w:space="0" w:color="auto"/>
        <w:right w:val="none" w:sz="0" w:space="0" w:color="auto"/>
      </w:divBdr>
    </w:div>
    <w:div w:id="222370605">
      <w:marLeft w:val="480"/>
      <w:marRight w:val="0"/>
      <w:marTop w:val="0"/>
      <w:marBottom w:val="0"/>
      <w:divBdr>
        <w:top w:val="none" w:sz="0" w:space="0" w:color="auto"/>
        <w:left w:val="none" w:sz="0" w:space="0" w:color="auto"/>
        <w:bottom w:val="none" w:sz="0" w:space="0" w:color="auto"/>
        <w:right w:val="none" w:sz="0" w:space="0" w:color="auto"/>
      </w:divBdr>
    </w:div>
    <w:div w:id="223640904">
      <w:marLeft w:val="480"/>
      <w:marRight w:val="0"/>
      <w:marTop w:val="0"/>
      <w:marBottom w:val="0"/>
      <w:divBdr>
        <w:top w:val="none" w:sz="0" w:space="0" w:color="auto"/>
        <w:left w:val="none" w:sz="0" w:space="0" w:color="auto"/>
        <w:bottom w:val="none" w:sz="0" w:space="0" w:color="auto"/>
        <w:right w:val="none" w:sz="0" w:space="0" w:color="auto"/>
      </w:divBdr>
    </w:div>
    <w:div w:id="225798210">
      <w:marLeft w:val="480"/>
      <w:marRight w:val="0"/>
      <w:marTop w:val="0"/>
      <w:marBottom w:val="0"/>
      <w:divBdr>
        <w:top w:val="none" w:sz="0" w:space="0" w:color="auto"/>
        <w:left w:val="none" w:sz="0" w:space="0" w:color="auto"/>
        <w:bottom w:val="none" w:sz="0" w:space="0" w:color="auto"/>
        <w:right w:val="none" w:sz="0" w:space="0" w:color="auto"/>
      </w:divBdr>
    </w:div>
    <w:div w:id="226692471">
      <w:marLeft w:val="480"/>
      <w:marRight w:val="0"/>
      <w:marTop w:val="0"/>
      <w:marBottom w:val="0"/>
      <w:divBdr>
        <w:top w:val="none" w:sz="0" w:space="0" w:color="auto"/>
        <w:left w:val="none" w:sz="0" w:space="0" w:color="auto"/>
        <w:bottom w:val="none" w:sz="0" w:space="0" w:color="auto"/>
        <w:right w:val="none" w:sz="0" w:space="0" w:color="auto"/>
      </w:divBdr>
    </w:div>
    <w:div w:id="247034356">
      <w:marLeft w:val="480"/>
      <w:marRight w:val="0"/>
      <w:marTop w:val="0"/>
      <w:marBottom w:val="0"/>
      <w:divBdr>
        <w:top w:val="none" w:sz="0" w:space="0" w:color="auto"/>
        <w:left w:val="none" w:sz="0" w:space="0" w:color="auto"/>
        <w:bottom w:val="none" w:sz="0" w:space="0" w:color="auto"/>
        <w:right w:val="none" w:sz="0" w:space="0" w:color="auto"/>
      </w:divBdr>
    </w:div>
    <w:div w:id="252058287">
      <w:marLeft w:val="480"/>
      <w:marRight w:val="0"/>
      <w:marTop w:val="0"/>
      <w:marBottom w:val="0"/>
      <w:divBdr>
        <w:top w:val="none" w:sz="0" w:space="0" w:color="auto"/>
        <w:left w:val="none" w:sz="0" w:space="0" w:color="auto"/>
        <w:bottom w:val="none" w:sz="0" w:space="0" w:color="auto"/>
        <w:right w:val="none" w:sz="0" w:space="0" w:color="auto"/>
      </w:divBdr>
    </w:div>
    <w:div w:id="278221781">
      <w:marLeft w:val="480"/>
      <w:marRight w:val="0"/>
      <w:marTop w:val="0"/>
      <w:marBottom w:val="0"/>
      <w:divBdr>
        <w:top w:val="none" w:sz="0" w:space="0" w:color="auto"/>
        <w:left w:val="none" w:sz="0" w:space="0" w:color="auto"/>
        <w:bottom w:val="none" w:sz="0" w:space="0" w:color="auto"/>
        <w:right w:val="none" w:sz="0" w:space="0" w:color="auto"/>
      </w:divBdr>
    </w:div>
    <w:div w:id="279606631">
      <w:marLeft w:val="480"/>
      <w:marRight w:val="0"/>
      <w:marTop w:val="0"/>
      <w:marBottom w:val="0"/>
      <w:divBdr>
        <w:top w:val="none" w:sz="0" w:space="0" w:color="auto"/>
        <w:left w:val="none" w:sz="0" w:space="0" w:color="auto"/>
        <w:bottom w:val="none" w:sz="0" w:space="0" w:color="auto"/>
        <w:right w:val="none" w:sz="0" w:space="0" w:color="auto"/>
      </w:divBdr>
    </w:div>
    <w:div w:id="283007365">
      <w:marLeft w:val="480"/>
      <w:marRight w:val="0"/>
      <w:marTop w:val="0"/>
      <w:marBottom w:val="0"/>
      <w:divBdr>
        <w:top w:val="none" w:sz="0" w:space="0" w:color="auto"/>
        <w:left w:val="none" w:sz="0" w:space="0" w:color="auto"/>
        <w:bottom w:val="none" w:sz="0" w:space="0" w:color="auto"/>
        <w:right w:val="none" w:sz="0" w:space="0" w:color="auto"/>
      </w:divBdr>
    </w:div>
    <w:div w:id="291055388">
      <w:marLeft w:val="480"/>
      <w:marRight w:val="0"/>
      <w:marTop w:val="0"/>
      <w:marBottom w:val="0"/>
      <w:divBdr>
        <w:top w:val="none" w:sz="0" w:space="0" w:color="auto"/>
        <w:left w:val="none" w:sz="0" w:space="0" w:color="auto"/>
        <w:bottom w:val="none" w:sz="0" w:space="0" w:color="auto"/>
        <w:right w:val="none" w:sz="0" w:space="0" w:color="auto"/>
      </w:divBdr>
    </w:div>
    <w:div w:id="298532613">
      <w:marLeft w:val="480"/>
      <w:marRight w:val="0"/>
      <w:marTop w:val="0"/>
      <w:marBottom w:val="0"/>
      <w:divBdr>
        <w:top w:val="none" w:sz="0" w:space="0" w:color="auto"/>
        <w:left w:val="none" w:sz="0" w:space="0" w:color="auto"/>
        <w:bottom w:val="none" w:sz="0" w:space="0" w:color="auto"/>
        <w:right w:val="none" w:sz="0" w:space="0" w:color="auto"/>
      </w:divBdr>
    </w:div>
    <w:div w:id="305091396">
      <w:marLeft w:val="480"/>
      <w:marRight w:val="0"/>
      <w:marTop w:val="0"/>
      <w:marBottom w:val="0"/>
      <w:divBdr>
        <w:top w:val="none" w:sz="0" w:space="0" w:color="auto"/>
        <w:left w:val="none" w:sz="0" w:space="0" w:color="auto"/>
        <w:bottom w:val="none" w:sz="0" w:space="0" w:color="auto"/>
        <w:right w:val="none" w:sz="0" w:space="0" w:color="auto"/>
      </w:divBdr>
    </w:div>
    <w:div w:id="307589697">
      <w:marLeft w:val="480"/>
      <w:marRight w:val="0"/>
      <w:marTop w:val="0"/>
      <w:marBottom w:val="0"/>
      <w:divBdr>
        <w:top w:val="none" w:sz="0" w:space="0" w:color="auto"/>
        <w:left w:val="none" w:sz="0" w:space="0" w:color="auto"/>
        <w:bottom w:val="none" w:sz="0" w:space="0" w:color="auto"/>
        <w:right w:val="none" w:sz="0" w:space="0" w:color="auto"/>
      </w:divBdr>
    </w:div>
    <w:div w:id="339626766">
      <w:marLeft w:val="480"/>
      <w:marRight w:val="0"/>
      <w:marTop w:val="0"/>
      <w:marBottom w:val="0"/>
      <w:divBdr>
        <w:top w:val="none" w:sz="0" w:space="0" w:color="auto"/>
        <w:left w:val="none" w:sz="0" w:space="0" w:color="auto"/>
        <w:bottom w:val="none" w:sz="0" w:space="0" w:color="auto"/>
        <w:right w:val="none" w:sz="0" w:space="0" w:color="auto"/>
      </w:divBdr>
    </w:div>
    <w:div w:id="340425856">
      <w:marLeft w:val="480"/>
      <w:marRight w:val="0"/>
      <w:marTop w:val="0"/>
      <w:marBottom w:val="0"/>
      <w:divBdr>
        <w:top w:val="none" w:sz="0" w:space="0" w:color="auto"/>
        <w:left w:val="none" w:sz="0" w:space="0" w:color="auto"/>
        <w:bottom w:val="none" w:sz="0" w:space="0" w:color="auto"/>
        <w:right w:val="none" w:sz="0" w:space="0" w:color="auto"/>
      </w:divBdr>
    </w:div>
    <w:div w:id="361899041">
      <w:marLeft w:val="480"/>
      <w:marRight w:val="0"/>
      <w:marTop w:val="0"/>
      <w:marBottom w:val="0"/>
      <w:divBdr>
        <w:top w:val="none" w:sz="0" w:space="0" w:color="auto"/>
        <w:left w:val="none" w:sz="0" w:space="0" w:color="auto"/>
        <w:bottom w:val="none" w:sz="0" w:space="0" w:color="auto"/>
        <w:right w:val="none" w:sz="0" w:space="0" w:color="auto"/>
      </w:divBdr>
    </w:div>
    <w:div w:id="363217290">
      <w:marLeft w:val="480"/>
      <w:marRight w:val="0"/>
      <w:marTop w:val="0"/>
      <w:marBottom w:val="0"/>
      <w:divBdr>
        <w:top w:val="none" w:sz="0" w:space="0" w:color="auto"/>
        <w:left w:val="none" w:sz="0" w:space="0" w:color="auto"/>
        <w:bottom w:val="none" w:sz="0" w:space="0" w:color="auto"/>
        <w:right w:val="none" w:sz="0" w:space="0" w:color="auto"/>
      </w:divBdr>
    </w:div>
    <w:div w:id="367412849">
      <w:marLeft w:val="480"/>
      <w:marRight w:val="0"/>
      <w:marTop w:val="0"/>
      <w:marBottom w:val="0"/>
      <w:divBdr>
        <w:top w:val="none" w:sz="0" w:space="0" w:color="auto"/>
        <w:left w:val="none" w:sz="0" w:space="0" w:color="auto"/>
        <w:bottom w:val="none" w:sz="0" w:space="0" w:color="auto"/>
        <w:right w:val="none" w:sz="0" w:space="0" w:color="auto"/>
      </w:divBdr>
    </w:div>
    <w:div w:id="372265414">
      <w:marLeft w:val="480"/>
      <w:marRight w:val="0"/>
      <w:marTop w:val="0"/>
      <w:marBottom w:val="0"/>
      <w:divBdr>
        <w:top w:val="none" w:sz="0" w:space="0" w:color="auto"/>
        <w:left w:val="none" w:sz="0" w:space="0" w:color="auto"/>
        <w:bottom w:val="none" w:sz="0" w:space="0" w:color="auto"/>
        <w:right w:val="none" w:sz="0" w:space="0" w:color="auto"/>
      </w:divBdr>
    </w:div>
    <w:div w:id="383990862">
      <w:marLeft w:val="480"/>
      <w:marRight w:val="0"/>
      <w:marTop w:val="0"/>
      <w:marBottom w:val="0"/>
      <w:divBdr>
        <w:top w:val="none" w:sz="0" w:space="0" w:color="auto"/>
        <w:left w:val="none" w:sz="0" w:space="0" w:color="auto"/>
        <w:bottom w:val="none" w:sz="0" w:space="0" w:color="auto"/>
        <w:right w:val="none" w:sz="0" w:space="0" w:color="auto"/>
      </w:divBdr>
    </w:div>
    <w:div w:id="388118211">
      <w:marLeft w:val="480"/>
      <w:marRight w:val="0"/>
      <w:marTop w:val="0"/>
      <w:marBottom w:val="0"/>
      <w:divBdr>
        <w:top w:val="none" w:sz="0" w:space="0" w:color="auto"/>
        <w:left w:val="none" w:sz="0" w:space="0" w:color="auto"/>
        <w:bottom w:val="none" w:sz="0" w:space="0" w:color="auto"/>
        <w:right w:val="none" w:sz="0" w:space="0" w:color="auto"/>
      </w:divBdr>
    </w:div>
    <w:div w:id="413093632">
      <w:marLeft w:val="480"/>
      <w:marRight w:val="0"/>
      <w:marTop w:val="0"/>
      <w:marBottom w:val="0"/>
      <w:divBdr>
        <w:top w:val="none" w:sz="0" w:space="0" w:color="auto"/>
        <w:left w:val="none" w:sz="0" w:space="0" w:color="auto"/>
        <w:bottom w:val="none" w:sz="0" w:space="0" w:color="auto"/>
        <w:right w:val="none" w:sz="0" w:space="0" w:color="auto"/>
      </w:divBdr>
    </w:div>
    <w:div w:id="419259656">
      <w:marLeft w:val="480"/>
      <w:marRight w:val="0"/>
      <w:marTop w:val="0"/>
      <w:marBottom w:val="0"/>
      <w:divBdr>
        <w:top w:val="none" w:sz="0" w:space="0" w:color="auto"/>
        <w:left w:val="none" w:sz="0" w:space="0" w:color="auto"/>
        <w:bottom w:val="none" w:sz="0" w:space="0" w:color="auto"/>
        <w:right w:val="none" w:sz="0" w:space="0" w:color="auto"/>
      </w:divBdr>
    </w:div>
    <w:div w:id="421923655">
      <w:marLeft w:val="480"/>
      <w:marRight w:val="0"/>
      <w:marTop w:val="0"/>
      <w:marBottom w:val="0"/>
      <w:divBdr>
        <w:top w:val="none" w:sz="0" w:space="0" w:color="auto"/>
        <w:left w:val="none" w:sz="0" w:space="0" w:color="auto"/>
        <w:bottom w:val="none" w:sz="0" w:space="0" w:color="auto"/>
        <w:right w:val="none" w:sz="0" w:space="0" w:color="auto"/>
      </w:divBdr>
    </w:div>
    <w:div w:id="427233599">
      <w:marLeft w:val="480"/>
      <w:marRight w:val="0"/>
      <w:marTop w:val="0"/>
      <w:marBottom w:val="0"/>
      <w:divBdr>
        <w:top w:val="none" w:sz="0" w:space="0" w:color="auto"/>
        <w:left w:val="none" w:sz="0" w:space="0" w:color="auto"/>
        <w:bottom w:val="none" w:sz="0" w:space="0" w:color="auto"/>
        <w:right w:val="none" w:sz="0" w:space="0" w:color="auto"/>
      </w:divBdr>
    </w:div>
    <w:div w:id="433285288">
      <w:marLeft w:val="480"/>
      <w:marRight w:val="0"/>
      <w:marTop w:val="0"/>
      <w:marBottom w:val="0"/>
      <w:divBdr>
        <w:top w:val="none" w:sz="0" w:space="0" w:color="auto"/>
        <w:left w:val="none" w:sz="0" w:space="0" w:color="auto"/>
        <w:bottom w:val="none" w:sz="0" w:space="0" w:color="auto"/>
        <w:right w:val="none" w:sz="0" w:space="0" w:color="auto"/>
      </w:divBdr>
    </w:div>
    <w:div w:id="448551862">
      <w:marLeft w:val="480"/>
      <w:marRight w:val="0"/>
      <w:marTop w:val="0"/>
      <w:marBottom w:val="0"/>
      <w:divBdr>
        <w:top w:val="none" w:sz="0" w:space="0" w:color="auto"/>
        <w:left w:val="none" w:sz="0" w:space="0" w:color="auto"/>
        <w:bottom w:val="none" w:sz="0" w:space="0" w:color="auto"/>
        <w:right w:val="none" w:sz="0" w:space="0" w:color="auto"/>
      </w:divBdr>
    </w:div>
    <w:div w:id="449399086">
      <w:marLeft w:val="480"/>
      <w:marRight w:val="0"/>
      <w:marTop w:val="0"/>
      <w:marBottom w:val="0"/>
      <w:divBdr>
        <w:top w:val="none" w:sz="0" w:space="0" w:color="auto"/>
        <w:left w:val="none" w:sz="0" w:space="0" w:color="auto"/>
        <w:bottom w:val="none" w:sz="0" w:space="0" w:color="auto"/>
        <w:right w:val="none" w:sz="0" w:space="0" w:color="auto"/>
      </w:divBdr>
    </w:div>
    <w:div w:id="460925977">
      <w:marLeft w:val="480"/>
      <w:marRight w:val="0"/>
      <w:marTop w:val="0"/>
      <w:marBottom w:val="0"/>
      <w:divBdr>
        <w:top w:val="none" w:sz="0" w:space="0" w:color="auto"/>
        <w:left w:val="none" w:sz="0" w:space="0" w:color="auto"/>
        <w:bottom w:val="none" w:sz="0" w:space="0" w:color="auto"/>
        <w:right w:val="none" w:sz="0" w:space="0" w:color="auto"/>
      </w:divBdr>
    </w:div>
    <w:div w:id="463619340">
      <w:marLeft w:val="480"/>
      <w:marRight w:val="0"/>
      <w:marTop w:val="0"/>
      <w:marBottom w:val="0"/>
      <w:divBdr>
        <w:top w:val="none" w:sz="0" w:space="0" w:color="auto"/>
        <w:left w:val="none" w:sz="0" w:space="0" w:color="auto"/>
        <w:bottom w:val="none" w:sz="0" w:space="0" w:color="auto"/>
        <w:right w:val="none" w:sz="0" w:space="0" w:color="auto"/>
      </w:divBdr>
    </w:div>
    <w:div w:id="467749247">
      <w:marLeft w:val="480"/>
      <w:marRight w:val="0"/>
      <w:marTop w:val="0"/>
      <w:marBottom w:val="0"/>
      <w:divBdr>
        <w:top w:val="none" w:sz="0" w:space="0" w:color="auto"/>
        <w:left w:val="none" w:sz="0" w:space="0" w:color="auto"/>
        <w:bottom w:val="none" w:sz="0" w:space="0" w:color="auto"/>
        <w:right w:val="none" w:sz="0" w:space="0" w:color="auto"/>
      </w:divBdr>
    </w:div>
    <w:div w:id="480931038">
      <w:marLeft w:val="480"/>
      <w:marRight w:val="0"/>
      <w:marTop w:val="0"/>
      <w:marBottom w:val="0"/>
      <w:divBdr>
        <w:top w:val="none" w:sz="0" w:space="0" w:color="auto"/>
        <w:left w:val="none" w:sz="0" w:space="0" w:color="auto"/>
        <w:bottom w:val="none" w:sz="0" w:space="0" w:color="auto"/>
        <w:right w:val="none" w:sz="0" w:space="0" w:color="auto"/>
      </w:divBdr>
    </w:div>
    <w:div w:id="486753588">
      <w:marLeft w:val="480"/>
      <w:marRight w:val="0"/>
      <w:marTop w:val="0"/>
      <w:marBottom w:val="0"/>
      <w:divBdr>
        <w:top w:val="none" w:sz="0" w:space="0" w:color="auto"/>
        <w:left w:val="none" w:sz="0" w:space="0" w:color="auto"/>
        <w:bottom w:val="none" w:sz="0" w:space="0" w:color="auto"/>
        <w:right w:val="none" w:sz="0" w:space="0" w:color="auto"/>
      </w:divBdr>
    </w:div>
    <w:div w:id="528375111">
      <w:marLeft w:val="480"/>
      <w:marRight w:val="0"/>
      <w:marTop w:val="0"/>
      <w:marBottom w:val="0"/>
      <w:divBdr>
        <w:top w:val="none" w:sz="0" w:space="0" w:color="auto"/>
        <w:left w:val="none" w:sz="0" w:space="0" w:color="auto"/>
        <w:bottom w:val="none" w:sz="0" w:space="0" w:color="auto"/>
        <w:right w:val="none" w:sz="0" w:space="0" w:color="auto"/>
      </w:divBdr>
    </w:div>
    <w:div w:id="548420688">
      <w:marLeft w:val="480"/>
      <w:marRight w:val="0"/>
      <w:marTop w:val="0"/>
      <w:marBottom w:val="0"/>
      <w:divBdr>
        <w:top w:val="none" w:sz="0" w:space="0" w:color="auto"/>
        <w:left w:val="none" w:sz="0" w:space="0" w:color="auto"/>
        <w:bottom w:val="none" w:sz="0" w:space="0" w:color="auto"/>
        <w:right w:val="none" w:sz="0" w:space="0" w:color="auto"/>
      </w:divBdr>
    </w:div>
    <w:div w:id="555705583">
      <w:marLeft w:val="480"/>
      <w:marRight w:val="0"/>
      <w:marTop w:val="0"/>
      <w:marBottom w:val="0"/>
      <w:divBdr>
        <w:top w:val="none" w:sz="0" w:space="0" w:color="auto"/>
        <w:left w:val="none" w:sz="0" w:space="0" w:color="auto"/>
        <w:bottom w:val="none" w:sz="0" w:space="0" w:color="auto"/>
        <w:right w:val="none" w:sz="0" w:space="0" w:color="auto"/>
      </w:divBdr>
    </w:div>
    <w:div w:id="568150185">
      <w:marLeft w:val="480"/>
      <w:marRight w:val="0"/>
      <w:marTop w:val="0"/>
      <w:marBottom w:val="0"/>
      <w:divBdr>
        <w:top w:val="none" w:sz="0" w:space="0" w:color="auto"/>
        <w:left w:val="none" w:sz="0" w:space="0" w:color="auto"/>
        <w:bottom w:val="none" w:sz="0" w:space="0" w:color="auto"/>
        <w:right w:val="none" w:sz="0" w:space="0" w:color="auto"/>
      </w:divBdr>
    </w:div>
    <w:div w:id="570966501">
      <w:marLeft w:val="480"/>
      <w:marRight w:val="0"/>
      <w:marTop w:val="0"/>
      <w:marBottom w:val="0"/>
      <w:divBdr>
        <w:top w:val="none" w:sz="0" w:space="0" w:color="auto"/>
        <w:left w:val="none" w:sz="0" w:space="0" w:color="auto"/>
        <w:bottom w:val="none" w:sz="0" w:space="0" w:color="auto"/>
        <w:right w:val="none" w:sz="0" w:space="0" w:color="auto"/>
      </w:divBdr>
    </w:div>
    <w:div w:id="580413935">
      <w:marLeft w:val="480"/>
      <w:marRight w:val="0"/>
      <w:marTop w:val="0"/>
      <w:marBottom w:val="0"/>
      <w:divBdr>
        <w:top w:val="none" w:sz="0" w:space="0" w:color="auto"/>
        <w:left w:val="none" w:sz="0" w:space="0" w:color="auto"/>
        <w:bottom w:val="none" w:sz="0" w:space="0" w:color="auto"/>
        <w:right w:val="none" w:sz="0" w:space="0" w:color="auto"/>
      </w:divBdr>
    </w:div>
    <w:div w:id="589435375">
      <w:marLeft w:val="480"/>
      <w:marRight w:val="0"/>
      <w:marTop w:val="0"/>
      <w:marBottom w:val="0"/>
      <w:divBdr>
        <w:top w:val="none" w:sz="0" w:space="0" w:color="auto"/>
        <w:left w:val="none" w:sz="0" w:space="0" w:color="auto"/>
        <w:bottom w:val="none" w:sz="0" w:space="0" w:color="auto"/>
        <w:right w:val="none" w:sz="0" w:space="0" w:color="auto"/>
      </w:divBdr>
    </w:div>
    <w:div w:id="598873361">
      <w:marLeft w:val="480"/>
      <w:marRight w:val="0"/>
      <w:marTop w:val="0"/>
      <w:marBottom w:val="0"/>
      <w:divBdr>
        <w:top w:val="none" w:sz="0" w:space="0" w:color="auto"/>
        <w:left w:val="none" w:sz="0" w:space="0" w:color="auto"/>
        <w:bottom w:val="none" w:sz="0" w:space="0" w:color="auto"/>
        <w:right w:val="none" w:sz="0" w:space="0" w:color="auto"/>
      </w:divBdr>
    </w:div>
    <w:div w:id="606423275">
      <w:marLeft w:val="480"/>
      <w:marRight w:val="0"/>
      <w:marTop w:val="0"/>
      <w:marBottom w:val="0"/>
      <w:divBdr>
        <w:top w:val="none" w:sz="0" w:space="0" w:color="auto"/>
        <w:left w:val="none" w:sz="0" w:space="0" w:color="auto"/>
        <w:bottom w:val="none" w:sz="0" w:space="0" w:color="auto"/>
        <w:right w:val="none" w:sz="0" w:space="0" w:color="auto"/>
      </w:divBdr>
    </w:div>
    <w:div w:id="620914970">
      <w:marLeft w:val="480"/>
      <w:marRight w:val="0"/>
      <w:marTop w:val="0"/>
      <w:marBottom w:val="0"/>
      <w:divBdr>
        <w:top w:val="none" w:sz="0" w:space="0" w:color="auto"/>
        <w:left w:val="none" w:sz="0" w:space="0" w:color="auto"/>
        <w:bottom w:val="none" w:sz="0" w:space="0" w:color="auto"/>
        <w:right w:val="none" w:sz="0" w:space="0" w:color="auto"/>
      </w:divBdr>
    </w:div>
    <w:div w:id="629360744">
      <w:marLeft w:val="480"/>
      <w:marRight w:val="0"/>
      <w:marTop w:val="0"/>
      <w:marBottom w:val="0"/>
      <w:divBdr>
        <w:top w:val="none" w:sz="0" w:space="0" w:color="auto"/>
        <w:left w:val="none" w:sz="0" w:space="0" w:color="auto"/>
        <w:bottom w:val="none" w:sz="0" w:space="0" w:color="auto"/>
        <w:right w:val="none" w:sz="0" w:space="0" w:color="auto"/>
      </w:divBdr>
    </w:div>
    <w:div w:id="635185779">
      <w:marLeft w:val="480"/>
      <w:marRight w:val="0"/>
      <w:marTop w:val="0"/>
      <w:marBottom w:val="0"/>
      <w:divBdr>
        <w:top w:val="none" w:sz="0" w:space="0" w:color="auto"/>
        <w:left w:val="none" w:sz="0" w:space="0" w:color="auto"/>
        <w:bottom w:val="none" w:sz="0" w:space="0" w:color="auto"/>
        <w:right w:val="none" w:sz="0" w:space="0" w:color="auto"/>
      </w:divBdr>
    </w:div>
    <w:div w:id="637222196">
      <w:marLeft w:val="480"/>
      <w:marRight w:val="0"/>
      <w:marTop w:val="0"/>
      <w:marBottom w:val="0"/>
      <w:divBdr>
        <w:top w:val="none" w:sz="0" w:space="0" w:color="auto"/>
        <w:left w:val="none" w:sz="0" w:space="0" w:color="auto"/>
        <w:bottom w:val="none" w:sz="0" w:space="0" w:color="auto"/>
        <w:right w:val="none" w:sz="0" w:space="0" w:color="auto"/>
      </w:divBdr>
    </w:div>
    <w:div w:id="653142943">
      <w:marLeft w:val="480"/>
      <w:marRight w:val="0"/>
      <w:marTop w:val="0"/>
      <w:marBottom w:val="0"/>
      <w:divBdr>
        <w:top w:val="none" w:sz="0" w:space="0" w:color="auto"/>
        <w:left w:val="none" w:sz="0" w:space="0" w:color="auto"/>
        <w:bottom w:val="none" w:sz="0" w:space="0" w:color="auto"/>
        <w:right w:val="none" w:sz="0" w:space="0" w:color="auto"/>
      </w:divBdr>
    </w:div>
    <w:div w:id="665210882">
      <w:marLeft w:val="480"/>
      <w:marRight w:val="0"/>
      <w:marTop w:val="0"/>
      <w:marBottom w:val="0"/>
      <w:divBdr>
        <w:top w:val="none" w:sz="0" w:space="0" w:color="auto"/>
        <w:left w:val="none" w:sz="0" w:space="0" w:color="auto"/>
        <w:bottom w:val="none" w:sz="0" w:space="0" w:color="auto"/>
        <w:right w:val="none" w:sz="0" w:space="0" w:color="auto"/>
      </w:divBdr>
    </w:div>
    <w:div w:id="665400866">
      <w:marLeft w:val="480"/>
      <w:marRight w:val="0"/>
      <w:marTop w:val="0"/>
      <w:marBottom w:val="0"/>
      <w:divBdr>
        <w:top w:val="none" w:sz="0" w:space="0" w:color="auto"/>
        <w:left w:val="none" w:sz="0" w:space="0" w:color="auto"/>
        <w:bottom w:val="none" w:sz="0" w:space="0" w:color="auto"/>
        <w:right w:val="none" w:sz="0" w:space="0" w:color="auto"/>
      </w:divBdr>
    </w:div>
    <w:div w:id="665742370">
      <w:marLeft w:val="480"/>
      <w:marRight w:val="0"/>
      <w:marTop w:val="0"/>
      <w:marBottom w:val="0"/>
      <w:divBdr>
        <w:top w:val="none" w:sz="0" w:space="0" w:color="auto"/>
        <w:left w:val="none" w:sz="0" w:space="0" w:color="auto"/>
        <w:bottom w:val="none" w:sz="0" w:space="0" w:color="auto"/>
        <w:right w:val="none" w:sz="0" w:space="0" w:color="auto"/>
      </w:divBdr>
    </w:div>
    <w:div w:id="673802540">
      <w:marLeft w:val="480"/>
      <w:marRight w:val="0"/>
      <w:marTop w:val="0"/>
      <w:marBottom w:val="0"/>
      <w:divBdr>
        <w:top w:val="none" w:sz="0" w:space="0" w:color="auto"/>
        <w:left w:val="none" w:sz="0" w:space="0" w:color="auto"/>
        <w:bottom w:val="none" w:sz="0" w:space="0" w:color="auto"/>
        <w:right w:val="none" w:sz="0" w:space="0" w:color="auto"/>
      </w:divBdr>
    </w:div>
    <w:div w:id="674771220">
      <w:marLeft w:val="480"/>
      <w:marRight w:val="0"/>
      <w:marTop w:val="0"/>
      <w:marBottom w:val="0"/>
      <w:divBdr>
        <w:top w:val="none" w:sz="0" w:space="0" w:color="auto"/>
        <w:left w:val="none" w:sz="0" w:space="0" w:color="auto"/>
        <w:bottom w:val="none" w:sz="0" w:space="0" w:color="auto"/>
        <w:right w:val="none" w:sz="0" w:space="0" w:color="auto"/>
      </w:divBdr>
    </w:div>
    <w:div w:id="696154005">
      <w:marLeft w:val="480"/>
      <w:marRight w:val="0"/>
      <w:marTop w:val="0"/>
      <w:marBottom w:val="0"/>
      <w:divBdr>
        <w:top w:val="none" w:sz="0" w:space="0" w:color="auto"/>
        <w:left w:val="none" w:sz="0" w:space="0" w:color="auto"/>
        <w:bottom w:val="none" w:sz="0" w:space="0" w:color="auto"/>
        <w:right w:val="none" w:sz="0" w:space="0" w:color="auto"/>
      </w:divBdr>
    </w:div>
    <w:div w:id="697851874">
      <w:marLeft w:val="480"/>
      <w:marRight w:val="0"/>
      <w:marTop w:val="0"/>
      <w:marBottom w:val="0"/>
      <w:divBdr>
        <w:top w:val="none" w:sz="0" w:space="0" w:color="auto"/>
        <w:left w:val="none" w:sz="0" w:space="0" w:color="auto"/>
        <w:bottom w:val="none" w:sz="0" w:space="0" w:color="auto"/>
        <w:right w:val="none" w:sz="0" w:space="0" w:color="auto"/>
      </w:divBdr>
    </w:div>
    <w:div w:id="704988047">
      <w:marLeft w:val="480"/>
      <w:marRight w:val="0"/>
      <w:marTop w:val="0"/>
      <w:marBottom w:val="0"/>
      <w:divBdr>
        <w:top w:val="none" w:sz="0" w:space="0" w:color="auto"/>
        <w:left w:val="none" w:sz="0" w:space="0" w:color="auto"/>
        <w:bottom w:val="none" w:sz="0" w:space="0" w:color="auto"/>
        <w:right w:val="none" w:sz="0" w:space="0" w:color="auto"/>
      </w:divBdr>
    </w:div>
    <w:div w:id="734011442">
      <w:marLeft w:val="480"/>
      <w:marRight w:val="0"/>
      <w:marTop w:val="0"/>
      <w:marBottom w:val="0"/>
      <w:divBdr>
        <w:top w:val="none" w:sz="0" w:space="0" w:color="auto"/>
        <w:left w:val="none" w:sz="0" w:space="0" w:color="auto"/>
        <w:bottom w:val="none" w:sz="0" w:space="0" w:color="auto"/>
        <w:right w:val="none" w:sz="0" w:space="0" w:color="auto"/>
      </w:divBdr>
    </w:div>
    <w:div w:id="738789711">
      <w:marLeft w:val="480"/>
      <w:marRight w:val="0"/>
      <w:marTop w:val="0"/>
      <w:marBottom w:val="0"/>
      <w:divBdr>
        <w:top w:val="none" w:sz="0" w:space="0" w:color="auto"/>
        <w:left w:val="none" w:sz="0" w:space="0" w:color="auto"/>
        <w:bottom w:val="none" w:sz="0" w:space="0" w:color="auto"/>
        <w:right w:val="none" w:sz="0" w:space="0" w:color="auto"/>
      </w:divBdr>
    </w:div>
    <w:div w:id="765731785">
      <w:marLeft w:val="480"/>
      <w:marRight w:val="0"/>
      <w:marTop w:val="0"/>
      <w:marBottom w:val="0"/>
      <w:divBdr>
        <w:top w:val="none" w:sz="0" w:space="0" w:color="auto"/>
        <w:left w:val="none" w:sz="0" w:space="0" w:color="auto"/>
        <w:bottom w:val="none" w:sz="0" w:space="0" w:color="auto"/>
        <w:right w:val="none" w:sz="0" w:space="0" w:color="auto"/>
      </w:divBdr>
    </w:div>
    <w:div w:id="768504417">
      <w:marLeft w:val="480"/>
      <w:marRight w:val="0"/>
      <w:marTop w:val="0"/>
      <w:marBottom w:val="0"/>
      <w:divBdr>
        <w:top w:val="none" w:sz="0" w:space="0" w:color="auto"/>
        <w:left w:val="none" w:sz="0" w:space="0" w:color="auto"/>
        <w:bottom w:val="none" w:sz="0" w:space="0" w:color="auto"/>
        <w:right w:val="none" w:sz="0" w:space="0" w:color="auto"/>
      </w:divBdr>
    </w:div>
    <w:div w:id="781143502">
      <w:marLeft w:val="480"/>
      <w:marRight w:val="0"/>
      <w:marTop w:val="0"/>
      <w:marBottom w:val="0"/>
      <w:divBdr>
        <w:top w:val="none" w:sz="0" w:space="0" w:color="auto"/>
        <w:left w:val="none" w:sz="0" w:space="0" w:color="auto"/>
        <w:bottom w:val="none" w:sz="0" w:space="0" w:color="auto"/>
        <w:right w:val="none" w:sz="0" w:space="0" w:color="auto"/>
      </w:divBdr>
    </w:div>
    <w:div w:id="790325550">
      <w:marLeft w:val="480"/>
      <w:marRight w:val="0"/>
      <w:marTop w:val="0"/>
      <w:marBottom w:val="0"/>
      <w:divBdr>
        <w:top w:val="none" w:sz="0" w:space="0" w:color="auto"/>
        <w:left w:val="none" w:sz="0" w:space="0" w:color="auto"/>
        <w:bottom w:val="none" w:sz="0" w:space="0" w:color="auto"/>
        <w:right w:val="none" w:sz="0" w:space="0" w:color="auto"/>
      </w:divBdr>
    </w:div>
    <w:div w:id="792332261">
      <w:marLeft w:val="480"/>
      <w:marRight w:val="0"/>
      <w:marTop w:val="0"/>
      <w:marBottom w:val="0"/>
      <w:divBdr>
        <w:top w:val="none" w:sz="0" w:space="0" w:color="auto"/>
        <w:left w:val="none" w:sz="0" w:space="0" w:color="auto"/>
        <w:bottom w:val="none" w:sz="0" w:space="0" w:color="auto"/>
        <w:right w:val="none" w:sz="0" w:space="0" w:color="auto"/>
      </w:divBdr>
    </w:div>
    <w:div w:id="815605488">
      <w:marLeft w:val="480"/>
      <w:marRight w:val="0"/>
      <w:marTop w:val="0"/>
      <w:marBottom w:val="0"/>
      <w:divBdr>
        <w:top w:val="none" w:sz="0" w:space="0" w:color="auto"/>
        <w:left w:val="none" w:sz="0" w:space="0" w:color="auto"/>
        <w:bottom w:val="none" w:sz="0" w:space="0" w:color="auto"/>
        <w:right w:val="none" w:sz="0" w:space="0" w:color="auto"/>
      </w:divBdr>
    </w:div>
    <w:div w:id="826943387">
      <w:marLeft w:val="480"/>
      <w:marRight w:val="0"/>
      <w:marTop w:val="0"/>
      <w:marBottom w:val="0"/>
      <w:divBdr>
        <w:top w:val="none" w:sz="0" w:space="0" w:color="auto"/>
        <w:left w:val="none" w:sz="0" w:space="0" w:color="auto"/>
        <w:bottom w:val="none" w:sz="0" w:space="0" w:color="auto"/>
        <w:right w:val="none" w:sz="0" w:space="0" w:color="auto"/>
      </w:divBdr>
    </w:div>
    <w:div w:id="839660315">
      <w:marLeft w:val="480"/>
      <w:marRight w:val="0"/>
      <w:marTop w:val="0"/>
      <w:marBottom w:val="0"/>
      <w:divBdr>
        <w:top w:val="none" w:sz="0" w:space="0" w:color="auto"/>
        <w:left w:val="none" w:sz="0" w:space="0" w:color="auto"/>
        <w:bottom w:val="none" w:sz="0" w:space="0" w:color="auto"/>
        <w:right w:val="none" w:sz="0" w:space="0" w:color="auto"/>
      </w:divBdr>
    </w:div>
    <w:div w:id="858272729">
      <w:marLeft w:val="480"/>
      <w:marRight w:val="0"/>
      <w:marTop w:val="0"/>
      <w:marBottom w:val="0"/>
      <w:divBdr>
        <w:top w:val="none" w:sz="0" w:space="0" w:color="auto"/>
        <w:left w:val="none" w:sz="0" w:space="0" w:color="auto"/>
        <w:bottom w:val="none" w:sz="0" w:space="0" w:color="auto"/>
        <w:right w:val="none" w:sz="0" w:space="0" w:color="auto"/>
      </w:divBdr>
    </w:div>
    <w:div w:id="858936054">
      <w:marLeft w:val="480"/>
      <w:marRight w:val="0"/>
      <w:marTop w:val="0"/>
      <w:marBottom w:val="0"/>
      <w:divBdr>
        <w:top w:val="none" w:sz="0" w:space="0" w:color="auto"/>
        <w:left w:val="none" w:sz="0" w:space="0" w:color="auto"/>
        <w:bottom w:val="none" w:sz="0" w:space="0" w:color="auto"/>
        <w:right w:val="none" w:sz="0" w:space="0" w:color="auto"/>
      </w:divBdr>
    </w:div>
    <w:div w:id="878324167">
      <w:marLeft w:val="480"/>
      <w:marRight w:val="0"/>
      <w:marTop w:val="0"/>
      <w:marBottom w:val="0"/>
      <w:divBdr>
        <w:top w:val="none" w:sz="0" w:space="0" w:color="auto"/>
        <w:left w:val="none" w:sz="0" w:space="0" w:color="auto"/>
        <w:bottom w:val="none" w:sz="0" w:space="0" w:color="auto"/>
        <w:right w:val="none" w:sz="0" w:space="0" w:color="auto"/>
      </w:divBdr>
    </w:div>
    <w:div w:id="878397647">
      <w:marLeft w:val="480"/>
      <w:marRight w:val="0"/>
      <w:marTop w:val="0"/>
      <w:marBottom w:val="0"/>
      <w:divBdr>
        <w:top w:val="none" w:sz="0" w:space="0" w:color="auto"/>
        <w:left w:val="none" w:sz="0" w:space="0" w:color="auto"/>
        <w:bottom w:val="none" w:sz="0" w:space="0" w:color="auto"/>
        <w:right w:val="none" w:sz="0" w:space="0" w:color="auto"/>
      </w:divBdr>
    </w:div>
    <w:div w:id="884634122">
      <w:marLeft w:val="480"/>
      <w:marRight w:val="0"/>
      <w:marTop w:val="0"/>
      <w:marBottom w:val="0"/>
      <w:divBdr>
        <w:top w:val="none" w:sz="0" w:space="0" w:color="auto"/>
        <w:left w:val="none" w:sz="0" w:space="0" w:color="auto"/>
        <w:bottom w:val="none" w:sz="0" w:space="0" w:color="auto"/>
        <w:right w:val="none" w:sz="0" w:space="0" w:color="auto"/>
      </w:divBdr>
    </w:div>
    <w:div w:id="884875679">
      <w:marLeft w:val="480"/>
      <w:marRight w:val="0"/>
      <w:marTop w:val="0"/>
      <w:marBottom w:val="0"/>
      <w:divBdr>
        <w:top w:val="none" w:sz="0" w:space="0" w:color="auto"/>
        <w:left w:val="none" w:sz="0" w:space="0" w:color="auto"/>
        <w:bottom w:val="none" w:sz="0" w:space="0" w:color="auto"/>
        <w:right w:val="none" w:sz="0" w:space="0" w:color="auto"/>
      </w:divBdr>
    </w:div>
    <w:div w:id="898595075">
      <w:marLeft w:val="480"/>
      <w:marRight w:val="0"/>
      <w:marTop w:val="0"/>
      <w:marBottom w:val="0"/>
      <w:divBdr>
        <w:top w:val="none" w:sz="0" w:space="0" w:color="auto"/>
        <w:left w:val="none" w:sz="0" w:space="0" w:color="auto"/>
        <w:bottom w:val="none" w:sz="0" w:space="0" w:color="auto"/>
        <w:right w:val="none" w:sz="0" w:space="0" w:color="auto"/>
      </w:divBdr>
    </w:div>
    <w:div w:id="899905568">
      <w:marLeft w:val="480"/>
      <w:marRight w:val="0"/>
      <w:marTop w:val="0"/>
      <w:marBottom w:val="0"/>
      <w:divBdr>
        <w:top w:val="none" w:sz="0" w:space="0" w:color="auto"/>
        <w:left w:val="none" w:sz="0" w:space="0" w:color="auto"/>
        <w:bottom w:val="none" w:sz="0" w:space="0" w:color="auto"/>
        <w:right w:val="none" w:sz="0" w:space="0" w:color="auto"/>
      </w:divBdr>
    </w:div>
    <w:div w:id="900137552">
      <w:marLeft w:val="480"/>
      <w:marRight w:val="0"/>
      <w:marTop w:val="0"/>
      <w:marBottom w:val="0"/>
      <w:divBdr>
        <w:top w:val="none" w:sz="0" w:space="0" w:color="auto"/>
        <w:left w:val="none" w:sz="0" w:space="0" w:color="auto"/>
        <w:bottom w:val="none" w:sz="0" w:space="0" w:color="auto"/>
        <w:right w:val="none" w:sz="0" w:space="0" w:color="auto"/>
      </w:divBdr>
    </w:div>
    <w:div w:id="911231559">
      <w:marLeft w:val="480"/>
      <w:marRight w:val="0"/>
      <w:marTop w:val="0"/>
      <w:marBottom w:val="0"/>
      <w:divBdr>
        <w:top w:val="none" w:sz="0" w:space="0" w:color="auto"/>
        <w:left w:val="none" w:sz="0" w:space="0" w:color="auto"/>
        <w:bottom w:val="none" w:sz="0" w:space="0" w:color="auto"/>
        <w:right w:val="none" w:sz="0" w:space="0" w:color="auto"/>
      </w:divBdr>
    </w:div>
    <w:div w:id="924416105">
      <w:marLeft w:val="480"/>
      <w:marRight w:val="0"/>
      <w:marTop w:val="0"/>
      <w:marBottom w:val="0"/>
      <w:divBdr>
        <w:top w:val="none" w:sz="0" w:space="0" w:color="auto"/>
        <w:left w:val="none" w:sz="0" w:space="0" w:color="auto"/>
        <w:bottom w:val="none" w:sz="0" w:space="0" w:color="auto"/>
        <w:right w:val="none" w:sz="0" w:space="0" w:color="auto"/>
      </w:divBdr>
    </w:div>
    <w:div w:id="942146867">
      <w:marLeft w:val="480"/>
      <w:marRight w:val="0"/>
      <w:marTop w:val="0"/>
      <w:marBottom w:val="0"/>
      <w:divBdr>
        <w:top w:val="none" w:sz="0" w:space="0" w:color="auto"/>
        <w:left w:val="none" w:sz="0" w:space="0" w:color="auto"/>
        <w:bottom w:val="none" w:sz="0" w:space="0" w:color="auto"/>
        <w:right w:val="none" w:sz="0" w:space="0" w:color="auto"/>
      </w:divBdr>
    </w:div>
    <w:div w:id="947541786">
      <w:marLeft w:val="480"/>
      <w:marRight w:val="0"/>
      <w:marTop w:val="0"/>
      <w:marBottom w:val="0"/>
      <w:divBdr>
        <w:top w:val="none" w:sz="0" w:space="0" w:color="auto"/>
        <w:left w:val="none" w:sz="0" w:space="0" w:color="auto"/>
        <w:bottom w:val="none" w:sz="0" w:space="0" w:color="auto"/>
        <w:right w:val="none" w:sz="0" w:space="0" w:color="auto"/>
      </w:divBdr>
    </w:div>
    <w:div w:id="952982128">
      <w:marLeft w:val="480"/>
      <w:marRight w:val="0"/>
      <w:marTop w:val="0"/>
      <w:marBottom w:val="0"/>
      <w:divBdr>
        <w:top w:val="none" w:sz="0" w:space="0" w:color="auto"/>
        <w:left w:val="none" w:sz="0" w:space="0" w:color="auto"/>
        <w:bottom w:val="none" w:sz="0" w:space="0" w:color="auto"/>
        <w:right w:val="none" w:sz="0" w:space="0" w:color="auto"/>
      </w:divBdr>
    </w:div>
    <w:div w:id="972833851">
      <w:marLeft w:val="480"/>
      <w:marRight w:val="0"/>
      <w:marTop w:val="0"/>
      <w:marBottom w:val="0"/>
      <w:divBdr>
        <w:top w:val="none" w:sz="0" w:space="0" w:color="auto"/>
        <w:left w:val="none" w:sz="0" w:space="0" w:color="auto"/>
        <w:bottom w:val="none" w:sz="0" w:space="0" w:color="auto"/>
        <w:right w:val="none" w:sz="0" w:space="0" w:color="auto"/>
      </w:divBdr>
    </w:div>
    <w:div w:id="974217932">
      <w:marLeft w:val="480"/>
      <w:marRight w:val="0"/>
      <w:marTop w:val="0"/>
      <w:marBottom w:val="0"/>
      <w:divBdr>
        <w:top w:val="none" w:sz="0" w:space="0" w:color="auto"/>
        <w:left w:val="none" w:sz="0" w:space="0" w:color="auto"/>
        <w:bottom w:val="none" w:sz="0" w:space="0" w:color="auto"/>
        <w:right w:val="none" w:sz="0" w:space="0" w:color="auto"/>
      </w:divBdr>
    </w:div>
    <w:div w:id="976380293">
      <w:marLeft w:val="480"/>
      <w:marRight w:val="0"/>
      <w:marTop w:val="0"/>
      <w:marBottom w:val="0"/>
      <w:divBdr>
        <w:top w:val="none" w:sz="0" w:space="0" w:color="auto"/>
        <w:left w:val="none" w:sz="0" w:space="0" w:color="auto"/>
        <w:bottom w:val="none" w:sz="0" w:space="0" w:color="auto"/>
        <w:right w:val="none" w:sz="0" w:space="0" w:color="auto"/>
      </w:divBdr>
    </w:div>
    <w:div w:id="986933044">
      <w:marLeft w:val="480"/>
      <w:marRight w:val="0"/>
      <w:marTop w:val="0"/>
      <w:marBottom w:val="0"/>
      <w:divBdr>
        <w:top w:val="none" w:sz="0" w:space="0" w:color="auto"/>
        <w:left w:val="none" w:sz="0" w:space="0" w:color="auto"/>
        <w:bottom w:val="none" w:sz="0" w:space="0" w:color="auto"/>
        <w:right w:val="none" w:sz="0" w:space="0" w:color="auto"/>
      </w:divBdr>
    </w:div>
    <w:div w:id="993096952">
      <w:marLeft w:val="480"/>
      <w:marRight w:val="0"/>
      <w:marTop w:val="0"/>
      <w:marBottom w:val="0"/>
      <w:divBdr>
        <w:top w:val="none" w:sz="0" w:space="0" w:color="auto"/>
        <w:left w:val="none" w:sz="0" w:space="0" w:color="auto"/>
        <w:bottom w:val="none" w:sz="0" w:space="0" w:color="auto"/>
        <w:right w:val="none" w:sz="0" w:space="0" w:color="auto"/>
      </w:divBdr>
    </w:div>
    <w:div w:id="1002245699">
      <w:marLeft w:val="480"/>
      <w:marRight w:val="0"/>
      <w:marTop w:val="0"/>
      <w:marBottom w:val="0"/>
      <w:divBdr>
        <w:top w:val="none" w:sz="0" w:space="0" w:color="auto"/>
        <w:left w:val="none" w:sz="0" w:space="0" w:color="auto"/>
        <w:bottom w:val="none" w:sz="0" w:space="0" w:color="auto"/>
        <w:right w:val="none" w:sz="0" w:space="0" w:color="auto"/>
      </w:divBdr>
    </w:div>
    <w:div w:id="1034308782">
      <w:marLeft w:val="480"/>
      <w:marRight w:val="0"/>
      <w:marTop w:val="0"/>
      <w:marBottom w:val="0"/>
      <w:divBdr>
        <w:top w:val="none" w:sz="0" w:space="0" w:color="auto"/>
        <w:left w:val="none" w:sz="0" w:space="0" w:color="auto"/>
        <w:bottom w:val="none" w:sz="0" w:space="0" w:color="auto"/>
        <w:right w:val="none" w:sz="0" w:space="0" w:color="auto"/>
      </w:divBdr>
    </w:div>
    <w:div w:id="1038316924">
      <w:marLeft w:val="480"/>
      <w:marRight w:val="0"/>
      <w:marTop w:val="0"/>
      <w:marBottom w:val="0"/>
      <w:divBdr>
        <w:top w:val="none" w:sz="0" w:space="0" w:color="auto"/>
        <w:left w:val="none" w:sz="0" w:space="0" w:color="auto"/>
        <w:bottom w:val="none" w:sz="0" w:space="0" w:color="auto"/>
        <w:right w:val="none" w:sz="0" w:space="0" w:color="auto"/>
      </w:divBdr>
    </w:div>
    <w:div w:id="1048840194">
      <w:marLeft w:val="480"/>
      <w:marRight w:val="0"/>
      <w:marTop w:val="0"/>
      <w:marBottom w:val="0"/>
      <w:divBdr>
        <w:top w:val="none" w:sz="0" w:space="0" w:color="auto"/>
        <w:left w:val="none" w:sz="0" w:space="0" w:color="auto"/>
        <w:bottom w:val="none" w:sz="0" w:space="0" w:color="auto"/>
        <w:right w:val="none" w:sz="0" w:space="0" w:color="auto"/>
      </w:divBdr>
    </w:div>
    <w:div w:id="1050034602">
      <w:marLeft w:val="480"/>
      <w:marRight w:val="0"/>
      <w:marTop w:val="0"/>
      <w:marBottom w:val="0"/>
      <w:divBdr>
        <w:top w:val="none" w:sz="0" w:space="0" w:color="auto"/>
        <w:left w:val="none" w:sz="0" w:space="0" w:color="auto"/>
        <w:bottom w:val="none" w:sz="0" w:space="0" w:color="auto"/>
        <w:right w:val="none" w:sz="0" w:space="0" w:color="auto"/>
      </w:divBdr>
    </w:div>
    <w:div w:id="1061559063">
      <w:marLeft w:val="480"/>
      <w:marRight w:val="0"/>
      <w:marTop w:val="0"/>
      <w:marBottom w:val="0"/>
      <w:divBdr>
        <w:top w:val="none" w:sz="0" w:space="0" w:color="auto"/>
        <w:left w:val="none" w:sz="0" w:space="0" w:color="auto"/>
        <w:bottom w:val="none" w:sz="0" w:space="0" w:color="auto"/>
        <w:right w:val="none" w:sz="0" w:space="0" w:color="auto"/>
      </w:divBdr>
    </w:div>
    <w:div w:id="1066411566">
      <w:marLeft w:val="480"/>
      <w:marRight w:val="0"/>
      <w:marTop w:val="0"/>
      <w:marBottom w:val="0"/>
      <w:divBdr>
        <w:top w:val="none" w:sz="0" w:space="0" w:color="auto"/>
        <w:left w:val="none" w:sz="0" w:space="0" w:color="auto"/>
        <w:bottom w:val="none" w:sz="0" w:space="0" w:color="auto"/>
        <w:right w:val="none" w:sz="0" w:space="0" w:color="auto"/>
      </w:divBdr>
    </w:div>
    <w:div w:id="1093819889">
      <w:marLeft w:val="480"/>
      <w:marRight w:val="0"/>
      <w:marTop w:val="0"/>
      <w:marBottom w:val="0"/>
      <w:divBdr>
        <w:top w:val="none" w:sz="0" w:space="0" w:color="auto"/>
        <w:left w:val="none" w:sz="0" w:space="0" w:color="auto"/>
        <w:bottom w:val="none" w:sz="0" w:space="0" w:color="auto"/>
        <w:right w:val="none" w:sz="0" w:space="0" w:color="auto"/>
      </w:divBdr>
    </w:div>
    <w:div w:id="1102653318">
      <w:marLeft w:val="480"/>
      <w:marRight w:val="0"/>
      <w:marTop w:val="0"/>
      <w:marBottom w:val="0"/>
      <w:divBdr>
        <w:top w:val="none" w:sz="0" w:space="0" w:color="auto"/>
        <w:left w:val="none" w:sz="0" w:space="0" w:color="auto"/>
        <w:bottom w:val="none" w:sz="0" w:space="0" w:color="auto"/>
        <w:right w:val="none" w:sz="0" w:space="0" w:color="auto"/>
      </w:divBdr>
    </w:div>
    <w:div w:id="1109399748">
      <w:marLeft w:val="480"/>
      <w:marRight w:val="0"/>
      <w:marTop w:val="0"/>
      <w:marBottom w:val="0"/>
      <w:divBdr>
        <w:top w:val="none" w:sz="0" w:space="0" w:color="auto"/>
        <w:left w:val="none" w:sz="0" w:space="0" w:color="auto"/>
        <w:bottom w:val="none" w:sz="0" w:space="0" w:color="auto"/>
        <w:right w:val="none" w:sz="0" w:space="0" w:color="auto"/>
      </w:divBdr>
    </w:div>
    <w:div w:id="1113793174">
      <w:marLeft w:val="480"/>
      <w:marRight w:val="0"/>
      <w:marTop w:val="0"/>
      <w:marBottom w:val="0"/>
      <w:divBdr>
        <w:top w:val="none" w:sz="0" w:space="0" w:color="auto"/>
        <w:left w:val="none" w:sz="0" w:space="0" w:color="auto"/>
        <w:bottom w:val="none" w:sz="0" w:space="0" w:color="auto"/>
        <w:right w:val="none" w:sz="0" w:space="0" w:color="auto"/>
      </w:divBdr>
    </w:div>
    <w:div w:id="1121219477">
      <w:marLeft w:val="480"/>
      <w:marRight w:val="0"/>
      <w:marTop w:val="0"/>
      <w:marBottom w:val="0"/>
      <w:divBdr>
        <w:top w:val="none" w:sz="0" w:space="0" w:color="auto"/>
        <w:left w:val="none" w:sz="0" w:space="0" w:color="auto"/>
        <w:bottom w:val="none" w:sz="0" w:space="0" w:color="auto"/>
        <w:right w:val="none" w:sz="0" w:space="0" w:color="auto"/>
      </w:divBdr>
    </w:div>
    <w:div w:id="1124813906">
      <w:marLeft w:val="480"/>
      <w:marRight w:val="0"/>
      <w:marTop w:val="0"/>
      <w:marBottom w:val="0"/>
      <w:divBdr>
        <w:top w:val="none" w:sz="0" w:space="0" w:color="auto"/>
        <w:left w:val="none" w:sz="0" w:space="0" w:color="auto"/>
        <w:bottom w:val="none" w:sz="0" w:space="0" w:color="auto"/>
        <w:right w:val="none" w:sz="0" w:space="0" w:color="auto"/>
      </w:divBdr>
    </w:div>
    <w:div w:id="1127697688">
      <w:marLeft w:val="480"/>
      <w:marRight w:val="0"/>
      <w:marTop w:val="0"/>
      <w:marBottom w:val="0"/>
      <w:divBdr>
        <w:top w:val="none" w:sz="0" w:space="0" w:color="auto"/>
        <w:left w:val="none" w:sz="0" w:space="0" w:color="auto"/>
        <w:bottom w:val="none" w:sz="0" w:space="0" w:color="auto"/>
        <w:right w:val="none" w:sz="0" w:space="0" w:color="auto"/>
      </w:divBdr>
    </w:div>
    <w:div w:id="1142969350">
      <w:marLeft w:val="480"/>
      <w:marRight w:val="0"/>
      <w:marTop w:val="0"/>
      <w:marBottom w:val="0"/>
      <w:divBdr>
        <w:top w:val="none" w:sz="0" w:space="0" w:color="auto"/>
        <w:left w:val="none" w:sz="0" w:space="0" w:color="auto"/>
        <w:bottom w:val="none" w:sz="0" w:space="0" w:color="auto"/>
        <w:right w:val="none" w:sz="0" w:space="0" w:color="auto"/>
      </w:divBdr>
    </w:div>
    <w:div w:id="1154759835">
      <w:marLeft w:val="480"/>
      <w:marRight w:val="0"/>
      <w:marTop w:val="0"/>
      <w:marBottom w:val="0"/>
      <w:divBdr>
        <w:top w:val="none" w:sz="0" w:space="0" w:color="auto"/>
        <w:left w:val="none" w:sz="0" w:space="0" w:color="auto"/>
        <w:bottom w:val="none" w:sz="0" w:space="0" w:color="auto"/>
        <w:right w:val="none" w:sz="0" w:space="0" w:color="auto"/>
      </w:divBdr>
    </w:div>
    <w:div w:id="1160577709">
      <w:marLeft w:val="480"/>
      <w:marRight w:val="0"/>
      <w:marTop w:val="0"/>
      <w:marBottom w:val="0"/>
      <w:divBdr>
        <w:top w:val="none" w:sz="0" w:space="0" w:color="auto"/>
        <w:left w:val="none" w:sz="0" w:space="0" w:color="auto"/>
        <w:bottom w:val="none" w:sz="0" w:space="0" w:color="auto"/>
        <w:right w:val="none" w:sz="0" w:space="0" w:color="auto"/>
      </w:divBdr>
    </w:div>
    <w:div w:id="1168444027">
      <w:marLeft w:val="480"/>
      <w:marRight w:val="0"/>
      <w:marTop w:val="0"/>
      <w:marBottom w:val="0"/>
      <w:divBdr>
        <w:top w:val="none" w:sz="0" w:space="0" w:color="auto"/>
        <w:left w:val="none" w:sz="0" w:space="0" w:color="auto"/>
        <w:bottom w:val="none" w:sz="0" w:space="0" w:color="auto"/>
        <w:right w:val="none" w:sz="0" w:space="0" w:color="auto"/>
      </w:divBdr>
    </w:div>
    <w:div w:id="1197499233">
      <w:marLeft w:val="480"/>
      <w:marRight w:val="0"/>
      <w:marTop w:val="0"/>
      <w:marBottom w:val="0"/>
      <w:divBdr>
        <w:top w:val="none" w:sz="0" w:space="0" w:color="auto"/>
        <w:left w:val="none" w:sz="0" w:space="0" w:color="auto"/>
        <w:bottom w:val="none" w:sz="0" w:space="0" w:color="auto"/>
        <w:right w:val="none" w:sz="0" w:space="0" w:color="auto"/>
      </w:divBdr>
    </w:div>
    <w:div w:id="1202207258">
      <w:marLeft w:val="480"/>
      <w:marRight w:val="0"/>
      <w:marTop w:val="0"/>
      <w:marBottom w:val="0"/>
      <w:divBdr>
        <w:top w:val="none" w:sz="0" w:space="0" w:color="auto"/>
        <w:left w:val="none" w:sz="0" w:space="0" w:color="auto"/>
        <w:bottom w:val="none" w:sz="0" w:space="0" w:color="auto"/>
        <w:right w:val="none" w:sz="0" w:space="0" w:color="auto"/>
      </w:divBdr>
    </w:div>
    <w:div w:id="1205865986">
      <w:marLeft w:val="480"/>
      <w:marRight w:val="0"/>
      <w:marTop w:val="0"/>
      <w:marBottom w:val="0"/>
      <w:divBdr>
        <w:top w:val="none" w:sz="0" w:space="0" w:color="auto"/>
        <w:left w:val="none" w:sz="0" w:space="0" w:color="auto"/>
        <w:bottom w:val="none" w:sz="0" w:space="0" w:color="auto"/>
        <w:right w:val="none" w:sz="0" w:space="0" w:color="auto"/>
      </w:divBdr>
    </w:div>
    <w:div w:id="1207598938">
      <w:marLeft w:val="480"/>
      <w:marRight w:val="0"/>
      <w:marTop w:val="0"/>
      <w:marBottom w:val="0"/>
      <w:divBdr>
        <w:top w:val="none" w:sz="0" w:space="0" w:color="auto"/>
        <w:left w:val="none" w:sz="0" w:space="0" w:color="auto"/>
        <w:bottom w:val="none" w:sz="0" w:space="0" w:color="auto"/>
        <w:right w:val="none" w:sz="0" w:space="0" w:color="auto"/>
      </w:divBdr>
    </w:div>
    <w:div w:id="1219904113">
      <w:marLeft w:val="480"/>
      <w:marRight w:val="0"/>
      <w:marTop w:val="0"/>
      <w:marBottom w:val="0"/>
      <w:divBdr>
        <w:top w:val="none" w:sz="0" w:space="0" w:color="auto"/>
        <w:left w:val="none" w:sz="0" w:space="0" w:color="auto"/>
        <w:bottom w:val="none" w:sz="0" w:space="0" w:color="auto"/>
        <w:right w:val="none" w:sz="0" w:space="0" w:color="auto"/>
      </w:divBdr>
    </w:div>
    <w:div w:id="1230192668">
      <w:marLeft w:val="480"/>
      <w:marRight w:val="0"/>
      <w:marTop w:val="0"/>
      <w:marBottom w:val="0"/>
      <w:divBdr>
        <w:top w:val="none" w:sz="0" w:space="0" w:color="auto"/>
        <w:left w:val="none" w:sz="0" w:space="0" w:color="auto"/>
        <w:bottom w:val="none" w:sz="0" w:space="0" w:color="auto"/>
        <w:right w:val="none" w:sz="0" w:space="0" w:color="auto"/>
      </w:divBdr>
    </w:div>
    <w:div w:id="1250655827">
      <w:marLeft w:val="480"/>
      <w:marRight w:val="0"/>
      <w:marTop w:val="0"/>
      <w:marBottom w:val="0"/>
      <w:divBdr>
        <w:top w:val="none" w:sz="0" w:space="0" w:color="auto"/>
        <w:left w:val="none" w:sz="0" w:space="0" w:color="auto"/>
        <w:bottom w:val="none" w:sz="0" w:space="0" w:color="auto"/>
        <w:right w:val="none" w:sz="0" w:space="0" w:color="auto"/>
      </w:divBdr>
    </w:div>
    <w:div w:id="1265455983">
      <w:marLeft w:val="480"/>
      <w:marRight w:val="0"/>
      <w:marTop w:val="0"/>
      <w:marBottom w:val="0"/>
      <w:divBdr>
        <w:top w:val="none" w:sz="0" w:space="0" w:color="auto"/>
        <w:left w:val="none" w:sz="0" w:space="0" w:color="auto"/>
        <w:bottom w:val="none" w:sz="0" w:space="0" w:color="auto"/>
        <w:right w:val="none" w:sz="0" w:space="0" w:color="auto"/>
      </w:divBdr>
    </w:div>
    <w:div w:id="1266109538">
      <w:marLeft w:val="480"/>
      <w:marRight w:val="0"/>
      <w:marTop w:val="0"/>
      <w:marBottom w:val="0"/>
      <w:divBdr>
        <w:top w:val="none" w:sz="0" w:space="0" w:color="auto"/>
        <w:left w:val="none" w:sz="0" w:space="0" w:color="auto"/>
        <w:bottom w:val="none" w:sz="0" w:space="0" w:color="auto"/>
        <w:right w:val="none" w:sz="0" w:space="0" w:color="auto"/>
      </w:divBdr>
    </w:div>
    <w:div w:id="1270511109">
      <w:marLeft w:val="480"/>
      <w:marRight w:val="0"/>
      <w:marTop w:val="0"/>
      <w:marBottom w:val="0"/>
      <w:divBdr>
        <w:top w:val="none" w:sz="0" w:space="0" w:color="auto"/>
        <w:left w:val="none" w:sz="0" w:space="0" w:color="auto"/>
        <w:bottom w:val="none" w:sz="0" w:space="0" w:color="auto"/>
        <w:right w:val="none" w:sz="0" w:space="0" w:color="auto"/>
      </w:divBdr>
    </w:div>
    <w:div w:id="1279678064">
      <w:marLeft w:val="480"/>
      <w:marRight w:val="0"/>
      <w:marTop w:val="0"/>
      <w:marBottom w:val="0"/>
      <w:divBdr>
        <w:top w:val="none" w:sz="0" w:space="0" w:color="auto"/>
        <w:left w:val="none" w:sz="0" w:space="0" w:color="auto"/>
        <w:bottom w:val="none" w:sz="0" w:space="0" w:color="auto"/>
        <w:right w:val="none" w:sz="0" w:space="0" w:color="auto"/>
      </w:divBdr>
    </w:div>
    <w:div w:id="1286348898">
      <w:marLeft w:val="480"/>
      <w:marRight w:val="0"/>
      <w:marTop w:val="0"/>
      <w:marBottom w:val="0"/>
      <w:divBdr>
        <w:top w:val="none" w:sz="0" w:space="0" w:color="auto"/>
        <w:left w:val="none" w:sz="0" w:space="0" w:color="auto"/>
        <w:bottom w:val="none" w:sz="0" w:space="0" w:color="auto"/>
        <w:right w:val="none" w:sz="0" w:space="0" w:color="auto"/>
      </w:divBdr>
    </w:div>
    <w:div w:id="1308509084">
      <w:marLeft w:val="480"/>
      <w:marRight w:val="0"/>
      <w:marTop w:val="0"/>
      <w:marBottom w:val="0"/>
      <w:divBdr>
        <w:top w:val="none" w:sz="0" w:space="0" w:color="auto"/>
        <w:left w:val="none" w:sz="0" w:space="0" w:color="auto"/>
        <w:bottom w:val="none" w:sz="0" w:space="0" w:color="auto"/>
        <w:right w:val="none" w:sz="0" w:space="0" w:color="auto"/>
      </w:divBdr>
    </w:div>
    <w:div w:id="1334144346">
      <w:marLeft w:val="480"/>
      <w:marRight w:val="0"/>
      <w:marTop w:val="0"/>
      <w:marBottom w:val="0"/>
      <w:divBdr>
        <w:top w:val="none" w:sz="0" w:space="0" w:color="auto"/>
        <w:left w:val="none" w:sz="0" w:space="0" w:color="auto"/>
        <w:bottom w:val="none" w:sz="0" w:space="0" w:color="auto"/>
        <w:right w:val="none" w:sz="0" w:space="0" w:color="auto"/>
      </w:divBdr>
    </w:div>
    <w:div w:id="1364207045">
      <w:marLeft w:val="480"/>
      <w:marRight w:val="0"/>
      <w:marTop w:val="0"/>
      <w:marBottom w:val="0"/>
      <w:divBdr>
        <w:top w:val="none" w:sz="0" w:space="0" w:color="auto"/>
        <w:left w:val="none" w:sz="0" w:space="0" w:color="auto"/>
        <w:bottom w:val="none" w:sz="0" w:space="0" w:color="auto"/>
        <w:right w:val="none" w:sz="0" w:space="0" w:color="auto"/>
      </w:divBdr>
    </w:div>
    <w:div w:id="1373535829">
      <w:marLeft w:val="480"/>
      <w:marRight w:val="0"/>
      <w:marTop w:val="0"/>
      <w:marBottom w:val="0"/>
      <w:divBdr>
        <w:top w:val="none" w:sz="0" w:space="0" w:color="auto"/>
        <w:left w:val="none" w:sz="0" w:space="0" w:color="auto"/>
        <w:bottom w:val="none" w:sz="0" w:space="0" w:color="auto"/>
        <w:right w:val="none" w:sz="0" w:space="0" w:color="auto"/>
      </w:divBdr>
    </w:div>
    <w:div w:id="1377003298">
      <w:marLeft w:val="480"/>
      <w:marRight w:val="0"/>
      <w:marTop w:val="0"/>
      <w:marBottom w:val="0"/>
      <w:divBdr>
        <w:top w:val="none" w:sz="0" w:space="0" w:color="auto"/>
        <w:left w:val="none" w:sz="0" w:space="0" w:color="auto"/>
        <w:bottom w:val="none" w:sz="0" w:space="0" w:color="auto"/>
        <w:right w:val="none" w:sz="0" w:space="0" w:color="auto"/>
      </w:divBdr>
    </w:div>
    <w:div w:id="1383939338">
      <w:marLeft w:val="480"/>
      <w:marRight w:val="0"/>
      <w:marTop w:val="0"/>
      <w:marBottom w:val="0"/>
      <w:divBdr>
        <w:top w:val="none" w:sz="0" w:space="0" w:color="auto"/>
        <w:left w:val="none" w:sz="0" w:space="0" w:color="auto"/>
        <w:bottom w:val="none" w:sz="0" w:space="0" w:color="auto"/>
        <w:right w:val="none" w:sz="0" w:space="0" w:color="auto"/>
      </w:divBdr>
    </w:div>
    <w:div w:id="1404713845">
      <w:marLeft w:val="480"/>
      <w:marRight w:val="0"/>
      <w:marTop w:val="0"/>
      <w:marBottom w:val="0"/>
      <w:divBdr>
        <w:top w:val="none" w:sz="0" w:space="0" w:color="auto"/>
        <w:left w:val="none" w:sz="0" w:space="0" w:color="auto"/>
        <w:bottom w:val="none" w:sz="0" w:space="0" w:color="auto"/>
        <w:right w:val="none" w:sz="0" w:space="0" w:color="auto"/>
      </w:divBdr>
    </w:div>
    <w:div w:id="1421676940">
      <w:marLeft w:val="480"/>
      <w:marRight w:val="0"/>
      <w:marTop w:val="0"/>
      <w:marBottom w:val="0"/>
      <w:divBdr>
        <w:top w:val="none" w:sz="0" w:space="0" w:color="auto"/>
        <w:left w:val="none" w:sz="0" w:space="0" w:color="auto"/>
        <w:bottom w:val="none" w:sz="0" w:space="0" w:color="auto"/>
        <w:right w:val="none" w:sz="0" w:space="0" w:color="auto"/>
      </w:divBdr>
    </w:div>
    <w:div w:id="1434595068">
      <w:marLeft w:val="480"/>
      <w:marRight w:val="0"/>
      <w:marTop w:val="0"/>
      <w:marBottom w:val="0"/>
      <w:divBdr>
        <w:top w:val="none" w:sz="0" w:space="0" w:color="auto"/>
        <w:left w:val="none" w:sz="0" w:space="0" w:color="auto"/>
        <w:bottom w:val="none" w:sz="0" w:space="0" w:color="auto"/>
        <w:right w:val="none" w:sz="0" w:space="0" w:color="auto"/>
      </w:divBdr>
    </w:div>
    <w:div w:id="1441798577">
      <w:marLeft w:val="480"/>
      <w:marRight w:val="0"/>
      <w:marTop w:val="0"/>
      <w:marBottom w:val="0"/>
      <w:divBdr>
        <w:top w:val="none" w:sz="0" w:space="0" w:color="auto"/>
        <w:left w:val="none" w:sz="0" w:space="0" w:color="auto"/>
        <w:bottom w:val="none" w:sz="0" w:space="0" w:color="auto"/>
        <w:right w:val="none" w:sz="0" w:space="0" w:color="auto"/>
      </w:divBdr>
    </w:div>
    <w:div w:id="1444810085">
      <w:marLeft w:val="480"/>
      <w:marRight w:val="0"/>
      <w:marTop w:val="0"/>
      <w:marBottom w:val="0"/>
      <w:divBdr>
        <w:top w:val="none" w:sz="0" w:space="0" w:color="auto"/>
        <w:left w:val="none" w:sz="0" w:space="0" w:color="auto"/>
        <w:bottom w:val="none" w:sz="0" w:space="0" w:color="auto"/>
        <w:right w:val="none" w:sz="0" w:space="0" w:color="auto"/>
      </w:divBdr>
    </w:div>
    <w:div w:id="1471167859">
      <w:marLeft w:val="480"/>
      <w:marRight w:val="0"/>
      <w:marTop w:val="0"/>
      <w:marBottom w:val="0"/>
      <w:divBdr>
        <w:top w:val="none" w:sz="0" w:space="0" w:color="auto"/>
        <w:left w:val="none" w:sz="0" w:space="0" w:color="auto"/>
        <w:bottom w:val="none" w:sz="0" w:space="0" w:color="auto"/>
        <w:right w:val="none" w:sz="0" w:space="0" w:color="auto"/>
      </w:divBdr>
    </w:div>
    <w:div w:id="1495411177">
      <w:marLeft w:val="480"/>
      <w:marRight w:val="0"/>
      <w:marTop w:val="0"/>
      <w:marBottom w:val="0"/>
      <w:divBdr>
        <w:top w:val="none" w:sz="0" w:space="0" w:color="auto"/>
        <w:left w:val="none" w:sz="0" w:space="0" w:color="auto"/>
        <w:bottom w:val="none" w:sz="0" w:space="0" w:color="auto"/>
        <w:right w:val="none" w:sz="0" w:space="0" w:color="auto"/>
      </w:divBdr>
    </w:div>
    <w:div w:id="1525825753">
      <w:marLeft w:val="480"/>
      <w:marRight w:val="0"/>
      <w:marTop w:val="0"/>
      <w:marBottom w:val="0"/>
      <w:divBdr>
        <w:top w:val="none" w:sz="0" w:space="0" w:color="auto"/>
        <w:left w:val="none" w:sz="0" w:space="0" w:color="auto"/>
        <w:bottom w:val="none" w:sz="0" w:space="0" w:color="auto"/>
        <w:right w:val="none" w:sz="0" w:space="0" w:color="auto"/>
      </w:divBdr>
    </w:div>
    <w:div w:id="1533154174">
      <w:marLeft w:val="480"/>
      <w:marRight w:val="0"/>
      <w:marTop w:val="0"/>
      <w:marBottom w:val="0"/>
      <w:divBdr>
        <w:top w:val="none" w:sz="0" w:space="0" w:color="auto"/>
        <w:left w:val="none" w:sz="0" w:space="0" w:color="auto"/>
        <w:bottom w:val="none" w:sz="0" w:space="0" w:color="auto"/>
        <w:right w:val="none" w:sz="0" w:space="0" w:color="auto"/>
      </w:divBdr>
    </w:div>
    <w:div w:id="1541169787">
      <w:marLeft w:val="480"/>
      <w:marRight w:val="0"/>
      <w:marTop w:val="0"/>
      <w:marBottom w:val="0"/>
      <w:divBdr>
        <w:top w:val="none" w:sz="0" w:space="0" w:color="auto"/>
        <w:left w:val="none" w:sz="0" w:space="0" w:color="auto"/>
        <w:bottom w:val="none" w:sz="0" w:space="0" w:color="auto"/>
        <w:right w:val="none" w:sz="0" w:space="0" w:color="auto"/>
      </w:divBdr>
    </w:div>
    <w:div w:id="1549796793">
      <w:marLeft w:val="480"/>
      <w:marRight w:val="0"/>
      <w:marTop w:val="0"/>
      <w:marBottom w:val="0"/>
      <w:divBdr>
        <w:top w:val="none" w:sz="0" w:space="0" w:color="auto"/>
        <w:left w:val="none" w:sz="0" w:space="0" w:color="auto"/>
        <w:bottom w:val="none" w:sz="0" w:space="0" w:color="auto"/>
        <w:right w:val="none" w:sz="0" w:space="0" w:color="auto"/>
      </w:divBdr>
    </w:div>
    <w:div w:id="1561477563">
      <w:marLeft w:val="480"/>
      <w:marRight w:val="0"/>
      <w:marTop w:val="0"/>
      <w:marBottom w:val="0"/>
      <w:divBdr>
        <w:top w:val="none" w:sz="0" w:space="0" w:color="auto"/>
        <w:left w:val="none" w:sz="0" w:space="0" w:color="auto"/>
        <w:bottom w:val="none" w:sz="0" w:space="0" w:color="auto"/>
        <w:right w:val="none" w:sz="0" w:space="0" w:color="auto"/>
      </w:divBdr>
    </w:div>
    <w:div w:id="1570847186">
      <w:marLeft w:val="480"/>
      <w:marRight w:val="0"/>
      <w:marTop w:val="0"/>
      <w:marBottom w:val="0"/>
      <w:divBdr>
        <w:top w:val="none" w:sz="0" w:space="0" w:color="auto"/>
        <w:left w:val="none" w:sz="0" w:space="0" w:color="auto"/>
        <w:bottom w:val="none" w:sz="0" w:space="0" w:color="auto"/>
        <w:right w:val="none" w:sz="0" w:space="0" w:color="auto"/>
      </w:divBdr>
    </w:div>
    <w:div w:id="1570917714">
      <w:marLeft w:val="480"/>
      <w:marRight w:val="0"/>
      <w:marTop w:val="0"/>
      <w:marBottom w:val="0"/>
      <w:divBdr>
        <w:top w:val="none" w:sz="0" w:space="0" w:color="auto"/>
        <w:left w:val="none" w:sz="0" w:space="0" w:color="auto"/>
        <w:bottom w:val="none" w:sz="0" w:space="0" w:color="auto"/>
        <w:right w:val="none" w:sz="0" w:space="0" w:color="auto"/>
      </w:divBdr>
    </w:div>
    <w:div w:id="1575968284">
      <w:marLeft w:val="480"/>
      <w:marRight w:val="0"/>
      <w:marTop w:val="0"/>
      <w:marBottom w:val="0"/>
      <w:divBdr>
        <w:top w:val="none" w:sz="0" w:space="0" w:color="auto"/>
        <w:left w:val="none" w:sz="0" w:space="0" w:color="auto"/>
        <w:bottom w:val="none" w:sz="0" w:space="0" w:color="auto"/>
        <w:right w:val="none" w:sz="0" w:space="0" w:color="auto"/>
      </w:divBdr>
    </w:div>
    <w:div w:id="1583876359">
      <w:marLeft w:val="480"/>
      <w:marRight w:val="0"/>
      <w:marTop w:val="0"/>
      <w:marBottom w:val="0"/>
      <w:divBdr>
        <w:top w:val="none" w:sz="0" w:space="0" w:color="auto"/>
        <w:left w:val="none" w:sz="0" w:space="0" w:color="auto"/>
        <w:bottom w:val="none" w:sz="0" w:space="0" w:color="auto"/>
        <w:right w:val="none" w:sz="0" w:space="0" w:color="auto"/>
      </w:divBdr>
    </w:div>
    <w:div w:id="1602447390">
      <w:marLeft w:val="480"/>
      <w:marRight w:val="0"/>
      <w:marTop w:val="0"/>
      <w:marBottom w:val="0"/>
      <w:divBdr>
        <w:top w:val="none" w:sz="0" w:space="0" w:color="auto"/>
        <w:left w:val="none" w:sz="0" w:space="0" w:color="auto"/>
        <w:bottom w:val="none" w:sz="0" w:space="0" w:color="auto"/>
        <w:right w:val="none" w:sz="0" w:space="0" w:color="auto"/>
      </w:divBdr>
    </w:div>
    <w:div w:id="1616980013">
      <w:marLeft w:val="480"/>
      <w:marRight w:val="0"/>
      <w:marTop w:val="0"/>
      <w:marBottom w:val="0"/>
      <w:divBdr>
        <w:top w:val="none" w:sz="0" w:space="0" w:color="auto"/>
        <w:left w:val="none" w:sz="0" w:space="0" w:color="auto"/>
        <w:bottom w:val="none" w:sz="0" w:space="0" w:color="auto"/>
        <w:right w:val="none" w:sz="0" w:space="0" w:color="auto"/>
      </w:divBdr>
    </w:div>
    <w:div w:id="1634825486">
      <w:marLeft w:val="480"/>
      <w:marRight w:val="0"/>
      <w:marTop w:val="0"/>
      <w:marBottom w:val="0"/>
      <w:divBdr>
        <w:top w:val="none" w:sz="0" w:space="0" w:color="auto"/>
        <w:left w:val="none" w:sz="0" w:space="0" w:color="auto"/>
        <w:bottom w:val="none" w:sz="0" w:space="0" w:color="auto"/>
        <w:right w:val="none" w:sz="0" w:space="0" w:color="auto"/>
      </w:divBdr>
    </w:div>
    <w:div w:id="1669334182">
      <w:marLeft w:val="480"/>
      <w:marRight w:val="0"/>
      <w:marTop w:val="0"/>
      <w:marBottom w:val="0"/>
      <w:divBdr>
        <w:top w:val="none" w:sz="0" w:space="0" w:color="auto"/>
        <w:left w:val="none" w:sz="0" w:space="0" w:color="auto"/>
        <w:bottom w:val="none" w:sz="0" w:space="0" w:color="auto"/>
        <w:right w:val="none" w:sz="0" w:space="0" w:color="auto"/>
      </w:divBdr>
    </w:div>
    <w:div w:id="1676616896">
      <w:marLeft w:val="480"/>
      <w:marRight w:val="0"/>
      <w:marTop w:val="0"/>
      <w:marBottom w:val="0"/>
      <w:divBdr>
        <w:top w:val="none" w:sz="0" w:space="0" w:color="auto"/>
        <w:left w:val="none" w:sz="0" w:space="0" w:color="auto"/>
        <w:bottom w:val="none" w:sz="0" w:space="0" w:color="auto"/>
        <w:right w:val="none" w:sz="0" w:space="0" w:color="auto"/>
      </w:divBdr>
    </w:div>
    <w:div w:id="1690988269">
      <w:marLeft w:val="480"/>
      <w:marRight w:val="0"/>
      <w:marTop w:val="0"/>
      <w:marBottom w:val="0"/>
      <w:divBdr>
        <w:top w:val="none" w:sz="0" w:space="0" w:color="auto"/>
        <w:left w:val="none" w:sz="0" w:space="0" w:color="auto"/>
        <w:bottom w:val="none" w:sz="0" w:space="0" w:color="auto"/>
        <w:right w:val="none" w:sz="0" w:space="0" w:color="auto"/>
      </w:divBdr>
    </w:div>
    <w:div w:id="1702975014">
      <w:marLeft w:val="480"/>
      <w:marRight w:val="0"/>
      <w:marTop w:val="0"/>
      <w:marBottom w:val="0"/>
      <w:divBdr>
        <w:top w:val="none" w:sz="0" w:space="0" w:color="auto"/>
        <w:left w:val="none" w:sz="0" w:space="0" w:color="auto"/>
        <w:bottom w:val="none" w:sz="0" w:space="0" w:color="auto"/>
        <w:right w:val="none" w:sz="0" w:space="0" w:color="auto"/>
      </w:divBdr>
    </w:div>
    <w:div w:id="1706558436">
      <w:marLeft w:val="480"/>
      <w:marRight w:val="0"/>
      <w:marTop w:val="0"/>
      <w:marBottom w:val="0"/>
      <w:divBdr>
        <w:top w:val="none" w:sz="0" w:space="0" w:color="auto"/>
        <w:left w:val="none" w:sz="0" w:space="0" w:color="auto"/>
        <w:bottom w:val="none" w:sz="0" w:space="0" w:color="auto"/>
        <w:right w:val="none" w:sz="0" w:space="0" w:color="auto"/>
      </w:divBdr>
    </w:div>
    <w:div w:id="1720400386">
      <w:marLeft w:val="480"/>
      <w:marRight w:val="0"/>
      <w:marTop w:val="0"/>
      <w:marBottom w:val="0"/>
      <w:divBdr>
        <w:top w:val="none" w:sz="0" w:space="0" w:color="auto"/>
        <w:left w:val="none" w:sz="0" w:space="0" w:color="auto"/>
        <w:bottom w:val="none" w:sz="0" w:space="0" w:color="auto"/>
        <w:right w:val="none" w:sz="0" w:space="0" w:color="auto"/>
      </w:divBdr>
    </w:div>
    <w:div w:id="1732772951">
      <w:marLeft w:val="480"/>
      <w:marRight w:val="0"/>
      <w:marTop w:val="0"/>
      <w:marBottom w:val="0"/>
      <w:divBdr>
        <w:top w:val="none" w:sz="0" w:space="0" w:color="auto"/>
        <w:left w:val="none" w:sz="0" w:space="0" w:color="auto"/>
        <w:bottom w:val="none" w:sz="0" w:space="0" w:color="auto"/>
        <w:right w:val="none" w:sz="0" w:space="0" w:color="auto"/>
      </w:divBdr>
    </w:div>
    <w:div w:id="1766801631">
      <w:marLeft w:val="480"/>
      <w:marRight w:val="0"/>
      <w:marTop w:val="0"/>
      <w:marBottom w:val="0"/>
      <w:divBdr>
        <w:top w:val="none" w:sz="0" w:space="0" w:color="auto"/>
        <w:left w:val="none" w:sz="0" w:space="0" w:color="auto"/>
        <w:bottom w:val="none" w:sz="0" w:space="0" w:color="auto"/>
        <w:right w:val="none" w:sz="0" w:space="0" w:color="auto"/>
      </w:divBdr>
    </w:div>
    <w:div w:id="1798641111">
      <w:marLeft w:val="480"/>
      <w:marRight w:val="0"/>
      <w:marTop w:val="0"/>
      <w:marBottom w:val="0"/>
      <w:divBdr>
        <w:top w:val="none" w:sz="0" w:space="0" w:color="auto"/>
        <w:left w:val="none" w:sz="0" w:space="0" w:color="auto"/>
        <w:bottom w:val="none" w:sz="0" w:space="0" w:color="auto"/>
        <w:right w:val="none" w:sz="0" w:space="0" w:color="auto"/>
      </w:divBdr>
    </w:div>
    <w:div w:id="1816488775">
      <w:marLeft w:val="480"/>
      <w:marRight w:val="0"/>
      <w:marTop w:val="0"/>
      <w:marBottom w:val="0"/>
      <w:divBdr>
        <w:top w:val="none" w:sz="0" w:space="0" w:color="auto"/>
        <w:left w:val="none" w:sz="0" w:space="0" w:color="auto"/>
        <w:bottom w:val="none" w:sz="0" w:space="0" w:color="auto"/>
        <w:right w:val="none" w:sz="0" w:space="0" w:color="auto"/>
      </w:divBdr>
    </w:div>
    <w:div w:id="1828742994">
      <w:marLeft w:val="480"/>
      <w:marRight w:val="0"/>
      <w:marTop w:val="0"/>
      <w:marBottom w:val="0"/>
      <w:divBdr>
        <w:top w:val="none" w:sz="0" w:space="0" w:color="auto"/>
        <w:left w:val="none" w:sz="0" w:space="0" w:color="auto"/>
        <w:bottom w:val="none" w:sz="0" w:space="0" w:color="auto"/>
        <w:right w:val="none" w:sz="0" w:space="0" w:color="auto"/>
      </w:divBdr>
    </w:div>
    <w:div w:id="1832063015">
      <w:marLeft w:val="480"/>
      <w:marRight w:val="0"/>
      <w:marTop w:val="0"/>
      <w:marBottom w:val="0"/>
      <w:divBdr>
        <w:top w:val="none" w:sz="0" w:space="0" w:color="auto"/>
        <w:left w:val="none" w:sz="0" w:space="0" w:color="auto"/>
        <w:bottom w:val="none" w:sz="0" w:space="0" w:color="auto"/>
        <w:right w:val="none" w:sz="0" w:space="0" w:color="auto"/>
      </w:divBdr>
    </w:div>
    <w:div w:id="1843350291">
      <w:marLeft w:val="480"/>
      <w:marRight w:val="0"/>
      <w:marTop w:val="0"/>
      <w:marBottom w:val="0"/>
      <w:divBdr>
        <w:top w:val="none" w:sz="0" w:space="0" w:color="auto"/>
        <w:left w:val="none" w:sz="0" w:space="0" w:color="auto"/>
        <w:bottom w:val="none" w:sz="0" w:space="0" w:color="auto"/>
        <w:right w:val="none" w:sz="0" w:space="0" w:color="auto"/>
      </w:divBdr>
    </w:div>
    <w:div w:id="1843856512">
      <w:marLeft w:val="480"/>
      <w:marRight w:val="0"/>
      <w:marTop w:val="0"/>
      <w:marBottom w:val="0"/>
      <w:divBdr>
        <w:top w:val="none" w:sz="0" w:space="0" w:color="auto"/>
        <w:left w:val="none" w:sz="0" w:space="0" w:color="auto"/>
        <w:bottom w:val="none" w:sz="0" w:space="0" w:color="auto"/>
        <w:right w:val="none" w:sz="0" w:space="0" w:color="auto"/>
      </w:divBdr>
    </w:div>
    <w:div w:id="1852329237">
      <w:marLeft w:val="480"/>
      <w:marRight w:val="0"/>
      <w:marTop w:val="0"/>
      <w:marBottom w:val="0"/>
      <w:divBdr>
        <w:top w:val="none" w:sz="0" w:space="0" w:color="auto"/>
        <w:left w:val="none" w:sz="0" w:space="0" w:color="auto"/>
        <w:bottom w:val="none" w:sz="0" w:space="0" w:color="auto"/>
        <w:right w:val="none" w:sz="0" w:space="0" w:color="auto"/>
      </w:divBdr>
    </w:div>
    <w:div w:id="1857574227">
      <w:marLeft w:val="480"/>
      <w:marRight w:val="0"/>
      <w:marTop w:val="0"/>
      <w:marBottom w:val="0"/>
      <w:divBdr>
        <w:top w:val="none" w:sz="0" w:space="0" w:color="auto"/>
        <w:left w:val="none" w:sz="0" w:space="0" w:color="auto"/>
        <w:bottom w:val="none" w:sz="0" w:space="0" w:color="auto"/>
        <w:right w:val="none" w:sz="0" w:space="0" w:color="auto"/>
      </w:divBdr>
    </w:div>
    <w:div w:id="1861315466">
      <w:marLeft w:val="480"/>
      <w:marRight w:val="0"/>
      <w:marTop w:val="0"/>
      <w:marBottom w:val="0"/>
      <w:divBdr>
        <w:top w:val="none" w:sz="0" w:space="0" w:color="auto"/>
        <w:left w:val="none" w:sz="0" w:space="0" w:color="auto"/>
        <w:bottom w:val="none" w:sz="0" w:space="0" w:color="auto"/>
        <w:right w:val="none" w:sz="0" w:space="0" w:color="auto"/>
      </w:divBdr>
    </w:div>
    <w:div w:id="1867866617">
      <w:marLeft w:val="480"/>
      <w:marRight w:val="0"/>
      <w:marTop w:val="0"/>
      <w:marBottom w:val="0"/>
      <w:divBdr>
        <w:top w:val="none" w:sz="0" w:space="0" w:color="auto"/>
        <w:left w:val="none" w:sz="0" w:space="0" w:color="auto"/>
        <w:bottom w:val="none" w:sz="0" w:space="0" w:color="auto"/>
        <w:right w:val="none" w:sz="0" w:space="0" w:color="auto"/>
      </w:divBdr>
    </w:div>
    <w:div w:id="1912807142">
      <w:marLeft w:val="480"/>
      <w:marRight w:val="0"/>
      <w:marTop w:val="0"/>
      <w:marBottom w:val="0"/>
      <w:divBdr>
        <w:top w:val="none" w:sz="0" w:space="0" w:color="auto"/>
        <w:left w:val="none" w:sz="0" w:space="0" w:color="auto"/>
        <w:bottom w:val="none" w:sz="0" w:space="0" w:color="auto"/>
        <w:right w:val="none" w:sz="0" w:space="0" w:color="auto"/>
      </w:divBdr>
    </w:div>
    <w:div w:id="1919703388">
      <w:marLeft w:val="480"/>
      <w:marRight w:val="0"/>
      <w:marTop w:val="0"/>
      <w:marBottom w:val="0"/>
      <w:divBdr>
        <w:top w:val="none" w:sz="0" w:space="0" w:color="auto"/>
        <w:left w:val="none" w:sz="0" w:space="0" w:color="auto"/>
        <w:bottom w:val="none" w:sz="0" w:space="0" w:color="auto"/>
        <w:right w:val="none" w:sz="0" w:space="0" w:color="auto"/>
      </w:divBdr>
    </w:div>
    <w:div w:id="1922059888">
      <w:marLeft w:val="480"/>
      <w:marRight w:val="0"/>
      <w:marTop w:val="0"/>
      <w:marBottom w:val="0"/>
      <w:divBdr>
        <w:top w:val="none" w:sz="0" w:space="0" w:color="auto"/>
        <w:left w:val="none" w:sz="0" w:space="0" w:color="auto"/>
        <w:bottom w:val="none" w:sz="0" w:space="0" w:color="auto"/>
        <w:right w:val="none" w:sz="0" w:space="0" w:color="auto"/>
      </w:divBdr>
    </w:div>
    <w:div w:id="1926761722">
      <w:marLeft w:val="480"/>
      <w:marRight w:val="0"/>
      <w:marTop w:val="0"/>
      <w:marBottom w:val="0"/>
      <w:divBdr>
        <w:top w:val="none" w:sz="0" w:space="0" w:color="auto"/>
        <w:left w:val="none" w:sz="0" w:space="0" w:color="auto"/>
        <w:bottom w:val="none" w:sz="0" w:space="0" w:color="auto"/>
        <w:right w:val="none" w:sz="0" w:space="0" w:color="auto"/>
      </w:divBdr>
    </w:div>
    <w:div w:id="1936208656">
      <w:marLeft w:val="480"/>
      <w:marRight w:val="0"/>
      <w:marTop w:val="0"/>
      <w:marBottom w:val="0"/>
      <w:divBdr>
        <w:top w:val="none" w:sz="0" w:space="0" w:color="auto"/>
        <w:left w:val="none" w:sz="0" w:space="0" w:color="auto"/>
        <w:bottom w:val="none" w:sz="0" w:space="0" w:color="auto"/>
        <w:right w:val="none" w:sz="0" w:space="0" w:color="auto"/>
      </w:divBdr>
    </w:div>
    <w:div w:id="1975478559">
      <w:marLeft w:val="480"/>
      <w:marRight w:val="0"/>
      <w:marTop w:val="0"/>
      <w:marBottom w:val="0"/>
      <w:divBdr>
        <w:top w:val="none" w:sz="0" w:space="0" w:color="auto"/>
        <w:left w:val="none" w:sz="0" w:space="0" w:color="auto"/>
        <w:bottom w:val="none" w:sz="0" w:space="0" w:color="auto"/>
        <w:right w:val="none" w:sz="0" w:space="0" w:color="auto"/>
      </w:divBdr>
    </w:div>
    <w:div w:id="1976989090">
      <w:marLeft w:val="480"/>
      <w:marRight w:val="0"/>
      <w:marTop w:val="0"/>
      <w:marBottom w:val="0"/>
      <w:divBdr>
        <w:top w:val="none" w:sz="0" w:space="0" w:color="auto"/>
        <w:left w:val="none" w:sz="0" w:space="0" w:color="auto"/>
        <w:bottom w:val="none" w:sz="0" w:space="0" w:color="auto"/>
        <w:right w:val="none" w:sz="0" w:space="0" w:color="auto"/>
      </w:divBdr>
    </w:div>
    <w:div w:id="1990357773">
      <w:marLeft w:val="480"/>
      <w:marRight w:val="0"/>
      <w:marTop w:val="0"/>
      <w:marBottom w:val="0"/>
      <w:divBdr>
        <w:top w:val="none" w:sz="0" w:space="0" w:color="auto"/>
        <w:left w:val="none" w:sz="0" w:space="0" w:color="auto"/>
        <w:bottom w:val="none" w:sz="0" w:space="0" w:color="auto"/>
        <w:right w:val="none" w:sz="0" w:space="0" w:color="auto"/>
      </w:divBdr>
    </w:div>
    <w:div w:id="1991446277">
      <w:marLeft w:val="480"/>
      <w:marRight w:val="0"/>
      <w:marTop w:val="0"/>
      <w:marBottom w:val="0"/>
      <w:divBdr>
        <w:top w:val="none" w:sz="0" w:space="0" w:color="auto"/>
        <w:left w:val="none" w:sz="0" w:space="0" w:color="auto"/>
        <w:bottom w:val="none" w:sz="0" w:space="0" w:color="auto"/>
        <w:right w:val="none" w:sz="0" w:space="0" w:color="auto"/>
      </w:divBdr>
    </w:div>
    <w:div w:id="1996058176">
      <w:marLeft w:val="480"/>
      <w:marRight w:val="0"/>
      <w:marTop w:val="0"/>
      <w:marBottom w:val="0"/>
      <w:divBdr>
        <w:top w:val="none" w:sz="0" w:space="0" w:color="auto"/>
        <w:left w:val="none" w:sz="0" w:space="0" w:color="auto"/>
        <w:bottom w:val="none" w:sz="0" w:space="0" w:color="auto"/>
        <w:right w:val="none" w:sz="0" w:space="0" w:color="auto"/>
      </w:divBdr>
    </w:div>
    <w:div w:id="2003771085">
      <w:marLeft w:val="480"/>
      <w:marRight w:val="0"/>
      <w:marTop w:val="0"/>
      <w:marBottom w:val="0"/>
      <w:divBdr>
        <w:top w:val="none" w:sz="0" w:space="0" w:color="auto"/>
        <w:left w:val="none" w:sz="0" w:space="0" w:color="auto"/>
        <w:bottom w:val="none" w:sz="0" w:space="0" w:color="auto"/>
        <w:right w:val="none" w:sz="0" w:space="0" w:color="auto"/>
      </w:divBdr>
    </w:div>
    <w:div w:id="2007591030">
      <w:marLeft w:val="480"/>
      <w:marRight w:val="0"/>
      <w:marTop w:val="0"/>
      <w:marBottom w:val="0"/>
      <w:divBdr>
        <w:top w:val="none" w:sz="0" w:space="0" w:color="auto"/>
        <w:left w:val="none" w:sz="0" w:space="0" w:color="auto"/>
        <w:bottom w:val="none" w:sz="0" w:space="0" w:color="auto"/>
        <w:right w:val="none" w:sz="0" w:space="0" w:color="auto"/>
      </w:divBdr>
    </w:div>
    <w:div w:id="2023895002">
      <w:marLeft w:val="480"/>
      <w:marRight w:val="0"/>
      <w:marTop w:val="0"/>
      <w:marBottom w:val="0"/>
      <w:divBdr>
        <w:top w:val="none" w:sz="0" w:space="0" w:color="auto"/>
        <w:left w:val="none" w:sz="0" w:space="0" w:color="auto"/>
        <w:bottom w:val="none" w:sz="0" w:space="0" w:color="auto"/>
        <w:right w:val="none" w:sz="0" w:space="0" w:color="auto"/>
      </w:divBdr>
    </w:div>
    <w:div w:id="2055081618">
      <w:marLeft w:val="480"/>
      <w:marRight w:val="0"/>
      <w:marTop w:val="0"/>
      <w:marBottom w:val="0"/>
      <w:divBdr>
        <w:top w:val="none" w:sz="0" w:space="0" w:color="auto"/>
        <w:left w:val="none" w:sz="0" w:space="0" w:color="auto"/>
        <w:bottom w:val="none" w:sz="0" w:space="0" w:color="auto"/>
        <w:right w:val="none" w:sz="0" w:space="0" w:color="auto"/>
      </w:divBdr>
    </w:div>
    <w:div w:id="2062828375">
      <w:marLeft w:val="480"/>
      <w:marRight w:val="0"/>
      <w:marTop w:val="0"/>
      <w:marBottom w:val="0"/>
      <w:divBdr>
        <w:top w:val="none" w:sz="0" w:space="0" w:color="auto"/>
        <w:left w:val="none" w:sz="0" w:space="0" w:color="auto"/>
        <w:bottom w:val="none" w:sz="0" w:space="0" w:color="auto"/>
        <w:right w:val="none" w:sz="0" w:space="0" w:color="auto"/>
      </w:divBdr>
    </w:div>
    <w:div w:id="2076582686">
      <w:marLeft w:val="480"/>
      <w:marRight w:val="0"/>
      <w:marTop w:val="0"/>
      <w:marBottom w:val="0"/>
      <w:divBdr>
        <w:top w:val="none" w:sz="0" w:space="0" w:color="auto"/>
        <w:left w:val="none" w:sz="0" w:space="0" w:color="auto"/>
        <w:bottom w:val="none" w:sz="0" w:space="0" w:color="auto"/>
        <w:right w:val="none" w:sz="0" w:space="0" w:color="auto"/>
      </w:divBdr>
    </w:div>
    <w:div w:id="2087846795">
      <w:marLeft w:val="480"/>
      <w:marRight w:val="0"/>
      <w:marTop w:val="0"/>
      <w:marBottom w:val="0"/>
      <w:divBdr>
        <w:top w:val="none" w:sz="0" w:space="0" w:color="auto"/>
        <w:left w:val="none" w:sz="0" w:space="0" w:color="auto"/>
        <w:bottom w:val="none" w:sz="0" w:space="0" w:color="auto"/>
        <w:right w:val="none" w:sz="0" w:space="0" w:color="auto"/>
      </w:divBdr>
    </w:div>
    <w:div w:id="2110275858">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015726F-7D53-4ABD-9AEC-497C452835B8}"/>
      </w:docPartPr>
      <w:docPartBody>
        <w:p w:rsidR="00CC03CE" w:rsidRDefault="001F2852">
          <w:r w:rsidRPr="000F63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852"/>
    <w:rsid w:val="001F2852"/>
    <w:rsid w:val="002063FD"/>
    <w:rsid w:val="002B2BFF"/>
    <w:rsid w:val="00A0020C"/>
    <w:rsid w:val="00C368D5"/>
    <w:rsid w:val="00CC03CE"/>
    <w:rsid w:val="00E87C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285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8B29AF-9121-4E60-B4FF-D7B047C96A6F}">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2742930585"/>
    <we:property name="MENDELEY_CITATIONS" value="[{&quot;citationID&quot;:&quot;MENDELEY_CITATION_cccde5a0-e7b9-4ec5-80e8-44f7669012c5&quot;,&quot;properties&quot;:{&quot;noteIndex&quot;:0},&quot;isEdited&quot;:false,&quot;manualOverride&quot;:{&quot;isManuallyOverridden&quot;:false,&quot;citeprocText&quot;:&quot;(Deng et al., 2021; Su et al., 2024)&quot;,&quot;manualOverrideText&quot;:&quot;&quot;},&quot;citationTag&quot;:&quot;MENDELEY_CITATION_v3_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&quot;,&quot;citationItems&quot;:[{&quot;id&quot;:&quot;6a9914da-d67f-3cb6-b99c-983684aa3432&quot;,&quot;itemData&quot;:{&quot;type&quot;:&quot;article-journal&quot;,&quot;id&quot;:&quot;6a9914da-d67f-3cb6-b99c-983684aa3432&quot;,&quot;title&quot;:&quot;From BIM to digital twins: A systematic review of the evolution of intelligent building representations in the AEC-FM industry&quot;,&quot;author&quot;:[{&quot;family&quot;:&quot;Deng&quot;,&quot;given&quot;:&quot;Min&quot;,&quot;parse-names&quot;:false,&quot;dropping-particle&quot;:&quot;&quot;,&quot;non-dropping-particle&quot;:&quot;&quot;},{&quot;family&quot;:&quot;Menassa&quot;,&quot;given&quot;:&quot;Carol C.&quot;,&quot;parse-names&quot;:false,&quot;dropping-particle&quot;:&quot;&quot;,&quot;non-dropping-particle&quot;:&quot;&quot;},{&quot;family&quot;:&quot;Kamat&quot;,&quot;given&quot;:&quot;Vineet R.&quot;,&quot;parse-names&quot;:false,&quot;dropping-particle&quot;:&quot;&quot;,&quot;non-dropping-particle&quot;:&quot;&quot;}],&quot;container-title&quot;:&quot;Journal of Information Technology in Construction&quot;,&quot;DOI&quot;:&quot;10.36680/J.ITCON.2021.005&quot;,&quot;ISSN&quot;:&quot;18744753&quot;,&quot;issued&quot;:{&quot;date-parts&quot;:[[2021]]},&quot;page&quot;:&quot;58-83&quot;,&quot;abstract&quot;:&quot;The widespread adoption of Building Information Modeling (BIM) and the recent emergence of Internet of Things (IoT) applications offer several new insights and decision-making capabilities throughout the life cycle of the built environment. In recent years, the ability of real-time connectivity to online sensors deployed in an environment has led to the emergence of the concept of the Digital Twin of the built environment. Digital Twins aim to achieve synchronization of the real world with a virtual platform for seamless management and control of the construction process, facility management, environment monitoring, and other life cycle processes in the built environment. However, research in Digital Twins for the built environment is still in its nascent stages and there is a need to understand the advances in the underlying enabling technologies and establish a convergent context for ongoing and future research. This paper conducted a systematic review to identify the development of the emerging technologies facilitating the evolution of BIM to Digital Twins in built environment applications. A total of 100 related papers including 23 review papers were selected and reviewed. In order to systematically classify the reviewed studies, the authors developed a five-level ladder categorization system based on the building life cycle to reflect the current state-of-the-art in Digital Twin applications. In each level of this taxonomy, applications were further categorized based on their research domains (e.g., construction process, building energy performance, indoor environment monitoring). In addition, the current state-of-art in technologies enabling Digital Twins was also summarized from the reviewed literature. It was found that most of the prior studies conducted thus far have not fully exploited or realized the envisioned concept of the Digital Twin, and thus classify under the earlier ladder categories. Based on the analysis of the reviewed work and the trends in ongoing research, the authors propose a concept of an advanced Digital Twin for building management as a baseline for further studies.&quot;,&quot;issue&quot;:&quot;November 2020&quot;,&quot;volume&quot;:&quot;26&quot;,&quot;container-title-short&quot;:&quot;&quot;},&quot;isTemporary&quot;:false},{&quot;id&quot;:&quot;5e4398c7-2e90-365e-9d14-173c7b42ab59&quot;,&quot;itemData&quot;:{&quot;type&quot;:&quot;article-journal&quot;,&quot;id&quot;:&quot;5e4398c7-2e90-365e-9d14-173c7b42ab59&quot;,&quot;title&quot;:&quot;Digital twin and its applications in the construction industry: A state-of-art systematic review&quot;,&quot;author&quot;:[{&quot;family&quot;:&quot;Su&quot;,&quot;given&quot;:&quot;Shuaiming&quot;,&quot;parse-names&quot;:false,&quot;dropping-particle&quot;:&quot;&quot;,&quot;non-dropping-particle&quot;:&quot;&quot;},{&quot;family&quot;:&quot;Zhong&quot;,&quot;given&quot;:&quot;Ray Y.&quot;,&quot;parse-names&quot;:false,&quot;dropping-particle&quot;:&quot;&quot;,&quot;non-dropping-particle&quot;:&quot;&quot;},{&quot;family&quot;:&quot;Jiang&quot;,&quot;given&quot;:&quot;Yishuo&quot;,&quot;parse-names&quot;:false,&quot;dropping-particle&quot;:&quot;&quot;,&quot;non-dropping-particle&quot;:&quot;&quot;}],&quot;container-title&quot;:&quot;Digital Twin&quot;,&quot;DOI&quot;:&quot;10.12688/digitaltwin.17664.3&quot;,&quot;issued&quot;:{&quot;date-parts&quot;:[[2024]]},&quot;page&quot;:&quot;15&quot;,&quot;abstract&quot;:&quot;The construction industry has a great impact on social and economic development because of its wide coverage and a large number of stakeholders involved. It is precisely owing to its large volume that technological innovation of the construction industry is relatively slow. The birth and rapid development of digital twins brings more hope to the construction industry. This paper summarizes the current development of digital twin and its applications in construction industry. First, the concepts and applications of digital twin are analyzed. Then, the research on digital twins in the construction industry in the past five years is reviewed. The main research directions and key technologies are pointed out in the end. This paper could guide related practitioners to clearly grasp the research application status of digital twin in the construction industry. It could also help to find suitable research directions.&quot;,&quot;volume&quot;:&quot;2&quot;,&quot;container-title-short&quot;:&quot;&quot;},&quot;isTemporary&quot;:false}]},{&quot;citationID&quot;:&quot;MENDELEY_CITATION_2137cd6d-5ea9-4d71-864d-3726483b8b7f&quot;,&quot;properties&quot;:{&quot;noteIndex&quot;:0},&quot;isEdited&quot;:false,&quot;manualOverride&quot;:{&quot;isManuallyOverridden&quot;:false,&quot;citeprocText&quot;:&quot;(Eneyew et al., 2022; Revolti et al., 2024)&quot;,&quot;manualOverrideText&quot;:&quot;&quot;},&quot;citationTag&quot;:&quot;MENDELEY_CITATION_v3_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&quot;,&quot;citationItems&quot;:[{&quot;id&quot;:&quot;fe3d1f5f-3d62-3003-b943-ab7db714cddc&quot;,&quot;itemData&quot;:{&quot;type&quot;:&quot;article-journal&quot;,&quot;id&quot;:&quot;fe3d1f5f-3d62-3003-b943-ab7db714cddc&quot;,&quot;title&quot;:&quot;Toward Smart-Building Digital Twins: BIM and IoT Data Integration&quot;,&quot;author&quot;:[{&quot;family&quot;:&quot;Eneyew&quot;,&quot;given&quot;:&quot;Dagimawi D.&quot;,&quot;parse-names&quot;:false,&quot;dropping-particle&quot;:&quot;&quot;,&quot;non-dropping-particle&quot;:&quot;&quot;},{&quot;family&quot;:&quot;Capretz&quot;,&quot;given&quot;:&quot;Miriam A.M.&quot;,&quot;parse-names&quot;:false,&quot;dropping-particle&quot;:&quot;&quot;,&quot;non-dropping-particle&quot;:&quot;&quot;},{&quot;family&quot;:&quot;Bitsuamlak&quot;,&quot;given&quot;:&quot;Girma T.&quot;,&quot;parse-names&quot;:false,&quot;dropping-particle&quot;:&quot;&quot;,&quot;non-dropping-particle&quot;:&quot;&quot;}],&quot;container-title&quot;:&quot;IEEE Access&quot;,&quot;DOI&quot;:&quot;10.1109/ACCESS.2022.3229370&quot;,&quot;ISSN&quot;:&quot;21693536&quot;,&quot;issued&quot;:{&quot;date-parts&quot;:[[2022]]},&quot;page&quot;:&quot;130487-130506&quot;,&quot;abstract&quot;:&quot;Smart-building digital twins aim to virtually replicate the static and dynamic building characteristics through real-time connectivity between the virtual and physical counterparts. The virtual replica of the building can then be leveraged to monitor the current state, predict the future state, and take proactive measures to ensure optimal operation. Despite its potential, smart-building digital twin research is at an early stage compared to manufacturing and aerospace fields. One of the major impediments to adopting digital twin technology in smart buildings is the lack of interoperability, primarily between Building Information Modeling (BIM) and Internet of Things (IoT) data sources. Consequently, this paper presents a novel multi-layer digital twin architecture for smart buildings called BIM-IoT Data Integration (BIM-IoTDI) to enable semantic interoperability among smart-building digital twin applications. A detailed framework is presented based on the newly developed architecture, introducing an ontology-based query mediation method that provides integrated data access. An experimental evaluation model is developed to characterize the feasibility of the BIM-IoTDI architecture and framework. Furthermore, the performance of the new query mediation method is evaluated and compared to an existing BIM-IoT data integration approach. According to the evaluation results, the BIM-IoTDI architecture and framework are better suited to supporting the envisioned smart-building digital twin capabilities.&quot;,&quot;publisher&quot;:&quot;IEEE&quot;,&quot;issue&quot;:&quot;October&quot;,&quot;volume&quot;:&quot;10&quot;,&quot;container-title-short&quot;:&quot;&quot;},&quot;isTemporary&quot;:false},{&quot;id&quot;:&quot;07d9af62-9f82-3cca-9d14-1597ea93e156&quot;,&quot;itemData&quot;:{&quot;type&quot;:&quot;article-journal&quot;,&quot;id&quot;:&quot;07d9af62-9f82-3cca-9d14-1597ea93e156&quot;,&quot;title&quot;:&quot;From building information modeling to construction digital twin: a conceptual framework&quot;,&quot;author&quot;:[{&quot;family&quot;:&quot;Revolti&quot;,&quot;given&quot;:&quot;Andrea&quot;,&quot;parse-names&quot;:false,&quot;dropping-particle&quot;:&quot;&quot;,&quot;non-dropping-particle&quot;:&quot;&quot;},{&quot;family&quot;:&quot;Gualtieri&quot;,&quot;given&quot;:&quot;Luca&quot;,&quot;parse-names&quot;:false,&quot;dropping-particle&quot;:&quot;&quot;,&quot;non-dropping-particle&quot;:&quot;&quot;},{&quot;family&quot;:&quot;Pauwels&quot;,&quot;given&quot;:&quot;Pieter&quot;,&quot;parse-names&quot;:false,&quot;dropping-particle&quot;:&quot;&quot;,&quot;non-dropping-particle&quot;:&quot;&quot;},{&quot;family&quot;:&quot;Dallasega&quot;,&quot;given&quot;:&quot;Patrick&quot;,&quot;parse-names&quot;:false,&quot;dropping-particle&quot;:&quot;&quot;,&quot;non-dropping-particle&quot;:&quot;&quot;}],&quot;container-title&quot;:&quot;Production and Manufacturing Research&quot;,&quot;container-title-short&quot;:&quot;Prod. Manuf. Res.&quot;,&quot;DOI&quot;:&quot;10.1080/21693277.2024.2387679&quot;,&quot;ISSN&quot;:&quot;21693277&quot;,&quot;URL&quot;:&quot;https://doi.org/10.1080/21693277.2024.2387679&quot;,&quot;issued&quot;:{&quot;date-parts&quot;:[[2024]]},&quot;abstract&quot;:&quot;This article aims to investigate the transition from Building Information Modeling to Digital Twin (DT) technologies in building construction and facility management. The integration of BIM and DT has the potential to enhance decision-making, optimize performance, and improve sustainability throughout the building lifecycle. By conducting a review of the existing literature, this study identifies the current state-of-the-art, as well as key trends, challenges, and opportunities for research and industry 4.0 associated with the adoption and implementation of DT as an extension of BIM. In the Discussion section, issues and gaps for the transition from a static BIM model to a dynamic DT are presented, such as the lack of a framework and protocols for sensor connections. The conclusions will focus on the creation of a protocol for the correct transition of BIM models in the DT environment and the characterization of DT for the construction sector with real use cases.&quot;,&quot;publisher&quot;:&quot;Taylor &amp; Francis&quot;,&quot;issue&quot;:&quot;1&quot;,&quot;volume&quot;:&quot;12&quot;},&quot;isTemporary&quot;:false}]},{&quot;citationID&quot;:&quot;MENDELEY_CITATION_fdf6e1dc-d31d-4b3f-b435-f63eb800fbac&quot;,&quot;properties&quot;:{&quot;noteIndex&quot;:0},&quot;isEdited&quot;:false,&quot;manualOverride&quot;:{&quot;isManuallyOverridden&quot;:false,&quot;citeprocText&quot;:&quot;(Formentini and Lenci, 2018; Hosseini et al., 2019; Wagiri et al., 2024)&quot;,&quot;manualOverrideText&quot;:&quot;&quot;},&quot;citationTag&quot;:&quot;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&quot;,&quot;citationItems&quot;:[{&quot;id&quot;:&quot;0b790039-98fe-39a1-a11a-47a220094a80&quot;,&quot;itemData&quot;:{&quot;type&quot;:&quot;article-journal&quot;,&quot;id&quot;:&quot;0b790039-98fe-39a1-a11a-47a220094a80&quot;,&quot;title&quot;:&quot;An innovative building envelope (kinetic façade) with Shape Memory Alloys used as actuators and sensors&quot;,&quot;author&quot;:[{&quot;family&quot;:&quot;Formentini&quot;,&quot;given&quot;:&quot;Marco&quot;,&quot;parse-names&quot;:false,&quot;dropping-particle&quot;:&quot;&quot;,&quot;non-dropping-particle&quot;:&quot;&quot;},{&quot;family&quot;:&quot;Lenci&quot;,&quot;given&quot;:&quot;Stefano&quot;,&quot;parse-names&quot;:false,&quot;dropping-particle&quot;:&quot;&quot;,&quot;non-dropping-particle&quot;:&quot;&quot;}],&quot;container-title&quot;:&quot;Automation in Construction&quot;,&quot;container-title-short&quot;:&quot;Autom. Constr.&quot;,&quot;DOI&quot;:&quot;10.1016/j.autcon.2017.10.006&quot;,&quot;ISSN&quot;:&quot;09265805&quot;,&quot;URL&quot;:&quot;https://doi.org/10.1016/j.autcon.2017.10.006&quot;,&quot;issued&quot;:{&quot;date-parts&quot;:[[2018]]},&quot;page&quot;:&quot;220-231&quot;,&quot;abstract&quot;:&quot;A panel actuated by a Shape Memory Alloys (SMA) wire is proposed for building envelopes, in particular ventilated façades, and is aimed at improving architectural and energetic performances of buildings. The SMA is used with two purposes: energy-free thermal sensors (not requiring electric current or other energy sources to be activated), and actuators where the movement is due to the large amount of energy produced by phase changing associated with thermal variations. During summer, façade panels open to allow natural ventilation in the cavity in between the external façade and the internal wall, while during winter panels close for building thermal insulation, provided by the still air in the cavity. We investigate the theoretical background behind the panel idea, and then we develop a prototype where its practical feasibility is shown. The material is Aluminum for the panel and Nitinol (Ni-Ti) for the wire providing the necessary force to open the panel. The final aim is the achievement of a sustainable façade that reacts to thermal variations without energy supply.&quot;,&quot;publisher&quot;:&quot;Elsevier&quot;,&quot;issue&quot;:&quot;January 2016&quot;,&quot;volume&quot;:&quot;85&quot;},&quot;isTemporary&quot;:false},{&quot;id&quot;:&quot;16bfd42e-5997-3e89-9887-e1e2956fdd1d&quot;,&quot;itemData&quot;:{&quot;type&quot;:&quot;article-journal&quot;,&quot;id&quot;:&quot;16bfd42e-5997-3e89-9887-e1e2956fdd1d&quot;,&quot;title&quot;:&quot;Interactive kinetic façade: Improving visual comfort based on dynamic daylight and occupant's positions by 2D and 3D shape changes&quot;,&quot;author&quot;:[{&quot;family&quot;:&quot;Hosseini&quot;,&quot;given&quot;:&quot;Seyed Morteza&quot;,&quot;parse-names&quot;:false,&quot;dropping-particle&quot;:&quot;&quot;,&quot;non-dropping-particle&quot;:&quot;&quot;},{&quot;family&quot;:&quot;Mohammadi&quot;,&quot;given&quot;:&quot;Masi&quot;,&quot;parse-names&quot;:false,&quot;dropping-particle&quot;:&quot;&quot;,&quot;non-dropping-particle&quot;:&quot;&quot;},{&quot;family&quot;:&quot;Guerra-Santin&quot;,&quot;given&quot;:&quot;Olivia&quot;,&quot;parse-names&quot;:false,&quot;dropping-particle&quot;:&quot;&quot;,&quot;non-dropping-particle&quot;:&quot;&quot;}],&quot;container-title&quot;:&quot;Building and Environment&quot;,&quot;container-title-short&quot;:&quot;Build. Environ.&quot;,&quot;DOI&quot;:&quot;10.1016/j.buildenv.2019.106396&quot;,&quot;ISSN&quot;:&quot;03601323&quot;,&quot;URL&quot;:&quot;https://doi.org/10.1016/j.buildenv.2019.106396&quot;,&quot;issued&quot;:{&quot;date-parts&quot;:[[2019]]},&quot;page&quot;:&quot;106396&quot;,&quot;abstract&quot;:&quot;Applying active occupant engagement into a responsive façade concept leads us to a transition from the façade regulatory function to the interactive phase. The Interactive facade has the capacity for hierarchically filtering daylight and real-time control, and preventing daylight discomfort. This research applied the combination of qualitative and quantitative methods for studying innovative daylight guide systems functions, relation with building forms and development of kinetic façade forms as advanced real-time daylight control. Literature referred to the responsive modular elements which can be adapted to dynamic daylight by continuously changing façade configurations. In particular, parametric decentralized façade's apertures interact with sun radiation based on relationship between external environment, interior space and occupant position as well. In this study, we develop a kinetic interactive façade with the capability to be transformed based on dynamic daylight and occupant position (functional scenario based) in order to meet visual comfort. Also, daylight parametric simulation investigates visual comfort performance provided by the kinetic façade forms through climate based daylight metrics. The simulation results prove high performance of the kinetic interactive facades for improving visual comfort regarding the base case. In particular, the three dimensional shape changes façade provides more visual comfort improvement than the two dimensional shape changes one regarding UDI, Exceed UDI and DGP metrics. Also, the results refer to multifunctional aspects of the three dimensional shape changes façade, as an advanced interactive daylighting system, which has a capability to control solar radiation in the facade ambient environment for preventing thermal discomfort.&quot;,&quot;publisher&quot;:&quot;Elsevier&quot;,&quot;issue&quot;:&quot;September&quot;,&quot;volume&quot;:&quot;165&quot;},&quot;isTemporary&quot;:false},{&quot;id&quot;:&quot;cac60482-ac21-38d4-80b7-0de51bfc61e0&quot;,&quot;itemData&quot;:{&quot;type&quot;:&quot;article-journal&quot;,&quot;id&quot;:&quot;cac60482-ac21-38d4-80b7-0de51bfc61e0&quot;,&quot;title&quot;:&quot;Multi-objective optimization of kinetic facade aperture ratios for daylight and solar radiation control&quot;,&quot;author&quot;:[{&quot;family&quot;:&quot;Wagiri&quot;,&quot;given&quot;:&quot;Felicia&quot;,&quot;parse-names&quot;:false,&quot;dropping-particle&quot;:&quot;&quot;,&quot;non-dropping-particle&quot;:&quot;&quot;},{&quot;family&quot;:&quot;Shih&quot;,&quot;given&quot;:&quot;Shen Guan&quot;,&quot;parse-names&quot;:false,&quot;dropping-particle&quot;:&quot;&quot;,&quot;non-dropping-particle&quot;:&quot;&quot;},{&quot;family&quot;:&quot;Harsono&quot;,&quot;given&quot;:&quot;Kevin&quot;,&quot;parse-names&quot;:false,&quot;dropping-particle&quot;:&quot;&quot;,&quot;non-dropping-particle&quot;:&quot;&quot;},{&quot;family&quot;:&quot;Wijaya&quot;,&quot;given&quot;:&quot;Deser Christian&quot;,&quot;parse-names&quot;:false,&quot;dropping-particle&quot;:&quot;&quot;,&quot;non-dropping-particle&quot;:&quot;&quot;}],&quot;container-title&quot;:&quot;Journal of Building Physics&quot;,&quot;container-title-short&quot;:&quot;J. Build. Phys.&quot;,&quot;DOI&quot;:&quot;10.1177/17442591231219793&quot;,&quot;ISSN&quot;:&quot;17442583&quot;,&quot;issued&quot;:{&quot;date-parts&quot;:[[2024]]},&quot;page&quot;:&quot;355-385&quot;,&quot;abstract&quot;:&quot;This study explores the optimization of kinetic facades to promote environmental sustainability in building designs, addressing the critical issues of high energy consumption and CO2 emissions prevalent in the construction sector. The focus is on achieving an intricate balance between maximizing natural daylight and minimizing solar radiation using innovative kinetic facade designs. Parametric modeling tools are utilized in the design process to experiment with various facade configurations. The effectiveness of these designs is then validated using both digital and physical prototypes, with their adaptability to diverse climatic conditions evaluated through dynamic simulations. A key component of the study is the application of the Wallacei plugin for Grasshopper, which assists in multi-objective optimization to determine the most effective facade aperture ratios. The results demonstrates a substantial reduction in solar radiation levels, with a 70% decrease on the first floor and a 76% decrease on the seventh floor, achieved by optimizing aperture ratios. The study concludes that optimizing kinetic facades significantly improves building performance compared to traditional glass facades, offering an effective balance between daylight enhancement and solar radiation reduction, influenced by seasonal changes. It also emphasizes the importance of factors such as building height and the surrounding environment in facade design. Overall, the findings highlight kinetic facades as a viable solution for improving building efficiency and occupant comfort, suggesting a promising avenue for advancements in architectural design and construction.&quot;,&quot;issue&quot;:&quot;4&quot;,&quot;volume&quot;:&quot;47&quot;},&quot;isTemporary&quot;:false}]},{&quot;citationID&quot;:&quot;MENDELEY_CITATION_aefd2038-66cd-4657-9168-262a8909c904&quot;,&quot;properties&quot;:{&quot;noteIndex&quot;:0},&quot;isEdited&quot;:false,&quot;manualOverride&quot;:{&quot;isManuallyOverridden&quot;:false,&quot;citeprocText&quot;:&quot;(Brzezicki, 2024; Miraj et al., 2025)&quot;,&quot;manualOverrideText&quot;:&quot;&quot;},&quot;citationTag&quot;:&quot;MENDELEY_CITATION_v3_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&quot;,&quot;citationItems&quot;:[{&quot;id&quot;:&quot;fbb88777-9a3d-385d-9a29-342fc8375338&quot;,&quot;itemData&quot;:{&quot;type&quot;:&quot;article-journal&quot;,&quot;id&quot;:&quot;fbb88777-9a3d-385d-9a29-342fc8375338&quot;,&quot;title&quot;:&quot;A Systematic Review of the Most Recent Concepts in Kinetic Shading Systems with a Focus on Biomimetics: A Motion/Deformation Analysis&quot;,&quot;author&quot;:[{&quot;family&quot;:&quot;Brzezicki&quot;,&quot;given&quot;:&quot;Marcin&quot;,&quot;parse-names&quot;:false,&quot;dropping-particle&quot;:&quot;&quot;,&quot;non-dropping-particle&quot;:&quot;&quot;}],&quot;container-title&quot;:&quot;Sustainability (Switzerland) &quot;,&quot;DOI&quot;:&quot;10.3390/su16135697&quot;,&quot;ISSN&quot;:&quot;20711050&quot;,&quot;issued&quot;:{&quot;date-parts&quot;:[[2024]]},&quot;abstract&quot;:&quot;In the context of sustainability and ambitious goals for reducing CO2 emissions, modifying transparency in architecture becomes a crucial tool for managing energy flow into buildings. Kinetic shading systems (KSSs) regulate light and heat entry into a room, thereby reducing energy consumption and CO2 emissions and improving daylight comfort. Recent advancements in KSSs have led to a significant increase in published papers since early 2022. This paper systematically reviews recent technological innovations in KSSs and presents the mechanical principles utilized in these systems. Given the kinetic/mechanical nature of all case studies examined, a categorization based on ‘type of motion and deformation’ was used, ranging from the simplest to the most complex solutions. In the context of kinetic systems, the motion category addresses the displacement (translation, rotation, or both) of rigid façade elements, while deformation describes the transformation that changes the shape of these elements. The data are presented in tabular form, including details about building type, climate zone, research type, evaluation, and before and after values. Additionally, some reviewed systems’ authors drew inspiration from nature, employing biomimetic methods to design KSSs. Despite considerable growth, these solutions still represent only 21% of all analyzed shading system cases. This topic is extensively discussed, considering tropical and nastic plant movements towards this paper’s conclusion. The PRISMA protocol was used to review, screen, select, and retrieve all cited papers. This review covers the most recent publications from 2022 to April 2024, recorded in the WoS and Scopus databases, and includes 66 papers.&quot;,&quot;issue&quot;:&quot;13&quot;,&quot;volume&quot;:&quot;16&quot;,&quot;container-title-short&quot;:&quot;&quot;},&quot;isTemporary&quot;:false},{&quot;id&quot;:&quot;cfbadc97-4365-312d-abbe-058c479014d0&quot;,&quot;itemData&quot;:{&quot;type&quot;:&quot;article-journal&quot;,&quot;id&quot;:&quot;cfbadc97-4365-312d-abbe-058c479014d0&quot;,&quot;title&quot;:&quot;Organising digital twin in the built environment: a systematic review and research directions on the missing links of use and user perspectives of digital twin in Architecture, Engineering and Construction (AEC) sector&quot;,&quot;author&quot;:[{&quot;family&quot;:&quot;Miraj&quot;,&quot;given&quot;:&quot;Perdana&quot;,&quot;parse-names&quot;:false,&quot;dropping-particle&quot;:&quot;&quot;,&quot;non-dropping-particle&quot;:&quot;&quot;},{&quot;family&quot;:&quot;Wang&quot;,&quot;given&quot;:&quot;Tong&quot;,&quot;parse-names&quot;:false,&quot;dropping-particle&quot;:&quot;&quot;,&quot;non-dropping-particle&quot;:&quot;&quot;},{&quot;family&quot;:&quot;Koutamanis&quot;,&quot;given&quot;:&quot;Alexander&quot;,&quot;parse-names&quot;:false,&quot;dropping-particle&quot;:&quot;&quot;,&quot;non-dropping-particle&quot;:&quot;&quot;},{&quot;family&quot;:&quot;Chan&quot;,&quot;given&quot;:&quot;Paul&quot;,&quot;parse-names&quot;:false,&quot;dropping-particle&quot;:&quot;&quot;,&quot;non-dropping-particle&quot;:&quot;&quot;}],&quot;container-title&quot;:&quot;Construction Management and Economics&quot;,&quot;DOI&quot;:&quot;10.1080/01446193.2025.2451631&quot;,&quot;ISSN&quot;:&quot;1466433X&quot;,&quot;URL&quot;:&quot;https://doi.org/10.1080/01446193.2025.2451631&quot;,&quot;issued&quot;:{&quot;date-parts&quot;:[[2025]]},&quot;page&quot;:&quot;465-481&quot;,&quot;abstract&quot;:&quot;There has been growing interest in the adoption of advanced digital technologies in the Architecture, Engineering and Construction (AEC) sector, as shown by the increasing number of review studies on the adoption of Digital Twin (DT) in the sector. While previous reviews on DT in the AEC sector have emphasised the technical opportunities and challenges, reviews that take a specific organisational and management focus on the use of DT are lacking. In this systematic review, we close this gap by analysing 102 papers from three main scientific databases (Google Scholar, Scopus and Web of Science), which emphasise organisational and management aspects of using DT in the AEC sector across the project and asset lifecycle phases. The findings indicate that, whereas there is still a stronger focus on finding optimisations for various performance concerns (e.g. project efficiency, health and safety and maintenance performance), there is increasing awareness and interest in using DT to encourage collaboration and (end-)user participation. Despite this recognition, our review also identified a number of critical knowledge gaps on the use and user perspectives of DT, which includes how powerful computational tools can be developed into user-friendly interfaces to reduce complexity and increase accessibility to all stakeholders in the decision-making process, and how participatory design frameworks can be combined with structured feedback systems and standardised data access protocols in order to stimulate communication, continuous improvement, and data-driven decision making.&quot;,&quot;publisher&quot;:&quot;Routledge&quot;,&quot;issue&quot;:&quot;6&quot;,&quot;volume&quot;:&quot;43&quot;,&quot;container-title-short&quot;:&quot;&quot;},&quot;isTemporary&quot;:false}]},{&quot;citationID&quot;:&quot;MENDELEY_CITATION_4a4b1f7a-3029-40c4-87ac-278a4064ad20&quot;,&quot;properties&quot;:{&quot;noteIndex&quot;:0},&quot;isEdited&quot;:false,&quot;manualOverride&quot;:{&quot;isManuallyOverridden&quot;:false,&quot;citeprocText&quot;:&quot;(Kim et al., 2018; Yang et al., 2022)&quot;,&quot;manualOverrideText&quot;:&quot;&quot;},&quot;citationTag&quot;:&quot;MENDELEY_CITATION_v3_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&quot;,&quot;citationItems&quot;:[{&quot;id&quot;:&quot;4c0c8a0a-0426-318f-a268-8fb9fd868556&quot;,&quot;itemData&quot;:{&quot;type&quot;:&quot;article-journal&quot;,&quot;id&quot;:&quot;4c0c8a0a-0426-318f-a268-8fb9fd868556&quot;,&quot;title&quot;:&quot;Personal comfort models - New paradigm in thermal comfort for occupant-centric environmental control&quot;,&quot;author&quot;:[{&quot;family&quot;:&quot;Kim&quot;,&quot;given&quot;:&quot;Joyce&quot;,&quot;parse-names&quot;:false,&quot;dropping-particle&quot;:&quot;&quot;,&quot;non-dropping-particle&quot;:&quot;&quot;},{&quot;family&quot;:&quot;Schiavon&quot;,&quot;given&quot;:&quot;Stefano&quot;,&quot;parse-names&quot;:false,&quot;dropping-particle&quot;:&quot;&quot;,&quot;non-dropping-particle&quot;:&quot;&quot;},{&quot;family&quot;:&quot;Brager&quot;,&quot;given&quot;:&quot;Gail&quot;,&quot;parse-names&quot;:false,&quot;dropping-particle&quot;:&quot;&quot;,&quot;non-dropping-particle&quot;:&quot;&quot;}],&quot;container-title&quot;:&quot;Proceedings of 10th Windsor Conference: Rethinking Comfort&quot;,&quot;ISBN&quot;:&quot;9780992895785&quot;,&quot;issued&quot;:{&quot;date-parts&quot;:[[2018]]},&quot;page&quot;:&quot;419-430&quot;,&quot;abstract&quot;:&quot;A personal comfort model is a new approach to thermal comfort modeling that predicts an individual's thermal comfort response, instead of the average response of a large population. It leverages the Internet of Things and machine learning to learn individuals' comfort requirements directly from the data collected in their everyday environment. Its results could be aggregated to predict comfort of a population. To provide guidance on future efforts in this emerging research area, this paper presents a unified framework for personal comfort models. We first define the problem by providing a brief discussion of existing thermal comfort models and their limitations for real-world applications, and then review the current state of research on personal comfort models including a summary of key advances and gaps. We then describe a modeling framework to establish fundamental concepts and methodologies for developing and evaluating personal comfort models, followed by a discussion of how such models can be integrated into indoor environmental controls. Lastly, we discuss the challenges and opportunities for applications of personal comfort models for building design, control, standards, and future research.&quot;,&quot;issue&quot;:&quot;January&quot;,&quot;container-title-short&quot;:&quot;&quot;},&quot;isTemporary&quot;:false},{&quot;id&quot;:&quot;6e4cd778-4853-38dc-86e6-5bc2637c90bd&quot;,&quot;itemData&quot;:{&quot;type&quot;:&quot;article-journal&quot;,&quot;id&quot;:&quot;6e4cd778-4853-38dc-86e6-5bc2637c90bd&quot;,&quot;title&quot;:&quot;From occupants to occupants: A review of the occupant information understanding for building HVAC occupant-centric control&quot;,&quot;author&quot;:[{&quot;family&quot;:&quot;Yang&quot;,&quot;given&quot;:&quot;Tao&quot;,&quot;parse-names&quot;:false,&quot;dropping-particle&quot;:&quot;&quot;,&quot;non-dropping-particle&quot;:&quot;&quot;},{&quot;family&quot;:&quot;Bandyopadhyay&quot;,&quot;given&quot;:&quot;Arkasama&quot;,&quot;parse-names&quot;:false,&quot;dropping-particle&quot;:&quot;&quot;,&quot;non-dropping-particle&quot;:&quot;&quot;},{&quot;family&quot;:&quot;O’Neill&quot;,&quot;given&quot;:&quot;Zheng&quot;,&quot;parse-names&quot;:false,&quot;dropping-particle&quot;:&quot;&quot;,&quot;non-dropping-particle&quot;:&quot;&quot;},{&quot;family&quot;:&quot;Wen&quot;,&quot;given&quot;:&quot;Jin&quot;,&quot;parse-names&quot;:false,&quot;dropping-particle&quot;:&quot;&quot;,&quot;non-dropping-particle&quot;:&quot;&quot;},{&quot;family&quot;:&quot;Dong&quot;,&quot;given&quot;:&quot;Bing&quot;,&quot;parse-names&quot;:false,&quot;dropping-particle&quot;:&quot;&quot;,&quot;non-dropping-particle&quot;:&quot;&quot;}],&quot;container-title&quot;:&quot;Building Simulation&quot;,&quot;container-title-short&quot;:&quot;Build. Simul.&quot;,&quot;DOI&quot;:&quot;10.1007/s12273-021-0861-0&quot;,&quot;ISSN&quot;:&quot;19968744&quot;,&quot;issued&quot;:{&quot;date-parts&quot;:[[2022]]},&quot;page&quot;:&quot;913-932&quot;,&quot;abstract&quot;:&quot;Occupants are the core of the built environment. Traditional heating, ventilation, and air-conditioning (HVAC) systems operate with predefined schedules and maximum occupancy assumptions with no consideration of specific occupant information. These generalized assumptions usually do not align with the actual demand and result in over-conditioning and occupant discomfort. In recent years, with the aid of Information &amp; Communication Technology (ICT) and Computer Science (CS), it is possible to acquire real-time and accurate occupant information to satisfy the exact thermal requirement through specific HVAC control in one particular built environment. This mechanism is called HVAC “Occupant-centric Control (OCC).” HVAC OCC strategy starts with collecting the occupant’s information (e.g., presence/absence) and then applies it to meet the occupant’s requirement (e.g., thermal comfort). However, even though some research studies and field pilot demonstrations have been devoted to the field of OCC, there is a lack of systematic knowledge about occupant data, which is the principal component of OCC for HVAC researchers and practitioners. To fill this gap, this review paper discusses OCC with a particular emphasis on occupant information and investigates how this information can assist HVAC operation in providing an acceptable built environment in required spaces during the required time. We provide a fine-grained, comprehensive picture of occupant information, discuss its features, the modalities of information feed-in into the HVAC control, and the application of commonly utilized occupant information for OCC.&quot;,&quot;issue&quot;:&quot;6&quot;,&quot;volume&quot;:&quot;15&quot;},&quot;isTemporary&quot;:false}]},{&quot;citationID&quot;:&quot;MENDELEY_CITATION_1f049870-f259-48ce-a80c-3ac1d2032d79&quot;,&quot;properties&quot;:{&quot;noteIndex&quot;:0},&quot;isEdited&quot;:false,&quot;manualOverride&quot;:{&quot;isManuallyOverridden&quot;:false,&quot;citeprocText&quot;:&quot;(Rehman, Chani and Elangovan, 2026; Rehman et al., 2025)&quot;,&quot;manualOverrideText&quot;:&quot;&quot;},&quot;citationTag&quot;:&quot;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&quot;,&quot;citationItems&quot;:[{&quot;id&quot;:&quot;7732301b-b1be-3b49-9cda-c66653f99b38&quot;,&quot;itemData&quot;:{&quot;type&quot;:&quot;article-journal&quot;,&quot;id&quot;:&quot;7732301b-b1be-3b49-9cda-c66653f99b38&quot;,&quot;title&quot;:&quot;The impact of daylight on cognitive performance: A study using HRV and pupillometry&quot;,&quot;author&quot;:[{&quot;family&quot;:&quot;Rehman&quot;,&quot;given&quot;:&quot;Shuja&quot;,&quot;parse-names&quot;:false,&quot;dropping-particle&quot;:&quot;&quot;,&quot;non-dropping-particle&quot;:&quot;&quot;},{&quot;family&quot;:&quot;Singh Chani&quot;,&quot;given&quot;:&quot;Prabhjot&quot;,&quot;parse-names&quot;:false,&quot;dropping-particle&quot;:&quot;&quot;,&quot;non-dropping-particle&quot;:&quot;&quot;},{&quot;family&quot;:&quot;Elangovan&quot;,&quot;given&quot;:&quot;Rajasekar&quot;,&quot;parse-names&quot;:false,&quot;dropping-particle&quot;:&quot;&quot;,&quot;non-dropping-particle&quot;:&quot;&quot;},{&quot;family&quot;:&quot;Kolay&quot;,&quot;given&quot;:&quot;Saptarshi&quot;,&quot;parse-names&quot;:false,&quot;dropping-particle&quot;:&quot;&quot;,&quot;non-dropping-particle&quot;:&quot;&quot;}],&quot;container-title&quot;:&quot;Journal of Physics: Conference Series&quot;,&quot;container-title-short&quot;:&quot;J. Phys. Conf. Ser.&quot;,&quot;DOI&quot;:&quot;10.1088/1742-6596/3140/12/122012&quot;,&quot;ISSN&quot;:&quot;1742-6588&quot;,&quot;issued&quot;:{&quot;date-parts&quot;:[[2025]]},&quot;page&quot;:&quot;122012&quot;,&quot;abstract&quot;:&quot;In contemporary workspaces, artificial lighting often prevails, despite strong evidence supporting daylight’s cognitive and physiological benefits. This study examines how different daylight–artificial light combinations affect physiological responses, subjective comfort, and cognitive performance. Twenty-two healthy adults (11 female, 11 male) participated in a controlled experiment under four lighting conditions, ranging from full daylight to full artificial light, while maintaining constant horizontal illuminance (450 lux). Sessions included cognitive tasks, subjective surveys, and continuous monitoring of heart rate (HR), low-frequency to high-frequency (LF/HF) ratio from heart rate variability, and pupil diameter (PD). Results from repeated measures ANOVA showed that artificial lighting increased LF/HF and PD, indicating higher sympathetic activity and visual strain. Interestingly, visual satisfaction was highest under balanced lighting (AD12, AD21), rather than full daylight. Cognitive performance peaked under daylight-dominant conditions (AD03) and declined with increasing artificial light, aligning with physiological markers of stress. Spearman’s correlations revealed significant associations between HR, LF/HF, and perceived workload (NASA TLX), while PD showed weaker links. These findings underscore the importance of daylight for physiological regulation and cognitive clarity, while highlighting the perceptual appeal of balanced lighting. Mixed-light scenarios like AD12 offer a practical, human-centric approach to enhancing well-being and performance in spaces with limited daylight access.&quot;,&quot;issue&quot;:&quot;12&quot;,&quot;volume&quot;:&quot;3140&quot;},&quot;isTemporary&quot;:false},{&quot;id&quot;:&quot;ff7633f0-5fcd-3209-b4c0-6b182773e71c&quot;,&quot;itemData&quot;:{&quot;type&quot;:&quot;article-journal&quot;,&quot;id&quot;:&quot;ff7633f0-5fcd-3209-b4c0-6b182773e71c&quot;,&quot;title&quot;:&quot;Neuro-psychophysiological and cognitive impacts of indoor lighting compositions&quot;,&quot;author&quot;:[{&quot;family&quot;:&quot;Rehman&quot;,&quot;given&quot;:&quot;Shuja&quot;,&quot;parse-names&quot;:false,&quot;dropping-particle&quot;:&quot;&quot;,&quot;non-dropping-particle&quot;:&quot;&quot;},{&quot;family&quot;:&quot;Chani&quot;,&quot;given&quot;:&quot;Prabhjot Singh&quot;,&quot;parse-names&quot;:false,&quot;dropping-particle&quot;:&quot;&quot;,&quot;non-dropping-particle&quot;:&quot;&quot;},{&quot;family&quot;:&quot;Elangovan&quot;,&quot;given&quot;:&quot;Rajasekar&quot;,&quot;parse-names&quot;:false,&quot;dropping-particle&quot;:&quot;&quot;,&quot;non-dropping-particle&quot;:&quot;&quot;}],&quot;container-title&quot;:&quot;Journal of Building Engineering&quot;,&quot;DOI&quot;:&quot;10.1016/j.jobe.2026.116450&quot;,&quot;ISSN&quot;:&quot;23527102&quot;,&quot;URL&quot;:&quot;https://doi.org/10.1016/j.jobe.2026.116450&quot;,&quot;issued&quot;:{&quot;date-parts&quot;:[[2026]]},&quot;page&quot;:&quot;116450&quot;,&quot;abstract&quot;:&quot;Daylight and artificial lighting are typically studied separately in indoor environmental research, and mixed-lighting conditions often confound lighting composition with overall illuminance. This study investigates how varying proportions of daylight and artificial light influence neuro-psychophysiological responses, subjective experience, and cognitive performance under constant workplane illuminance. A within-subject experimental design was conducted with 25 participants exposed to four lighting conditions that systematically varied daylight–artificial light ratios while maintaining 450 lux workplance horizontal illuminance: pure daylight (AD03), daylight-dominant (AD12), artificial-dominant (AD21), and pure artificial lighting (AD30). Multimodal physiological measurements were collected using Electroencephalography (EEG), Electrocardiography (ECG), and Galvanic Skin Response (GSR), alongside subjective evaluations of mood, workload, and visual comfort. Cognitive performance was assessed using a battery of attention, memory, and vigilance tasks. Results indicated systematic physiological and behavioural differences across lighting compositions despite identical horizontal illuminance. Artificial-dominant lighting produced higher sympathetic activation, reflected in increased LF/HF ratios and electrodermal responses, while daylight-dominant conditions showed more balanced autonomic regulation and favourable cortical activity patterns. Cognitive performance declined monotonically as daylight contribution decreased, with the highest performance observed under daylight-dominant conditions and the lowest under fully artificial lighting. Subjective comfort and affect were associated with physiological regulation but did not directly predict cognitive performance. An exploratory mediation analysis indicated that autonomic and cortical responses did not fully account for the observed cognitive effects. The findings demonstrate that lighting composition, rather than illuminance alone, plays a critical role in shaping human responses in indoor environments. This research study highlights the importance of maintaining meaningful daylight contribution in indoor lighting design and supports occupant-centred lighting strategies that integrate spectral quality, retinal exposure, and perceptual factors.&quot;,&quot;publisher&quot;:&quot;Elsevier Ltd&quot;,&quot;issue&quot;:&quot;May&quot;,&quot;volume&quot;:&quot;128&quot;,&quot;container-title-short&quot;:&quot;&quot;},&quot;isTemporary&quot;:false}]},{&quot;citationID&quot;:&quot;MENDELEY_CITATION_1311ca20-839e-43d6-b1d6-e58aa48e3a82&quot;,&quot;properties&quot;:{&quot;noteIndex&quot;:0},&quot;isEdited&quot;:false,&quot;manualOverride&quot;:{&quot;isManuallyOverridden&quot;:false,&quot;citeprocText&quot;:&quot;(Liang et al., 2025; Wang et al., 2025)&quot;,&quot;manualOverrideText&quot;:&quot;&quot;},&quot;citationTag&quot;:&quot;MENDELEY_CITATION_v3_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&quot;,&quot;citationItems&quot;:[{&quot;id&quot;:&quot;6da35571-99b9-32a8-8704-3aeb78459860&quot;,&quot;itemData&quot;:{&quot;type&quot;:&quot;book&quot;,&quot;id&quot;:&quot;6da35571-99b9-32a8-8704-3aeb78459860&quot;,&quot;title&quot;:&quot;Human-in-the-Loop AI for HVAC Management Enhancing Comfort and Energy Efficiency&quot;,&quot;author&quot;:[{&quot;family&quot;:&quot;Liang&quot;,&quot;given&quot;:&quot;Xinyu&quot;,&quot;parse-names&quot;:false,&quot;dropping-particle&quot;:&quot;&quot;,&quot;non-dropping-particle&quot;:&quot;&quot;},{&quot;family&quot;:&quot;Nijs&quot;,&quot;given&quot;:&quot;Frits&quot;,&quot;parse-names&quot;:false,&quot;dropping-particle&quot;:&quot;&quot;,&quot;non-dropping-particle&quot;:&quot;de&quot;},{&quot;family&quot;:&quot;Say&quot;,&quot;given&quot;:&quot;Buser&quot;,&quot;parse-names&quot;:false,&quot;dropping-particle&quot;:&quot;&quot;,&quot;non-dropping-particle&quot;:&quot;&quot;},{&quot;family&quot;:&quot;Wang&quot;,&quot;given&quot;:&quot;Hao&quot;,&quot;parse-names&quot;:false,&quot;dropping-particle&quot;:&quot;&quot;,&quot;non-dropping-particle&quot;:&quot;&quot;}],&quot;container-title&quot;:&quot;E-ENERGY 2025 - Proceedings of the 2025 16th ACM International Conference on Future and Sustainable Energy Systems&quot;,&quot;DOI&quot;:&quot;10.1145/3679240.3734587&quot;,&quot;ISBN&quot;:&quot;9798400711251&quot;,&quot;issued&quot;:{&quot;date-parts&quot;:[[2025]]},&quot;number-of-pages&quot;:&quot;359-370&quot;,&quot;abstract&quot;:&quot;Heating, Ventilation, and Air Conditioning (HVAC) systems account for approximately 38% of building energy consumption globally, making them one of the most energy-intensive services. The increasing emphasis on energy efficiency and sustainability, combined with the need for enhanced occupant comfort, presents a significant challenge for traditional HVAC systems. These systems often fail to dynamically adjust to real-time changes in electricity market rates or individual comfort preferences, leading to increased energy costs and reduced comfort. In response, we propose a Human-in-the-Loop (HITL) Artificial Intelligence framework that optimizes HVAC performance by incorporating real-time user feedback and responding to fluctuating electricity prices. Unlike conventional systems that require predefined information about occupancy or comfort levels, our approach learns and adapts based on ongoing user input. By integrating the occupancy prediction model with reinforcement learning, the system improves operational efficiency and reduces energy costs in line with electricity market dynamics, thereby contributing to demand response initiatives. Through simulations, we demonstrate that our method achieves significant cost reductions compared to baseline approaches while maintaining or enhancing occupant comfort. This feedback-driven approach ensures personalized comfort control without the need for predefined settings, offering a scalable solution that balances individual preferences with economic and environmental goals.&quot;,&quot;publisher&quot;:&quot;arXiv&quot;,&quot;issue&quot;:&quot;1&quot;,&quot;volume&quot;:&quot;1&quot;,&quot;container-title-short&quot;:&quot;&quot;},&quot;isTemporary&quot;:false},{&quot;id&quot;:&quot;8ddf646c-9480-3f95-9e17-d75a6c2cc8c8&quot;,&quot;itemData&quot;:{&quot;type&quot;:&quot;article-journal&quot;,&quot;id&quot;:&quot;8ddf646c-9480-3f95-9e17-d75a6c2cc8c8&quot;,&quot;title&quot;:&quot;Human-in-the-loop: Real-time Preference Optimization&quot;,&quot;author&quot;:[{&quot;family&quot;:&quot;Wang&quot;,&quot;given&quot;:&quot;Wenbin&quot;,&quot;parse-names&quot;:false,&quot;dropping-particle&quot;:&quot;&quot;,&quot;non-dropping-particle&quot;:&quot;&quot;},{&quot;family&quot;:&quot;Xu&quot;,&quot;given&quot;:&quot;Wenjie&quot;,&quot;parse-names&quot;:false,&quot;dropping-particle&quot;:&quot;&quot;,&quot;non-dropping-particle&quot;:&quot;&quot;},{&quot;family&quot;:&quot;Jones&quot;,&quot;given&quot;:&quot;Colin N.&quot;,&quot;parse-names&quot;:false,&quot;dropping-particle&quot;:&quot;&quot;,&quot;non-dropping-particle&quot;:&quot;&quot;}],&quot;URL&quot;:&quot;http://arxiv.org/abs/2506.02225&quot;,&quot;issued&quot;:{&quot;date-parts&quot;:[[2025]]},&quot;abstract&quot;:&quot;Human-aware controllers play an important role in engineering systems for improving productivity, efficiency, and sustainability. It is essential to design such a controller that optimizes user utility while adhering to plant dynamics. While most online optimization algorithms rely on first-order or zeroth-order oracles, human feedback often appears as pairwise comparisons. In this work, we propose an online feedback optimization algorithm that leverages such preference feedback. We design a controller that estimates the gradient based on the binary pairwise comparison result between two consecutive points and study its coupled behavior with a nonlinear plant. Under mild assumptions on both the utility and the plant dynamics, we establish explicit stability criteria and quantify sub-optimality. The theoretical findings are further supported through numerical experiments.&quot;,&quot;container-title-short&quot;:&quot;&quot;},&quot;isTemporary&quot;:false}]},{&quot;citationID&quot;:&quot;MENDELEY_CITATION_222ed5d7-27d7-4f9b-a190-fc868653a142&quot;,&quot;properties&quot;:{&quot;noteIndex&quot;:0},&quot;isEdited&quot;:false,&quot;manualOverride&quot;:{&quot;isManuallyOverridden&quot;:false,&quot;citeprocText&quot;:&quot;(Deng et al., 2021; Revolti et al., 2024)&quot;,&quot;manualOverrideText&quot;:&quot;&quot;},&quot;citationTag&quot;:&quot;MENDELEY_CITATION_v3_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&quot;,&quot;citationItems&quot;:[{&quot;id&quot;:&quot;6a9914da-d67f-3cb6-b99c-983684aa3432&quot;,&quot;itemData&quot;:{&quot;type&quot;:&quot;article-journal&quot;,&quot;id&quot;:&quot;6a9914da-d67f-3cb6-b99c-983684aa3432&quot;,&quot;title&quot;:&quot;From BIM to digital twins: A systematic review of the evolution of intelligent building representations in the AEC-FM industry&quot;,&quot;author&quot;:[{&quot;family&quot;:&quot;Deng&quot;,&quot;given&quot;:&quot;Min&quot;,&quot;parse-names&quot;:false,&quot;dropping-particle&quot;:&quot;&quot;,&quot;non-dropping-particle&quot;:&quot;&quot;},{&quot;family&quot;:&quot;Menassa&quot;,&quot;given&quot;:&quot;Carol C.&quot;,&quot;parse-names&quot;:false,&quot;dropping-particle&quot;:&quot;&quot;,&quot;non-dropping-particle&quot;:&quot;&quot;},{&quot;family&quot;:&quot;Kamat&quot;,&quot;given&quot;:&quot;Vineet R.&quot;,&quot;parse-names&quot;:false,&quot;dropping-particle&quot;:&quot;&quot;,&quot;non-dropping-particle&quot;:&quot;&quot;}],&quot;container-title&quot;:&quot;Journal of Information Technology in Construction&quot;,&quot;DOI&quot;:&quot;10.36680/J.ITCON.2021.005&quot;,&quot;ISSN&quot;:&quot;18744753&quot;,&quot;issued&quot;:{&quot;date-parts&quot;:[[2021]]},&quot;page&quot;:&quot;58-83&quot;,&quot;abstract&quot;:&quot;The widespread adoption of Building Information Modeling (BIM) and the recent emergence of Internet of Things (IoT) applications offer several new insights and decision-making capabilities throughout the life cycle of the built environment. In recent years, the ability of real-time connectivity to online sensors deployed in an environment has led to the emergence of the concept of the Digital Twin of the built environment. Digital Twins aim to achieve synchronization of the real world with a virtual platform for seamless management and control of the construction process, facility management, environment monitoring, and other life cycle processes in the built environment. However, research in Digital Twins for the built environment is still in its nascent stages and there is a need to understand the advances in the underlying enabling technologies and establish a convergent context for ongoing and future research. This paper conducted a systematic review to identify the development of the emerging technologies facilitating the evolution of BIM to Digital Twins in built environment applications. A total of 100 related papers including 23 review papers were selected and reviewed. In order to systematically classify the reviewed studies, the authors developed a five-level ladder categorization system based on the building life cycle to reflect the current state-of-the-art in Digital Twin applications. In each level of this taxonomy, applications were further categorized based on their research domains (e.g., construction process, building energy performance, indoor environment monitoring). In addition, the current state-of-art in technologies enabling Digital Twins was also summarized from the reviewed literature. It was found that most of the prior studies conducted thus far have not fully exploited or realized the envisioned concept of the Digital Twin, and thus classify under the earlier ladder categories. Based on the analysis of the reviewed work and the trends in ongoing research, the authors propose a concept of an advanced Digital Twin for building management as a baseline for further studies.&quot;,&quot;issue&quot;:&quot;November 2020&quot;,&quot;volume&quot;:&quot;26&quot;,&quot;container-title-short&quot;:&quot;&quot;},&quot;isTemporary&quot;:false},{&quot;id&quot;:&quot;07d9af62-9f82-3cca-9d14-1597ea93e156&quot;,&quot;itemData&quot;:{&quot;type&quot;:&quot;article-journal&quot;,&quot;id&quot;:&quot;07d9af62-9f82-3cca-9d14-1597ea93e156&quot;,&quot;title&quot;:&quot;From building information modeling to construction digital twin: a conceptual framework&quot;,&quot;author&quot;:[{&quot;family&quot;:&quot;Revolti&quot;,&quot;given&quot;:&quot;Andrea&quot;,&quot;parse-names&quot;:false,&quot;dropping-particle&quot;:&quot;&quot;,&quot;non-dropping-particle&quot;:&quot;&quot;},{&quot;family&quot;:&quot;Gualtieri&quot;,&quot;given&quot;:&quot;Luca&quot;,&quot;parse-names&quot;:false,&quot;dropping-particle&quot;:&quot;&quot;,&quot;non-dropping-particle&quot;:&quot;&quot;},{&quot;family&quot;:&quot;Pauwels&quot;,&quot;given&quot;:&quot;Pieter&quot;,&quot;parse-names&quot;:false,&quot;dropping-particle&quot;:&quot;&quot;,&quot;non-dropping-particle&quot;:&quot;&quot;},{&quot;family&quot;:&quot;Dallasega&quot;,&quot;given&quot;:&quot;Patrick&quot;,&quot;parse-names&quot;:false,&quot;dropping-particle&quot;:&quot;&quot;,&quot;non-dropping-particle&quot;:&quot;&quot;}],&quot;container-title&quot;:&quot;Production and Manufacturing Research&quot;,&quot;container-title-short&quot;:&quot;Prod. Manuf. Res.&quot;,&quot;DOI&quot;:&quot;10.1080/21693277.2024.2387679&quot;,&quot;ISSN&quot;:&quot;21693277&quot;,&quot;URL&quot;:&quot;https://doi.org/10.1080/21693277.2024.2387679&quot;,&quot;issued&quot;:{&quot;date-parts&quot;:[[2024]]},&quot;abstract&quot;:&quot;This article aims to investigate the transition from Building Information Modeling to Digital Twin (DT) technologies in building construction and facility management. The integration of BIM and DT has the potential to enhance decision-making, optimize performance, and improve sustainability throughout the building lifecycle. By conducting a review of the existing literature, this study identifies the current state-of-the-art, as well as key trends, challenges, and opportunities for research and industry 4.0 associated with the adoption and implementation of DT as an extension of BIM. In the Discussion section, issues and gaps for the transition from a static BIM model to a dynamic DT are presented, such as the lack of a framework and protocols for sensor connections. The conclusions will focus on the creation of a protocol for the correct transition of BIM models in the DT environment and the characterization of DT for the construction sector with real use cases.&quot;,&quot;publisher&quot;:&quot;Taylor &amp; Francis&quot;,&quot;issue&quot;:&quot;1&quot;,&quot;volume&quot;:&quot;12&quot;},&quot;isTemporary&quot;:false}]},{&quot;citationID&quot;:&quot;MENDELEY_CITATION_5500ff3b-8f5b-4a02-a881-e36769422b76&quot;,&quot;properties&quot;:{&quot;noteIndex&quot;:0},&quot;isEdited&quot;:false,&quot;manualOverride&quot;:{&quot;isManuallyOverridden&quot;:false,&quot;citeprocText&quot;:&quot;(Eneyew et al., 2022; Ma et al., 2025)&quot;,&quot;manualOverrideText&quot;:&quot;&quot;},&quot;citationTag&quot;:&quot;MENDELEY_CITATION_v3_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&quot;,&quot;citationItems&quot;:[{&quot;id&quot;:&quot;fe3d1f5f-3d62-3003-b943-ab7db714cddc&quot;,&quot;itemData&quot;:{&quot;type&quot;:&quot;article-journal&quot;,&quot;id&quot;:&quot;fe3d1f5f-3d62-3003-b943-ab7db714cddc&quot;,&quot;title&quot;:&quot;Toward Smart-Building Digital Twins: BIM and IoT Data Integration&quot;,&quot;author&quot;:[{&quot;family&quot;:&quot;Eneyew&quot;,&quot;given&quot;:&quot;Dagimawi D.&quot;,&quot;parse-names&quot;:false,&quot;dropping-particle&quot;:&quot;&quot;,&quot;non-dropping-particle&quot;:&quot;&quot;},{&quot;family&quot;:&quot;Capretz&quot;,&quot;given&quot;:&quot;Miriam A.M.&quot;,&quot;parse-names&quot;:false,&quot;dropping-particle&quot;:&quot;&quot;,&quot;non-dropping-particle&quot;:&quot;&quot;},{&quot;family&quot;:&quot;Bitsuamlak&quot;,&quot;given&quot;:&quot;Girma T.&quot;,&quot;parse-names&quot;:false,&quot;dropping-particle&quot;:&quot;&quot;,&quot;non-dropping-particle&quot;:&quot;&quot;}],&quot;container-title&quot;:&quot;IEEE Access&quot;,&quot;DOI&quot;:&quot;10.1109/ACCESS.2022.3229370&quot;,&quot;ISSN&quot;:&quot;21693536&quot;,&quot;issued&quot;:{&quot;date-parts&quot;:[[2022]]},&quot;page&quot;:&quot;130487-130506&quot;,&quot;abstract&quot;:&quot;Smart-building digital twins aim to virtually replicate the static and dynamic building characteristics through real-time connectivity between the virtual and physical counterparts. The virtual replica of the building can then be leveraged to monitor the current state, predict the future state, and take proactive measures to ensure optimal operation. Despite its potential, smart-building digital twin research is at an early stage compared to manufacturing and aerospace fields. One of the major impediments to adopting digital twin technology in smart buildings is the lack of interoperability, primarily between Building Information Modeling (BIM) and Internet of Things (IoT) data sources. Consequently, this paper presents a novel multi-layer digital twin architecture for smart buildings called BIM-IoT Data Integration (BIM-IoTDI) to enable semantic interoperability among smart-building digital twin applications. A detailed framework is presented based on the newly developed architecture, introducing an ontology-based query mediation method that provides integrated data access. An experimental evaluation model is developed to characterize the feasibility of the BIM-IoTDI architecture and framework. Furthermore, the performance of the new query mediation method is evaluated and compared to an existing BIM-IoT data integration approach. According to the evaluation results, the BIM-IoTDI architecture and framework are better suited to supporting the envisioned smart-building digital twin capabilities.&quot;,&quot;publisher&quot;:&quot;IEEE&quot;,&quot;issue&quot;:&quot;October&quot;,&quot;volume&quot;:&quot;10&quot;,&quot;container-title-short&quot;:&quot;&quot;},&quot;isTemporary&quot;:false},{&quot;id&quot;:&quot;4d5647d5-a49a-34be-9858-e7de5a3ce29a&quot;,&quot;itemData&quot;:{&quot;type&quot;:&quot;article-journal&quot;,&quot;id&quot;:&quot;4d5647d5-a49a-34be-9858-e7de5a3ce29a&quot;,&quot;title&quot;:&quot;Digital twin for 3D interactive building operations: Integrating BIM, IoT-enabled building automation systems, AI, and mixed reality&quot;,&quot;author&quot;:[{&quot;family&quot;:&quot;Ma&quot;,&quot;given&quot;:&quot;Tianyou&quot;,&quot;parse-names&quot;:false,&quot;dropping-particle&quot;:&quot;&quot;,&quot;non-dropping-particle&quot;:&quot;&quot;},{&quot;family&quot;:&quot;Xiao&quot;,&quot;given&quot;:&quot;Fu&quot;,&quot;parse-names&quot;:false,&quot;dropping-particle&quot;:&quot;&quot;,&quot;non-dropping-particle&quot;:&quot;&quot;},{&quot;family&quot;:&quot;Zhang&quot;,&quot;given&quot;:&quot;Chong&quot;,&quot;parse-names&quot;:false,&quot;dropping-particle&quot;:&quot;&quot;,&quot;non-dropping-particle&quot;:&quot;&quot;},{&quot;family&quot;:&quot;Zhang&quot;,&quot;given&quot;:&quot;Jing&quot;,&quot;parse-names&quot;:false,&quot;dropping-particle&quot;:&quot;&quot;,&quot;non-dropping-particle&quot;:&quot;&quot;},{&quot;family&quot;:&quot;Zhang&quot;,&quot;given&quot;:&quot;Hanbei&quot;,&quot;parse-names&quot;:false,&quot;dropping-particle&quot;:&quot;&quot;,&quot;non-dropping-particle&quot;:&quot;&quot;},{&quot;family&quot;:&quot;Xu&quot;,&quot;given&quot;:&quot;Kan&quot;,&quot;parse-names&quot;:false,&quot;dropping-particle&quot;:&quot;&quot;,&quot;non-dropping-particle&quot;:&quot;&quot;},{&quot;family&quot;:&quot;Luo&quot;,&quot;given&quot;:&quot;Xiaowei&quot;,&quot;parse-names&quot;:false,&quot;dropping-particle&quot;:&quot;&quot;,&quot;non-dropping-particle&quot;:&quot;&quot;}],&quot;container-title&quot;:&quot;Automation in Construction&quot;,&quot;container-title-short&quot;:&quot;Autom. Constr.&quot;,&quot;DOI&quot;:&quot;10.1016/j.autcon.2025.106277&quot;,&quot;ISSN&quot;:&quot;09265805&quot;,&quot;URL&quot;:&quot;https://doi.org/10.1016/j.autcon.2025.106277&quot;,&quot;issued&quot;:{&quot;date-parts&quot;:[[2025]]},&quot;page&quot;:&quot;106277&quot;,&quot;abstract&quot;:&quot;Digital Twin (DT) technology has emerged as a next-generation smart building management solution, seamlessly bridging traditional Building Automation Systems (BAS) with Industry 4.0 innovations such as Building Information Modelling (BIM), artificial intelligence (AI), big data, Internet of Things (IoT), and Extended Reality (XR). However, current DT applications in building operations remain nascent, challenged by multi-source data integration, technology interoperability, and visualization interface development. This study proposes a five-layer DT architecture integrating BIM, BAS, IoT, AI, and MR for 3D interactive building operations, implemented on a typical floor of a high-rise office building incorporating its central air conditioning system. The DT demonstrated both on-site and remote capabilities, including BIM visualization, mapping and navigation, indoor environment monitoring, portable HVAC system monitoring and control, and AI-empowered optimization. These capabilities represent significant advantages in terms of operation management, work efficiency, operator experience and response speed.&quot;,&quot;publisher&quot;:&quot;Elsevier B.V.&quot;,&quot;issue&quot;:&quot;May&quot;,&quot;volume&quot;:&quot;176&quot;},&quot;isTemporary&quot;:false}]},{&quot;citationID&quot;:&quot;MENDELEY_CITATION_b8ea49cd-ff0a-4c0b-98b3-403ac1a1b7b8&quot;,&quot;properties&quot;:{&quot;noteIndex&quot;:0},&quot;isEdited&quot;:false,&quot;manualOverride&quot;:{&quot;isManuallyOverridden&quot;:true,&quot;citeprocText&quot;:&quot;(Hadjidemetriou et al., 2023)&quot;,&quot;manualOverrideText&quot;:&quot;Hadjidemetriou et al., (2023)&quot;},&quot;citationTag&quot;:&quot;MENDELEY_CITATION_v3_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&quot;,&quot;citationItems&quot;:[{&quot;id&quot;:&quot;bb5cdf95-2d80-37f2-89a9-7fe9213d9e9a&quot;,&quot;itemData&quot;:{&quot;type&quot;:&quot;article-journal&quot;,&quot;id&quot;:&quot;bb5cdf95-2d80-37f2-89a9-7fe9213d9e9a&quot;,&quot;title&quot;:&quot;A digital twin architecture for real-time and offline high granularity analysis in smart buildings&quot;,&quot;author&quot;:[{&quot;family&quot;:&quot;Hadjidemetriou&quot;,&quot;given&quot;:&quot;Lenos&quot;,&quot;parse-names&quot;:false,&quot;dropping-particle&quot;:&quot;&quot;,&quot;non-dropping-particle&quot;:&quot;&quot;},{&quot;family&quot;:&quot;Stylianidis&quot;,&quot;given&quot;:&quot;Nearchos&quot;,&quot;parse-names&quot;:false,&quot;dropping-particle&quot;:&quot;&quot;,&quot;non-dropping-particle&quot;:&quot;&quot;},{&quot;family&quot;:&quot;Englezos&quot;,&quot;given&quot;:&quot;Demetris&quot;,&quot;parse-names&quot;:false,&quot;dropping-particle&quot;:&quot;&quot;,&quot;non-dropping-particle&quot;:&quot;&quot;},{&quot;family&quot;:&quot;Papadopoulos&quot;,&quot;given&quot;:&quot;P.&quot;,&quot;parse-names&quot;:false,&quot;dropping-particle&quot;:&quot;&quot;,&quot;non-dropping-particle&quot;:&quot;&quot;},{&quot;family&quot;:&quot;Eliades&quot;,&quot;given&quot;:&quot;Demetrios&quot;,&quot;parse-names&quot;:false,&quot;dropping-particle&quot;:&quot;&quot;,&quot;non-dropping-particle&quot;:&quot;&quot;},{&quot;family&quot;:&quot;Timotheou&quot;,&quot;given&quot;:&quot;Stelios&quot;,&quot;parse-names&quot;:false,&quot;dropping-particle&quot;:&quot;&quot;,&quot;non-dropping-particle&quot;:&quot;&quot;},{&quot;family&quot;:&quot;Polycarpou&quot;,&quot;given&quot;:&quot;Marios M.&quot;,&quot;parse-names&quot;:false,&quot;dropping-particle&quot;:&quot;&quot;,&quot;non-dropping-particle&quot;:&quot;&quot;},{&quot;family&quot;:&quot;Panayiotou&quot;,&quot;given&quot;:&quot;Christos&quot;,&quot;parse-names&quot;:false,&quot;dropping-particle&quot;:&quot;&quot;,&quot;non-dropping-particle&quot;:&quot;&quot;}],&quot;container-title&quot;:&quot;Sustainable Cities and Society&quot;,&quot;container-title-short&quot;:&quot;Sustain. Cities Soc.&quot;,&quot;DOI&quot;:&quot;10.1016/j.scs.2023.104795&quot;,&quot;ISSN&quot;:&quot;22106707&quot;,&quot;URL&quot;:&quot;https://doi.org/10.1016/j.scs.2023.104795&quot;,&quot;issued&quot;:{&quot;date-parts&quot;:[[2023]]},&quot;page&quot;:&quot;104795&quot;,&quot;abstract&quot;:&quot;Smart buildings aim to create a safe, comfortable and sustainable environment for the occupants while increasing the energy performance of the building to reduce the environmental footprint and operational cost. Towards this direction, the use of model-based digital twins able to simulate key aspects of the building is important. Despite the utilization of various digital twin approaches for smart buildings in recent years, most of these approaches mainly focus on one aspect of the building, such as indoor environmental quality or energy consumption. This observation necessitates the development of a virtual but realistic and non-invasive environment able to simulate all the key domains of the building, including indoor air quality, thermal comfort, and energy consumption. Towards this direction, this work proposes an architecture for smart buildings investigations, that emulates the thermal comfort, air-quality, and electricity consumption of the building, while considering the activities and behavior of occupants. For simulating the building operations, ordinary differential equations and power balance modeling are incorporated to facilitate real-time or faster than real-time digital twin approaches, while computational fluid dynamics modeling is used complementarily, to enable higher granularity simulations for offline analysis. Both models have been validated in a real building achieving less than 1% average zone temperature error between the simulation models and the actual building sensor measurements. Furthermore, a user-friendly software platform has been developed and integrated with the proposed architecture, where multiple important features and characteristics have been included to enable various investigations. In particular, the developed platform enables physical and simulated building integration, model calibration using field measurements, experimental configuration and management, execution of novel what-if investigations, and evaluation of novel algorithms using hardware-in-the-loop configurations. The proposed architecture is applied in a physical building, allowing the demonstration of several investigations and the execution of interesting use-cases.&quot;,&quot;publisher&quot;:&quot;Elsevier Ltd&quot;,&quot;issue&quot;:&quot;July&quot;,&quot;volume&quot;:&quot;98&quot;},&quot;isTemporary&quot;:false}]},{&quot;citationID&quot;:&quot;MENDELEY_CITATION_58fa14d6-d3bb-4718-afe3-53416cc4e375&quot;,&quot;properties&quot;:{&quot;noteIndex&quot;:0},&quot;isEdited&quot;:false,&quot;manualOverride&quot;:{&quot;isManuallyOverridden&quot;:true,&quot;citeprocText&quot;:&quot;(Kang and Mo, 2024)&quot;,&quot;manualOverrideText&quot;:&quot;Kang and Mo, (2024)&quot;},&quot;citationTag&quot;:&quot;MENDELEY_CITATION_v3_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&quot;,&quot;citationItems&quot;:[{&quot;id&quot;:&quot;8391c25f-0b23-3588-bc1b-00654d6b295c&quot;,&quot;itemData&quot;:{&quot;type&quot;:&quot;article-journal&quot;,&quot;id&quot;:&quot;8391c25f-0b23-3588-bc1b-00654d6b295c&quot;,&quot;title&quot;:&quot;A comprehensive digital twin framework for building environment monitoring with emphasis on real-time data connectivity and predictability&quot;,&quot;author&quot;:[{&quot;family&quot;:&quot;Kang&quot;,&quot;given&quot;:&quot;Tae Wook&quot;,&quot;parse-names&quot;:false,&quot;dropping-particle&quot;:&quot;&quot;,&quot;non-dropping-particle&quot;:&quot;&quot;},{&quot;family&quot;:&quot;Mo&quot;,&quot;given&quot;:&quot;Yunjeong&quot;,&quot;parse-names&quot;:false,&quot;dropping-particle&quot;:&quot;&quot;,&quot;non-dropping-particle&quot;:&quot;&quot;}],&quot;container-title&quot;:&quot;Developments in the Built Environment&quot;,&quot;DOI&quot;:&quot;10.1016/j.dibe.2023.100309&quot;,&quot;ISSN&quot;:&quot;26661659&quot;,&quot;URL&quot;:&quot;https://doi.org/10.1016/j.dibe.2023.100309&quot;,&quot;issued&quot;:{&quot;date-parts&quot;:[[2024]]},&quot;page&quot;:&quot;100309&quot;,&quot;abstract&quot;:&quot;The concept of digital twins, initially developed in manufacturing, has found applications in various industries. However, its adoption in the construction field is still nascent, with a limited understanding of its benefits and implications. Existing examples of digital twin implementation in construction mainly provide general frameworks or possibilities for performance. To effectively harness the potential of digital twins in construction, establishing connectivity and predictability for data exchange between the physical and virtual realms is crucial. This research defines the essential requirements for real-time connectivity and predictability in digital twin implementation and proposes a framework and architecture based on these principles. The proposed method is evaluated through the implementation of a digital twin for monitoring the environmental performance of existing buildings, revealing its effectiveness and challenges. This study serves as a valuable exemplar for the development of a digital twin platform dedicated to construction monitoring.&quot;,&quot;publisher&quot;:&quot;Elsevier Ltd&quot;,&quot;issue&quot;:&quot;July 2023&quot;,&quot;volume&quot;:&quot;17&quot;,&quot;container-title-short&quot;:&quot;&quot;},&quot;isTemporary&quot;:false,&quot;suppress-author&quot;:false,&quot;composite&quot;:false,&quot;author-only&quot;:false}]},{&quot;citationID&quot;:&quot;MENDELEY_CITATION_5069ba5c-9c6e-46ac-ab9c-7b1db0c896f4&quot;,&quot;properties&quot;:{&quot;noteIndex&quot;:0},&quot;isEdited&quot;:false,&quot;manualOverride&quot;:{&quot;isManuallyOverridden&quot;:false,&quot;citeprocText&quot;:&quot;(Cespedes-Cubides and Jradi, 2024; Iqbal and Mirzabeigi, 2025; Semeraro et al., 2025)&quot;,&quot;manualOverrideText&quot;:&quot;&quot;},&quot;citationTag&quot;:&quot;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&quot;,&quot;citationItems&quot;:[{&quot;id&quot;:&quot;87aaa3b4-6334-3a73-8711-f1214fadd6fb&quot;,&quot;itemData&quot;:{&quot;type&quot;:&quot;article-journal&quot;,&quot;id&quot;:&quot;87aaa3b4-6334-3a73-8711-f1214fadd6fb&quot;,&quot;title&quot;:&quot;A review of building digital twins to improve energy efficiency in the building operational stage&quot;,&quot;author&quot;:[{&quot;family&quot;:&quot;Cespedes-Cubides&quot;,&quot;given&quot;:&quot;Andres Sebastian&quot;,&quot;parse-names&quot;:false,&quot;dropping-particle&quot;:&quot;&quot;,&quot;non-dropping-particle&quot;:&quot;&quot;},{&quot;family&quot;:&quot;Jradi&quot;,&quot;given&quot;:&quot;Muhyiddine&quot;,&quot;parse-names&quot;:false,&quot;dropping-particle&quot;:&quot;&quot;,&quot;non-dropping-particle&quot;:&quot;&quot;}],&quot;container-title&quot;:&quot;Energy Informatics&quot;,&quot;DOI&quot;:&quot;10.1186/s42162-024-00313-7&quot;,&quot;ISSN&quot;:&quot;25208942&quot;,&quot;URL&quot;:&quot;https://doi.org/10.1186/s42162-024-00313-7&quot;,&quot;issued&quot;:{&quot;date-parts&quot;:[[2024]]},&quot;abstract&quot;:&quot;The majority of Europe’s building stock consists of facilities built before 2001, presenting a substantial opportunity for energy efficiency improvements during their operation and maintenance phase. Digitalizing these buildings with digital twin technology can significantly enhance their energy efficiency. Reviewing the applications and trends of digital twins in this context is beneficial to understand the current state of the art and the specific challenges encountered when applying this technology to older buildings. This study focuses on the application of digital twins in building operations and maintenance (O &amp; M), emphasizing energy efficiency throughout the building lifetime. A systematic process to select 21 pertinent use-case studies was performed, complemented by an analysis of six enterprise-level digital twin solutions. This was followed by an overview of general characteristics, thematic classification, detailed individual study analyses, and a comparison of digital twin solutions with commercial tools. Five main applications of digital twins were identified and examined: component monitoring, anomaly detection, operational optimization, predictive maintenance and simulation of alternative scenarios. The paper highlights challenges like the reliance on Building Information Modeling (BIM) and the need for robust data acquisition systems. These limitations hinder the implementation of digital twins, in particular in existing buildings with no digital information available. It concludes with future research directions emphasizing the development of methods not solely reliant on BIM data, integration challenges, and potential enhancements through AI and machine learning applications.&quot;,&quot;publisher&quot;:&quot;Springer International Publishing&quot;,&quot;issue&quot;:&quot;1&quot;,&quot;volume&quot;:&quot;7&quot;,&quot;container-title-short&quot;:&quot;&quot;},&quot;isTemporary&quot;:false},{&quot;id&quot;:&quot;392312c0-b95c-35ed-8a5b-b8f09613a3cb&quot;,&quot;itemData&quot;:{&quot;type&quot;:&quot;article-journal&quot;,&quot;id&quot;:&quot;392312c0-b95c-35ed-8a5b-b8f09613a3cb&quot;,&quot;title&quot;:&quot;Digital Twin-Enabled Building Information Modeling–Internet of Things (BIM-IoT) Framework for Optimizing Indoor Thermal Comfort Using Machine Learning&quot;,&quot;author&quot;:[{&quot;family&quot;:&quot;Iqbal&quot;,&quot;given&quot;:&quot;Fahad&quot;,&quot;parse-names&quot;:false,&quot;dropping-particle&quot;:&quot;&quot;,&quot;non-dropping-particle&quot;:&quot;&quot;},{&quot;family&quot;:&quot;Mirzabeigi&quot;,&quot;given&quot;:&quot;Shayan&quot;,&quot;parse-names&quot;:false,&quot;dropping-particle&quot;:&quot;&quot;,&quot;non-dropping-particle&quot;:&quot;&quot;}],&quot;container-title&quot;:&quot;Buildings&quot;,&quot;DOI&quot;:&quot;10.3390/buildings15101584&quot;,&quot;ISSN&quot;:&quot;20755309&quot;,&quot;issued&quot;:{&quot;date-parts&quot;:[[2025]]},&quot;abstract&quot;:&quot;As the world moves toward a low-carbon future, a key challenge is improving buildings’ energy performance while maintaining occupant thermal comfort. Emerging digital tools such as the Internet of Things (IoT) and Building Information Modeling (BIM) offer significant potential, enabling precise monitoring and control of building systems. However, integrating these technologies into a unified Digital Twin (DT) framework remains underexplored, particularly in relation to thermal comfort. Additionally, real-world case studies are limited. This paper presents a DT-based system that combines BIM and IoT sensors to monitor and control indoor comfort in real time through an easy-to-use web platform. By using BIM spatial and geometric data along with real-time data from sensors, the system visualizes thermal comfort using a simplified Predicted Mean Vote (sPMV) index. Furthermore, it also uses a hybrid machine learning model that combines Facebook Prophet and Long Short-Term Memory (LSTM) to predict the future indoor environmental parameters. The framework enables Model Predictive Control (MPC) while providing building managers with a scalable tool to collect, analyze, visualize, and optimize thermal comfort data in real time.&quot;,&quot;issue&quot;:&quot;10&quot;,&quot;volume&quot;:&quot;15&quot;,&quot;container-title-short&quot;:&quot;&quot;},&quot;isTemporary&quot;:false},{&quot;id&quot;:&quot;f285e6d0-3ceb-3fba-9d57-fc1eda54e1c8&quot;,&quot;itemData&quot;:{&quot;type&quot;:&quot;article-journal&quot;,&quot;id&quot;:&quot;f285e6d0-3ceb-3fba-9d57-fc1eda54e1c8&quot;,&quot;title&quot;:&quot;Digital twin-driven innovation in smart and green building: a structured review and research agenda&quot;,&quot;author&quot;:[{&quot;family&quot;:&quot;Semeraro&quot;,&quot;given&quot;:&quot;Concetta&quot;,&quot;parse-names&quot;:false,&quot;dropping-particle&quot;:&quot;&quot;,&quot;non-dropping-particle&quot;:&quot;&quot;},{&quot;family&quot;:&quot;Biyrouti&quot;,&quot;given&quot;:&quot;Sama Jamal Ahmad&quot;,&quot;parse-names&quot;:false,&quot;dropping-particle&quot;:&quot;&quot;,&quot;non-dropping-particle&quot;:&quot;&quot;},{&quot;family&quot;:&quot;Abdelkareem&quot;,&quot;given&quot;:&quot;Mohammad Ali&quot;,&quot;parse-names&quot;:false,&quot;dropping-particle&quot;:&quot;&quot;,&quot;non-dropping-particle&quot;:&quot;&quot;},{&quot;family&quot;:&quot;Olabi&quot;,&quot;given&quot;:&quot;Abdul Ghani&quot;,&quot;parse-names&quot;:false,&quot;dropping-particle&quot;:&quot;&quot;,&quot;non-dropping-particle&quot;:&quot;&quot;}],&quot;container-title&quot;:&quot;International Journal of Thermofluids&quot;,&quot;DOI&quot;:&quot;10.1016/j.ijft.2025.101393&quot;,&quot;ISSN&quot;:&quot;26662027&quot;,&quot;URL&quot;:&quot;https://doi.org/10.1016/j.ijft.2025.101393&quot;,&quot;issued&quot;:{&quot;date-parts&quot;:[[2025]]},&quot;page&quot;:&quot;101393&quot;,&quot;abstract&quot;:&quot;Digital Twin (DT) technology is increasingly being adopted in the architecture, engineering, and construction sectors—particularly in smart and green buildings—to enhance sustainability, performance monitoring, and user comfort. This review analyses 93 peer-reviewed studies, systematically categorised into applications for smart buildings and green buildings. Key enabling technologies include Building Information Modeling (BIM), Internet of Things (IoT), and Artificial Intelligence (AI), all of which contribute to the integration, automation, and optimization capabilities of DTs. The findings highlight DT applications across energy management, predictive maintenance, occupant-centric control, and environmental monitoring. While several studies indicate that DTs have the potential to support objectives such as net-zero energy and waste, most evidence remains theoretical or based on simulations rather than empirically validated at the full building scale. Based on the review findings, the paper presents a research agenda comprising three core research gaps and five corresponding directions for future work. The study provides a comprehensive perspective on current trends while highlighting strategic pathways to advance DT adoption in sustainable built environments.&quot;,&quot;publisher&quot;:&quot;Elsevier Ltd&quot;,&quot;issue&quot;:&quot;August 2025&quot;,&quot;volume&quot;:&quot;29&quot;,&quot;container-title-short&quot;:&quot;&quot;},&quot;isTemporary&quot;:false}]},{&quot;citationID&quot;:&quot;MENDELEY_CITATION_f645753d-c0e9-4495-a56f-4be20e2fdc85&quot;,&quot;properties&quot;:{&quot;noteIndex&quot;:0},&quot;isEdited&quot;:false,&quot;manualOverride&quot;:{&quot;isManuallyOverridden&quot;:false,&quot;citeprocText&quot;:&quot;(Formentini and Lenci, 2018; Naeem et al., 2024)&quot;,&quot;manualOverrideText&quot;:&quot;&quot;},&quot;citationTag&quot;:&quot;MENDELEY_CITATION_v3_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&quot;,&quot;citationItems&quot;:[{&quot;id&quot;:&quot;0b790039-98fe-39a1-a11a-47a220094a80&quot;,&quot;itemData&quot;:{&quot;type&quot;:&quot;article-journal&quot;,&quot;id&quot;:&quot;0b790039-98fe-39a1-a11a-47a220094a80&quot;,&quot;title&quot;:&quot;An innovative building envelope (kinetic façade) with Shape Memory Alloys used as actuators and sensors&quot;,&quot;author&quot;:[{&quot;family&quot;:&quot;Formentini&quot;,&quot;given&quot;:&quot;Marco&quot;,&quot;parse-names&quot;:false,&quot;dropping-particle&quot;:&quot;&quot;,&quot;non-dropping-particle&quot;:&quot;&quot;},{&quot;family&quot;:&quot;Lenci&quot;,&quot;given&quot;:&quot;Stefano&quot;,&quot;parse-names&quot;:false,&quot;dropping-particle&quot;:&quot;&quot;,&quot;non-dropping-particle&quot;:&quot;&quot;}],&quot;container-title&quot;:&quot;Automation in Construction&quot;,&quot;container-title-short&quot;:&quot;Autom. Constr.&quot;,&quot;DOI&quot;:&quot;10.1016/j.autcon.2017.10.006&quot;,&quot;ISSN&quot;:&quot;09265805&quot;,&quot;URL&quot;:&quot;https://doi.org/10.1016/j.autcon.2017.10.006&quot;,&quot;issued&quot;:{&quot;date-parts&quot;:[[2018]]},&quot;page&quot;:&quot;220-231&quot;,&quot;abstract&quot;:&quot;A panel actuated by a Shape Memory Alloys (SMA) wire is proposed for building envelopes, in particular ventilated façades, and is aimed at improving architectural and energetic performances of buildings. The SMA is used with two purposes: energy-free thermal sensors (not requiring electric current or other energy sources to be activated), and actuators where the movement is due to the large amount of energy produced by phase changing associated with thermal variations. During summer, façade panels open to allow natural ventilation in the cavity in between the external façade and the internal wall, while during winter panels close for building thermal insulation, provided by the still air in the cavity. We investigate the theoretical background behind the panel idea, and then we develop a prototype where its practical feasibility is shown. The material is Aluminum for the panel and Nitinol (Ni-Ti) for the wire providing the necessary force to open the panel. The final aim is the achievement of a sustainable façade that reacts to thermal variations without energy supply.&quot;,&quot;publisher&quot;:&quot;Elsevier&quot;,&quot;issue&quot;:&quot;January 2016&quot;,&quot;volume&quot;:&quot;85&quot;},&quot;isTemporary&quot;:false},{&quot;id&quot;:&quot;3ea2abcf-1b8e-313f-a48d-359a2e3c9bde&quot;,&quot;itemData&quot;:{&quot;type&quot;:&quot;article-journal&quot;,&quot;id&quot;:&quot;3ea2abcf-1b8e-313f-a48d-359a2e3c9bde&quot;,&quot;title&quot;:&quot;An Approach to Using Shape Memory Alloys in Kinetic Facades to Improve the Thermal Performance of Office Building Spaces&quot;,&quot;author&quot;:[{&quot;family&quot;:&quot;Naeem&quot;,&quot;given&quot;:&quot;Nada&quot;,&quot;parse-names&quot;:false,&quot;dropping-particle&quot;:&quot;&quot;,&quot;non-dropping-particle&quot;:&quot;&quot;},{&quot;family&quot;:&quot;Abdin&quot;,&quot;given&quot;:&quot;Ahmed&quot;,&quot;parse-names&quot;:false,&quot;dropping-particle&quot;:&quot;&quot;,&quot;non-dropping-particle&quot;:&quot;&quot;},{&quot;family&quot;:&quot;Saleh&quot;,&quot;given&quot;:&quot;Ahmed&quot;,&quot;parse-names&quot;:false,&quot;dropping-particle&quot;:&quot;&quot;,&quot;non-dropping-particle&quot;:&quot;&quot;}],&quot;container-title&quot;:&quot;Civil Engineering and Architecture&quot;,&quot;DOI&quot;:&quot;10.13189/cea.2024.120125&quot;,&quot;ISSN&quot;:&quot;23321121&quot;,&quot;issued&quot;:{&quot;date-parts&quot;:[[2024]]},&quot;page&quot;:&quot;326-349&quot;,&quot;abstract&quot;:&quot;This paper presents a study focused on reducing cooling loads and enhancing shading efficiency in office spaces using kinetic façades with shape-memory materials. The research addresses the limitations of mechanical methods commonly employed in kinetic façades by exploring the application of Nitinol, a shape-memory alloy that serves as both an actuator and sensor without requiring external power or complex mechanical components. The study consists of four stages: preparation, material test, design, and model test. In the preparation stage, suitable materials are carefully selected based on factors such as durability, strength, maintenance, corrosion resistance, and flexibility. Nitinol is chosen for its silent operation and reduced susceptibility to malfunctions, while polycarbonate is selected as the sunscreen material due to its lightweight nature and transparency. The specific characteristics of the office space, including orientation and building specifications, are taken into consideration. The material testing stage involves evaluating the effectiveness of Nitinol in moving loads under different temperatures and loads. The weights of the polycarbonate sunscreen are determined to assess their compatibility with the movement capabilities of the smart material. In the design stage, a 1:1 scale kinetic sunscreen unit is implemented, revolving around a horizontal axis at variable angles through thermal stimulation of Nitinol using a parabolic trough solar collector. In the model test stage, the behavior of the kinetic façade is monitored, and opening angles are measured under various climatic conditions. Simulation programs are utilized in the monitoring stage to predict the thermal performance of the kinetic façade. Cooling load measurements are conducted, and the results are compared to those of traditional unshaded glass façades, determining the percentage reduction achieved during summer months. The principal findings demonstrate that implementing kinetic façades with Nitinol can significantly reduce cooling loads in office buildings, with up to a 55% decrease in cooling consumption. While the study acknowledges its limitations regarding scale and specific environmental conditions, it contributes valuable insights to the field. Moreover, the research promotes energy conservation, and improved thermal comfort in office spaces, with potential social implications for creating greener built environments.&quot;,&quot;issue&quot;:&quot;1&quot;,&quot;volume&quot;:&quot;12&quot;,&quot;container-title-short&quot;:&quot;&quot;},&quot;isTemporary&quot;:false}]},{&quot;citationID&quot;:&quot;MENDELEY_CITATION_388416f2-1561-49fe-8290-cada3b2ea377&quot;,&quot;properties&quot;:{&quot;noteIndex&quot;:0},&quot;isEdited&quot;:false,&quot;manualOverride&quot;:{&quot;isManuallyOverridden&quot;:false,&quot;citeprocText&quot;:&quot;(Kamalisarvestani and Ashayeri, n.d.; Wagiri et al., 2024)&quot;,&quot;manualOverrideText&quot;:&quot;&quot;},&quot;citationTag&quot;:&quot;MENDELEY_CITATION_v3_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&quot;,&quot;citationItems&quot;:[{&quot;id&quot;:&quot;b049dc49-cc1f-37bc-8359-a305b6b68682&quot;,&quot;itemData&quot;:{&quot;type&quot;:&quot;article-journal&quot;,&quot;id&quot;:&quot;b049dc49-cc1f-37bc-8359-a305b6b68682&quot;,&quot;title&quot;:&quot;A Multi-Objective Optimization Framework for Designing Kinetic Shading Patterns based on Daylight and Lighting Energy Efficiency&quot;,&quot;author&quot;:[{&quot;family&quot;:&quot;Kamalisarvestani&quot;,&quot;given&quot;:&quot;Samin&quot;,&quot;parse-names&quot;:false,&quot;dropping-particle&quot;:&quot;&quot;,&quot;non-dropping-particle&quot;:&quot;&quot;},{&quot;family&quot;:&quot;Ashayeri&quot;,&quot;given&quot;:&quot;Mehdi&quot;,&quot;parse-names&quot;:false,&quot;dropping-particle&quot;:&quot;&quot;,&quot;non-dropping-particle&quot;:&quot;&quot;}],&quot;abstract&quot;:&quot;Escalating environmental issues-such as climate change, rising energy use, and poor indoor environmental quality-have made performance-driven design essential. Designers often use extensive glazing to increase daylight, but this can cause uneven distribution, overheating, glare, and visual discomfort. Kinetic shading devices offer a solution, yet their use remains limited due to the high computational demands in the design process and the complexity of multi-objective optimization. This study investigates how parametric and kinetic shading systems can improve daylight performance and reduce lighting energy use in educational buildings, following LEED v4 Platinum standards. As a proof of concept, the study compares four globally recognized shading patterns, derived from real-world building applications, to identify the most effective strategy for optimizing daylight performance. Using parametric modeling, daylight simulations, and genetic algorithms, two key metrics-Spatial Daylight Autonomy (sDA) and Annual Sunlight Exposure (ASE)-are optimized. Various shading strategies are evaluated to enhance visual comfort, daylight uniformity, and indoor environmental quality. Results show that kinetic systems perform well across these metrics, supporting healthier, more energy-efficient spaces. This work lays the groundwork for integrating broader metrics such as daylight efficiency and renewable energy potential into sustainable design.&quot;,&quot;container-title-short&quot;:&quot;&quot;},&quot;isTemporary&quot;:false},{&quot;id&quot;:&quot;cac60482-ac21-38d4-80b7-0de51bfc61e0&quot;,&quot;itemData&quot;:{&quot;type&quot;:&quot;article-journal&quot;,&quot;id&quot;:&quot;cac60482-ac21-38d4-80b7-0de51bfc61e0&quot;,&quot;title&quot;:&quot;Multi-objective optimization of kinetic facade aperture ratios for daylight and solar radiation control&quot;,&quot;author&quot;:[{&quot;family&quot;:&quot;Wagiri&quot;,&quot;given&quot;:&quot;Felicia&quot;,&quot;parse-names&quot;:false,&quot;dropping-particle&quot;:&quot;&quot;,&quot;non-dropping-particle&quot;:&quot;&quot;},{&quot;family&quot;:&quot;Shih&quot;,&quot;given&quot;:&quot;Shen Guan&quot;,&quot;parse-names&quot;:false,&quot;dropping-particle&quot;:&quot;&quot;,&quot;non-dropping-particle&quot;:&quot;&quot;},{&quot;family&quot;:&quot;Harsono&quot;,&quot;given&quot;:&quot;Kevin&quot;,&quot;parse-names&quot;:false,&quot;dropping-particle&quot;:&quot;&quot;,&quot;non-dropping-particle&quot;:&quot;&quot;},{&quot;family&quot;:&quot;Wijaya&quot;,&quot;given&quot;:&quot;Deser Christian&quot;,&quot;parse-names&quot;:false,&quot;dropping-particle&quot;:&quot;&quot;,&quot;non-dropping-particle&quot;:&quot;&quot;}],&quot;container-title&quot;:&quot;Journal of Building Physics&quot;,&quot;container-title-short&quot;:&quot;J. Build. Phys.&quot;,&quot;DOI&quot;:&quot;10.1177/17442591231219793&quot;,&quot;ISSN&quot;:&quot;17442583&quot;,&quot;issued&quot;:{&quot;date-parts&quot;:[[2024]]},&quot;page&quot;:&quot;355-385&quot;,&quot;abstract&quot;:&quot;This study explores the optimization of kinetic facades to promote environmental sustainability in building designs, addressing the critical issues of high energy consumption and CO2 emissions prevalent in the construction sector. The focus is on achieving an intricate balance between maximizing natural daylight and minimizing solar radiation using innovative kinetic facade designs. Parametric modeling tools are utilized in the design process to experiment with various facade configurations. The effectiveness of these designs is then validated using both digital and physical prototypes, with their adaptability to diverse climatic conditions evaluated through dynamic simulations. A key component of the study is the application of the Wallacei plugin for Grasshopper, which assists in multi-objective optimization to determine the most effective facade aperture ratios. The results demonstrates a substantial reduction in solar radiation levels, with a 70% decrease on the first floor and a 76% decrease on the seventh floor, achieved by optimizing aperture ratios. The study concludes that optimizing kinetic facades significantly improves building performance compared to traditional glass facades, offering an effective balance between daylight enhancement and solar radiation reduction, influenced by seasonal changes. It also emphasizes the importance of factors such as building height and the surrounding environment in facade design. Overall, the findings highlight kinetic facades as a viable solution for improving building efficiency and occupant comfort, suggesting a promising avenue for advancements in architectural design and construction.&quot;,&quot;issue&quot;:&quot;4&quot;,&quot;volume&quot;:&quot;47&quot;},&quot;isTemporary&quot;:false}]},{&quot;citationID&quot;:&quot;MENDELEY_CITATION_7857c928-9afe-4df0-91a9-62e744ad6f9b&quot;,&quot;properties&quot;:{&quot;noteIndex&quot;:0},&quot;isEdited&quot;:false,&quot;manualOverride&quot;:{&quot;isManuallyOverridden&quot;:true,&quot;citeprocText&quot;:&quot;(Hosseini et al., 2019)&quot;,&quot;manualOverrideText&quot;:&quot;Hosseini et al., (2019)&quot;},&quot;citationTag&quot;:&quot;MENDELEY_CITATION_v3_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&quot;,&quot;citationItems&quot;:[{&quot;id&quot;:&quot;16bfd42e-5997-3e89-9887-e1e2956fdd1d&quot;,&quot;itemData&quot;:{&quot;type&quot;:&quot;article-journal&quot;,&quot;id&quot;:&quot;16bfd42e-5997-3e89-9887-e1e2956fdd1d&quot;,&quot;title&quot;:&quot;Interactive kinetic façade: Improving visual comfort based on dynamic daylight and occupant's positions by 2D and 3D shape changes&quot;,&quot;author&quot;:[{&quot;family&quot;:&quot;Hosseini&quot;,&quot;given&quot;:&quot;Seyed Morteza&quot;,&quot;parse-names&quot;:false,&quot;dropping-particle&quot;:&quot;&quot;,&quot;non-dropping-particle&quot;:&quot;&quot;},{&quot;family&quot;:&quot;Mohammadi&quot;,&quot;given&quot;:&quot;Masi&quot;,&quot;parse-names&quot;:false,&quot;dropping-particle&quot;:&quot;&quot;,&quot;non-dropping-particle&quot;:&quot;&quot;},{&quot;family&quot;:&quot;Guerra-Santin&quot;,&quot;given&quot;:&quot;Olivia&quot;,&quot;parse-names&quot;:false,&quot;dropping-particle&quot;:&quot;&quot;,&quot;non-dropping-particle&quot;:&quot;&quot;}],&quot;container-title&quot;:&quot;Building and Environment&quot;,&quot;container-title-short&quot;:&quot;Build. Environ.&quot;,&quot;DOI&quot;:&quot;10.1016/j.buildenv.2019.106396&quot;,&quot;ISSN&quot;:&quot;03601323&quot;,&quot;URL&quot;:&quot;https://doi.org/10.1016/j.buildenv.2019.106396&quot;,&quot;issued&quot;:{&quot;date-parts&quot;:[[2019]]},&quot;page&quot;:&quot;106396&quot;,&quot;abstract&quot;:&quot;Applying active occupant engagement into a responsive façade concept leads us to a transition from the façade regulatory function to the interactive phase. The Interactive facade has the capacity for hierarchically filtering daylight and real-time control, and preventing daylight discomfort. This research applied the combination of qualitative and quantitative methods for studying innovative daylight guide systems functions, relation with building forms and development of kinetic façade forms as advanced real-time daylight control. Literature referred to the responsive modular elements which can be adapted to dynamic daylight by continuously changing façade configurations. In particular, parametric decentralized façade's apertures interact with sun radiation based on relationship between external environment, interior space and occupant position as well. In this study, we develop a kinetic interactive façade with the capability to be transformed based on dynamic daylight and occupant position (functional scenario based) in order to meet visual comfort. Also, daylight parametric simulation investigates visual comfort performance provided by the kinetic façade forms through climate based daylight metrics. The simulation results prove high performance of the kinetic interactive facades for improving visual comfort regarding the base case. In particular, the three dimensional shape changes façade provides more visual comfort improvement than the two dimensional shape changes one regarding UDI, Exceed UDI and DGP metrics. Also, the results refer to multifunctional aspects of the three dimensional shape changes façade, as an advanced interactive daylighting system, which has a capability to control solar radiation in the facade ambient environment for preventing thermal discomfort.&quot;,&quot;publisher&quot;:&quot;Elsevier&quot;,&quot;issue&quot;:&quot;September&quot;,&quot;volume&quot;:&quot;165&quot;},&quot;isTemporary&quot;:false,&quot;suppress-author&quot;:false,&quot;composite&quot;:false,&quot;author-only&quot;:false}]},{&quot;citationID&quot;:&quot;MENDELEY_CITATION_df59be3a-8dc2-45cf-8c73-97df0ebe0933&quot;,&quot;properties&quot;:{&quot;noteIndex&quot;:0},&quot;isEdited&quot;:false,&quot;manualOverride&quot;:{&quot;isManuallyOverridden&quot;:false,&quot;citeprocText&quot;:&quot;(Brzezicki, 2024; Hosseini et al., 2024; Yunitsyna and Sulaj, 2025)&quot;,&quot;manualOverrideText&quot;:&quot;&quot;},&quot;citationTag&quot;:&quot;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&quot;,&quot;citationItems&quot;:[{&quot;id&quot;:&quot;fbb88777-9a3d-385d-9a29-342fc8375338&quot;,&quot;itemData&quot;:{&quot;type&quot;:&quot;article-journal&quot;,&quot;id&quot;:&quot;fbb88777-9a3d-385d-9a29-342fc8375338&quot;,&quot;title&quot;:&quot;A Systematic Review of the Most Recent Concepts in Kinetic Shading Systems with a Focus on Biomimetics: A Motion/Deformation Analysis&quot;,&quot;author&quot;:[{&quot;family&quot;:&quot;Brzezicki&quot;,&quot;given&quot;:&quot;Marcin&quot;,&quot;parse-names&quot;:false,&quot;dropping-particle&quot;:&quot;&quot;,&quot;non-dropping-particle&quot;:&quot;&quot;}],&quot;container-title&quot;:&quot;Sustainability (Switzerland) &quot;,&quot;DOI&quot;:&quot;10.3390/su16135697&quot;,&quot;ISSN&quot;:&quot;20711050&quot;,&quot;issued&quot;:{&quot;date-parts&quot;:[[2024]]},&quot;abstract&quot;:&quot;In the context of sustainability and ambitious goals for reducing CO2 emissions, modifying transparency in architecture becomes a crucial tool for managing energy flow into buildings. Kinetic shading systems (KSSs) regulate light and heat entry into a room, thereby reducing energy consumption and CO2 emissions and improving daylight comfort. Recent advancements in KSSs have led to a significant increase in published papers since early 2022. This paper systematically reviews recent technological innovations in KSSs and presents the mechanical principles utilized in these systems. Given the kinetic/mechanical nature of all case studies examined, a categorization based on ‘type of motion and deformation’ was used, ranging from the simplest to the most complex solutions. In the context of kinetic systems, the motion category addresses the displacement (translation, rotation, or both) of rigid façade elements, while deformation describes the transformation that changes the shape of these elements. The data are presented in tabular form, including details about building type, climate zone, research type, evaluation, and before and after values. Additionally, some reviewed systems’ authors drew inspiration from nature, employing biomimetic methods to design KSSs. Despite considerable growth, these solutions still represent only 21% of all analyzed shading system cases. This topic is extensively discussed, considering tropical and nastic plant movements towards this paper’s conclusion. The PRISMA protocol was used to review, screen, select, and retrieve all cited papers. This review covers the most recent publications from 2022 to April 2024, recorded in the WoS and Scopus databases, and includes 66 papers.&quot;,&quot;issue&quot;:&quot;13&quot;,&quot;volume&quot;:&quot;16&quot;,&quot;container-title-short&quot;:&quot;&quot;},&quot;isTemporary&quot;:false},{&quot;id&quot;:&quot;fb16c488-4f71-36a7-9602-c25d74492055&quot;,&quot;itemData&quot;:{&quot;type&quot;:&quot;article-journal&quot;,&quot;id&quot;:&quot;fb16c488-4f71-36a7-9602-c25d74492055&quot;,&quot;title&quot;:&quot;Enhancing Visual Comfort and Energy Efficiency in Office Lighting Using Parametric-Generative Design Approach for Interactive Kinetic Louvers&quot;,&quot;author&quot;:[{&quot;family&quot;:&quot;Hosseini&quot;,&quot;given&quot;:&quot;Seyed Morteza&quot;,&quot;parse-names&quot;:false,&quot;dropping-particle&quot;:&quot;&quot;,&quot;non-dropping-particle&quot;:&quot;&quot;},{&quot;family&quot;:&quot;Heiranipour&quot;,&quot;given&quot;:&quot;Milad&quot;,&quot;parse-names&quot;:false,&quot;dropping-particle&quot;:&quot;&quot;,&quot;non-dropping-particle&quot;:&quot;&quot;},{&quot;family&quot;:&quot;Wang&quot;,&quot;given&quot;:&quot;Julian&quot;,&quot;parse-names&quot;:false,&quot;dropping-particle&quot;:&quot;&quot;,&quot;non-dropping-particle&quot;:&quot;&quot;},{&quot;family&quot;:&quot;Hinkle&quot;,&quot;given&quot;:&quot;Laura Elizabeth&quot;,&quot;parse-names&quot;:false,&quot;dropping-particle&quot;:&quot;&quot;,&quot;non-dropping-particle&quot;:&quot;&quot;},{&quot;family&quot;:&quot;Triantafyllidis&quot;,&quot;given&quot;:&quot;Georgios&quot;,&quot;parse-names&quot;:false,&quot;dropping-particle&quot;:&quot;&quot;,&quot;non-dropping-particle&quot;:&quot;&quot;},{&quot;family&quot;:&quot;Attia&quot;,&quot;given&quot;:&quot;Shady&quot;,&quot;parse-names&quot;:false,&quot;dropping-particle&quot;:&quot;&quot;,&quot;non-dropping-particle&quot;:&quot;&quot;}],&quot;container-title&quot;:&quot;Journal of Daylighting&quot;,&quot;DOI&quot;:&quot;10.15627/jd.2024.5&quot;,&quot;ISSN&quot;:&quot;23838701&quot;,&quot;issued&quot;:{&quot;date-parts&quot;:[[2024]]},&quot;page&quot;:&quot;69-96&quot;,&quot;abstract&quot;:&quot;The number of desk workers who frequently conduct their jobs at home has increased dramatically during Covid-19. Work-from-home flexibility makes it attractive for workers and companies, resulting in a “Work-Style Reform” after the Covid-19 pandemic. However, the quick conversion of home spaces into workplaces cannot always sufficiently respond to users’ visual comfort and daylight performance needs which are primary contributors to occupant well-being and productivity. Therefore, this study adopts a mixed-methodology method that integrates parametric thinking, biomimetic, conceptual design, kinetic strategy and the DIVA approach to develop a real-time parametric-generative circular design for multi-objective adaptability that optimizes visual comfort and electric lighting energy efficiency for multiple occupants simultaneously. Parametric simulations of 1458 different options (five different runs per case: a total of 7290) were conducted to assess how the louvers perform regarding daylight, glare, and electric energy usage. Implementing an interactive kinetic louver greatly improved daylight performance in all orientations while simultaneously avoiding visual discomfort for multiple occupants. Furthermore, the use of this façade modification resulted in a substantial decrease in electrical lighting energy consumption, reducing the values from 14.22 to 0.2 kWh/m2/year, 8.1 to 0.18 kWh/m2/year, and 12.88 to 0.18 kWh/m2/year for South, East, and West orientations, respectively. Integrating users' lighting level preferences and the dynamic transitory sensitive area on the façade considerably reduces electric lighting consumption by around 99% compared to the ASHRAE 90.1 standard's lighting profile.&quot;,&quot;issue&quot;:&quot;1&quot;,&quot;volume&quot;:&quot;11&quot;,&quot;container-title-short&quot;:&quot;&quot;},&quot;isTemporary&quot;:false},{&quot;id&quot;:&quot;2c2fd91d-011e-34e8-b942-aeb6e4cbf559&quot;,&quot;itemData&quot;:{&quot;type&quot;:&quot;article-journal&quot;,&quot;id&quot;:&quot;2c2fd91d-011e-34e8-b942-aeb6e4cbf559&quot;,&quot;title&quot;:&quot;Daylight Optimization of the South-Faced Architecture Classrooms Using Biomimicry-Based Kinetic Facade Shading System&quot;,&quot;author&quot;:[{&quot;family&quot;:&quot;Yunitsyna&quot;,&quot;given&quot;:&quot;Anna&quot;,&quot;parse-names&quot;:false,&quot;dropping-particle&quot;:&quot;&quot;,&quot;non-dropping-particle&quot;:&quot;&quot;},{&quot;family&quot;:&quot;Sulaj&quot;,&quot;given&quot;:&quot;Esi&quot;,&quot;parse-names&quot;:false,&quot;dropping-particle&quot;:&quot;&quot;,&quot;non-dropping-particle&quot;:&quot;&quot;}],&quot;container-title&quot;:&quot;Journal of Daylighting&quot;,&quot;DOI&quot;:&quot;10.15627/jd.2025.1&quot;,&quot;ISSN&quot;:&quot;23838701&quot;,&quot;issued&quot;:{&quot;date-parts&quot;:[[2025]]},&quot;page&quot;:&quot;1-20&quot;,&quot;abstract&quot;:&quot;Building design is a product of multiple factors, such as concept and aesthetics, building materials and technologies, environmental conditions, and daylight requirements of the inner spaces. Biomimicry is an innovative approach that is used for the design of adaptable kinetic façade systems that can emulate the behavior of living organisms and provide an optimal solution to reduce heat gain and visual discomfort. This research is focused on the evaluation of the daylight performance of the south-facing architectural studios of the university building and the further proposal of a parametric shading system that emulates nature-based behavior. The study proposes multiple scenarios of kinetic façade behavior based on different degrees of openness and location of the shading elements. Computational simulations are used to evaluate visual comfort and find the solution that increases the use of natural light and provides visual comfort in the studios. The study considers the range of activities performed by architecture students, such as modeling, drawing, reading, writing, and computer use. As a result, several scenarios are selected, providing façade design that varies depending on the season and classroom.&quot;,&quot;issue&quot;:&quot;1&quot;,&quot;volume&quot;:&quot;12&quot;,&quot;container-title-short&quot;:&quot;&quot;},&quot;isTemporary&quot;:false}]},{&quot;citationID&quot;:&quot;MENDELEY_CITATION_6b832931-4162-40af-83a3-40919e7f927c&quot;,&quot;properties&quot;:{&quot;noteIndex&quot;:0},&quot;isEdited&quot;:false,&quot;manualOverride&quot;:{&quot;isManuallyOverridden&quot;:false,&quot;citeprocText&quot;:&quot;(Liu et al., 2025; Wang et al., 2023)&quot;,&quot;manualOverrideText&quot;:&quot;&quot;},&quot;citationTag&quot;:&quot;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&quot;,&quot;citationItems&quot;:[{&quot;id&quot;:&quot;bee485ea-ecd9-3d9e-bf86-e27f1e2b168a&quot;,&quot;itemData&quot;:{&quot;type&quot;:&quot;article-journal&quot;,&quot;id&quot;:&quot;bee485ea-ecd9-3d9e-bf86-e27f1e2b168a&quot;,&quot;title&quot;:&quot;LearnAMR: Learning-based adaptive model predictive control enhanced by reinforcement learning for optimizing energy flexibility in building energy systems incorporating demand-side management&quot;,&quot;author&quot;:[{&quot;family&quot;:&quot;Liu&quot;,&quot;given&quot;:&quot;Jiejie&quot;,&quot;parse-names&quot;:false,&quot;dropping-particle&quot;:&quot;&quot;,&quot;non-dropping-particle&quot;:&quot;&quot;},{&quot;family&quot;:&quot;Wu&quot;,&quot;given&quot;:&quot;Binghui&quot;,&quot;parse-names&quot;:false,&quot;dropping-particle&quot;:&quot;&quot;,&quot;non-dropping-particle&quot;:&quot;&quot;},{&quot;family&quot;:&quot;Meng&quot;,&quot;given&quot;:&quot;Xianyang&quot;,&quot;parse-names&quot;:false,&quot;dropping-particle&quot;:&quot;&quot;,&quot;non-dropping-particle&quot;:&quot;&quot;},{&quot;family&quot;:&quot;Wu&quot;,&quot;given&quot;:&quot;Jiangtao&quot;,&quot;parse-names&quot;:false,&quot;dropping-particle&quot;:&quot;&quot;,&quot;non-dropping-particle&quot;:&quot;&quot;},{&quot;family&quot;:&quot;Ma&quot;,&quot;given&quot;:&quot;Zhenjun&quot;,&quot;parse-names&quot;:false,&quot;dropping-particle&quot;:&quot;&quot;,&quot;non-dropping-particle&quot;:&quot;&quot;}],&quot;container-title&quot;:&quot;Applied Energy&quot;,&quot;container-title-short&quot;:&quot;Appl. Energy&quot;,&quot;DOI&quot;:&quot;10.1016/j.apenergy.2025.126707&quot;,&quot;ISSN&quot;:&quot;03062619&quot;,&quot;URL&quot;:&quot;https://doi.org/10.1016/j.apenergy.2025.126707&quot;,&quot;issued&quot;:{&quot;date-parts&quot;:[[2025]]},&quot;page&quot;:&quot;126707&quot;,&quot;abstract&quot;:&quot;Intelligent control offers significant potential to enhance the flexibility and overall performance of building energy systems (BES). However, conventional methods rely heavily on accurate models, limiting their adaptability to the dynamic and uncertain operational conditions of BES. Therefore, this work proposed a novel learning-based adaptive model predictive control (MPC) framework enhanced by reinforcement learning (RL), termed LearnAMR, to optimize energy flexibility of BES, incorporating demand-side management. Firstly, a flexible energy management strategy was formulated, integrating multiple flexibility resources such as energy storage, controllable electrical loads, and thermal inertia of buildings. The generalized flexibility indicators were established to evaluate energy efficiency, occupant satisfaction, and grid interaction of BES. Secondly, an RL-enhanced adaptive MPC algorithm was developed to solve the BES control problem, where RL was utilized to dynamically adjust the parameter combination of MPC to deal with model mismatches due to operational uncertainties. Thirdly, a sparse neural network-based thermal dynamics modeling approach was designed to accurately capture the characteristics of building thermal response. The trained model was subsequently transformed into a mixed-integer linear programming representation, enabling its seamless integration into the optimization framework and facilitating real-time, lightweight prediction of thermal responses. A case study building was presented to demonstrate the performance of the proposed methodology. The results showed that the LearnAMR method could reduce energy consumption by 12.1 % while achieving the highest cost savings compared to the other baseline algorithms. Moreover, the proposed approach outperformed conventional methods in photovoltaic utilization, grid independence, and computational efficiency.&quot;,&quot;publisher&quot;:&quot;Elsevier Ltd&quot;,&quot;issue&quot;:&quot;PB&quot;,&quot;volume&quot;:&quot;401&quot;},&quot;isTemporary&quot;:false},{&quot;id&quot;:&quot;7b50dae0-88fa-3d5d-9efe-173576feeba9&quot;,&quot;itemData&quot;:{&quot;type&quot;:&quot;article-journal&quot;,&quot;id&quot;:&quot;7b50dae0-88fa-3d5d-9efe-173576feeba9&quot;,&quot;title&quot;:&quot;Comparison of reinforcement learning and model predictive control for building energy system optimization&quot;,&quot;author&quot;:[{&quot;family&quot;:&quot;Wang&quot;,&quot;given&quot;:&quot;Dan&quot;,&quot;parse-names&quot;:false,&quot;dropping-particle&quot;:&quot;&quot;,&quot;non-dropping-particle&quot;:&quot;&quot;},{&quot;family&quot;:&quot;Zheng&quot;,&quot;given&quot;:&quot;Wanfu&quot;,&quot;parse-names&quot;:false,&quot;dropping-particle&quot;:&quot;&quot;,&quot;non-dropping-particle&quot;:&quot;&quot;},{&quot;family&quot;:&quot;Wang&quot;,&quot;given&quot;:&quot;Zhe&quot;,&quot;parse-names&quot;:false,&quot;dropping-particle&quot;:&quot;&quot;,&quot;non-dropping-particle&quot;:&quot;&quot;},{&quot;family&quot;:&quot;Wang&quot;,&quot;given&quot;:&quot;Yaran&quot;,&quot;parse-names&quot;:false,&quot;dropping-particle&quot;:&quot;&quot;,&quot;non-dropping-particle&quot;:&quot;&quot;},{&quot;family&quot;:&quot;Pang&quot;,&quot;given&quot;:&quot;Xiufeng&quot;,&quot;parse-names&quot;:false,&quot;dropping-particle&quot;:&quot;&quot;,&quot;non-dropping-particle&quot;:&quot;&quot;},{&quot;family&quot;:&quot;Wang&quot;,&quot;given&quot;:&quot;Wei&quot;,&quot;parse-names&quot;:false,&quot;dropping-particle&quot;:&quot;&quot;,&quot;non-dropping-particle&quot;:&quot;&quot;}],&quot;container-title&quot;:&quot;Applied Thermal Engineering&quot;,&quot;container-title-short&quot;:&quot;Appl. Therm. Eng.&quot;,&quot;DOI&quot;:&quot;10.1016/j.applthermaleng.2023.120430&quot;,&quot;ISSN&quot;:&quot;13594311&quot;,&quot;URL&quot;:&quot;https://doi.org/10.1016/j.applthermaleng.2023.120430&quot;,&quot;issued&quot;:{&quot;date-parts&quot;:[[2023]]},&quot;page&quot;:&quot;120430&quot;,&quot;abstract&quot;:&quot;Advanced controls could enhance buildings’ energy efficiency and operational flexibility while guaranteeing the indoor comfort. The control performance of reinforcement learning (RL) and model predictive control (MPC) have been widely studied in the literature. However, in existing studies, the reinforcement learning and model predictive control are tested in separate environments, making it challenging to directly compare their performance. In this paper, RL and MPC controls are implemented and compared with traditional rule-based controls in an open-source virtual environment to control a heat pump system of a residential house. The RL controllers were developed with three widely-used algorithms: Deep Deterministic Policy Gradient (DDPG), Dueling Deep Q Networks (DDQN), and Soft Actor Critic (SAC), and the MPC controller was developed using reduced-order thermal resistance-capacity network model. The building optimization testing (BOPTEST) framework is employed as a standardized virtual building simulator to conduct this study. The test case BOPTEST Hydronic Heat Pump is selected for the assessment and benchmarking of the control performance, data efficiency, implementation efforts and computational demands of the RL and MPC controllers. The comparison results revealed that for the RL controllers, only the DDPG algorithm outperforms the baseline controller in both the typical and peak heating scenarios. The MPC controller is superior to the RL and baseline controllers in both two scenarios because it can take the best possible action based on the current system state even with a model that deviates to a certain degree from reality. The findings of this study shed light on the selection of advanced building controllers among two promising candidates: MPC and RL.&quot;,&quot;publisher&quot;:&quot;Elsevier Ltd&quot;,&quot;issue&quot;:&quot;March&quot;,&quot;volume&quot;:&quot;228&quot;},&quot;isTemporary&quot;:false}]},{&quot;citationID&quot;:&quot;MENDELEY_CITATION_03c92c04-ed5c-4d85-9339-5b3d94bcb565&quot;,&quot;properties&quot;:{&quot;noteIndex&quot;:0},&quot;isEdited&quot;:false,&quot;manualOverride&quot;:{&quot;isManuallyOverridden&quot;:true,&quot;citeprocText&quot;:&quot;(Smith and Lasch, 2016)&quot;,&quot;manualOverrideText&quot;:&quot;Smith and Lasch, (2016)&quot;},&quot;citationTag&quot;:&quot;MENDELEY_CITATION_v3_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&quot;,&quot;citationItems&quot;:[{&quot;id&quot;:&quot;2f49a009-49f2-34e3-bcad-ecca4c186f68&quot;,&quot;itemData&quot;:{&quot;type&quot;:&quot;article-journal&quot;,&quot;id&quot;:&quot;2f49a009-49f2-34e3-bcad-ecca4c186f68&quot;,&quot;title&quot;:&quot;Machine learning integration for adaptive building envelopes&quot;,&quot;author&quot;:[{&quot;family&quot;:&quot;Smith&quot;,&quot;given&quot;:&quot;Shane Ida&quot;,&quot;parse-names&quot;:false,&quot;dropping-particle&quot;:&quot;&quot;,&quot;non-dropping-particle&quot;:&quot;&quot;},{&quot;family&quot;:&quot;Lasch&quot;,&quot;given&quot;:&quot;Chris&quot;,&quot;parse-names&quot;:false,&quot;dropping-particle&quot;:&quot;&quot;,&quot;non-dropping-particle&quot;:&quot;&quot;}],&quot;container-title&quot;:&quot;ACADIA 2016: Posthuman Frontiers: Data, Designers, and Cognitive Machines - Proceedings of the 36th Annual Conference of the Association for Computer Aided Design in Architecture&quot;,&quot;ISBN&quot;:&quot;9780692770955&quot;,&quot;issued&quot;:{&quot;date-parts&quot;:[[2016]]},&quot;page&quot;:&quot;98-105&quot;,&quot;abstract&quot;:&quot;This paper describes the development of an Intelligent Adaptive Control (IAC) framework that uses machine learning to integrate responsive passive conditioning at the envelope into a building's comprehensive conventional environmental control system. Inital results show that by leveraging adaptive computational control to orchestrate the building's mechanical and passive systems together, there exists a demonstrably greater potental to maximize energy eficiency than can be gained by focusing on either system individually, while the addition of more passive conditioning strategies significantly increases human comfort, health and wellness building-wide. Implicitly, this project suggests that, given the development and ever increasing adoption of building automation systems, a significant new site for computational design in architecture is expanding within the post-occupancy operation of a building, in contrast to architects' traditional focus on the building's inital design. Through the development of an experimental framework that includes physical material testing linked to computational simulation, this project begins to describe a set of tools and procedures by which architects might beter conceptualize, visualize, and experiment with the design of adaptive building envelopes. This process allows designers to ultmately engage in the opportunites presented by active systems that govern the daily interactions between a building, its inhabitants, and their environment long after construction is completed. Adaptive material assemblies at the envelope are given special atention since it is here that a building's performance and urban expression are most closely intertwined.&quot;,&quot;container-title-short&quot;:&quot;&quot;},&quot;isTemporary&quot;:false,&quot;suppress-author&quot;:false,&quot;composite&quot;:false,&quot;author-only&quot;:false}]},{&quot;citationID&quot;:&quot;MENDELEY_CITATION_1640941d-277d-4f73-b61e-f66068675ed8&quot;,&quot;properties&quot;:{&quot;noteIndex&quot;:0},&quot;isEdited&quot;:false,&quot;manualOverride&quot;:{&quot;isManuallyOverridden&quot;:true,&quot;citeprocText&quot;:&quot;(Zeng et al., 2022)&quot;,&quot;manualOverrideText&quot;:&quot;Zeng et al., (2022)&quot;},&quot;citationTag&quot;:&quot;MENDELEY_CITATION_v3_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&quot;,&quot;citationItems&quot;:[{&quot;id&quot;:&quot;e34245d4-8706-3eae-bf08-965954794261&quot;,&quot;itemData&quot;:{&quot;type&quot;:&quot;article-journal&quot;,&quot;id&quot;:&quot;e34245d4-8706-3eae-bf08-965954794261&quot;,&quot;title&quot;:&quot;Realization of bi-level optimization of adaptive building envelope with a finite-difference model featuring short execution time and versatility&quot;,&quot;author&quot;:[{&quot;family&quot;:&quot;Zeng&quot;,&quot;given&quot;:&quot;Zhaoyun&quot;,&quot;parse-names&quot;:false,&quot;dropping-particle&quot;:&quot;&quot;,&quot;non-dropping-particle&quot;:&quot;&quot;},{&quot;family&quot;:&quot;Augenbroe&quot;,&quot;given&quot;:&quot;Godfried&quot;,&quot;parse-names&quot;:false,&quot;dropping-particle&quot;:&quot;&quot;,&quot;non-dropping-particle&quot;:&quot;&quot;},{&quot;family&quot;:&quot;Chen&quot;,&quot;given&quot;:&quot;Jianli&quot;,&quot;parse-names&quot;:false,&quot;dropping-particle&quot;:&quot;&quot;,&quot;non-dropping-particle&quot;:&quot;&quot;}],&quot;container-title&quot;:&quot;Energy&quot;,&quot;DOI&quot;:&quot;10.1016/j.energy.2021.122778&quot;,&quot;ISSN&quot;:&quot;03605442&quot;,&quot;URL&quot;:&quot;https://doi.org/10.1016/j.energy.2021.122778&quot;,&quot;issued&quot;:{&quot;date-parts&quot;:[[2022]]},&quot;page&quot;:&quot;122778&quot;,&quot;abstract&quot;:&quot;The application of adaptive building envelope (ABE) is an important approach to energy conservation and carbon emissions reduction in buildings. In order to achieve high performance, both the design and control of an ABE system require optimization. Bi-level optimization is proposed for this type of problem. The greatest challenge to the application of bi-level optimization is the tremendous amount of computational resources required to solve the problem. This paper realizes bi-level optimization of ABE with a finite-difference (FD) model written in MATLAB. This FD model, compared to packaged building energy simulation (BES) programs like EnergyPlus, can potentially shorten the execution time by more than 84% and model various ABE systems whose modelling is not supported by packaged BES programs. The design and control of a ventilated façade is optimized using this model as an example. It is found that performance of the explicit constraint and the implicit constraint is similar, but their applicability is different. Moreover, design parameters have a great impact on the model predictive control (MPC) sequence. MPC, on the other hand, has the ability to reduce the ratio of the energy cost of the worst design to that of the best design from 7.41 to 3.63.&quot;,&quot;publisher&quot;:&quot;Elsevier Ltd&quot;,&quot;volume&quot;:&quot;243&quot;,&quot;container-title-short&quot;:&quot;&quot;},&quot;isTemporary&quot;:false}]},{&quot;citationID&quot;:&quot;MENDELEY_CITATION_aaa8e580-90e6-4aa1-b5ad-c9838463189b&quot;,&quot;properties&quot;:{&quot;noteIndex&quot;:0},&quot;isEdited&quot;:false,&quot;manualOverride&quot;:{&quot;isManuallyOverridden&quot;:true,&quot;citeprocText&quot;:&quot;(Liang et al., 2025)&quot;,&quot;manualOverrideText&quot;:&quot;Liang et al., (2025)&quot;},&quot;citationTag&quot;:&quot;MENDELEY_CITATION_v3_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&quot;,&quot;citationItems&quot;:[{&quot;id&quot;:&quot;6da35571-99b9-32a8-8704-3aeb78459860&quot;,&quot;itemData&quot;:{&quot;type&quot;:&quot;book&quot;,&quot;id&quot;:&quot;6da35571-99b9-32a8-8704-3aeb78459860&quot;,&quot;title&quot;:&quot;Human-in-the-Loop AI for HVAC Management Enhancing Comfort and Energy Efficiency&quot;,&quot;author&quot;:[{&quot;family&quot;:&quot;Liang&quot;,&quot;given&quot;:&quot;Xinyu&quot;,&quot;parse-names&quot;:false,&quot;dropping-particle&quot;:&quot;&quot;,&quot;non-dropping-particle&quot;:&quot;&quot;},{&quot;family&quot;:&quot;Nijs&quot;,&quot;given&quot;:&quot;Frits&quot;,&quot;parse-names&quot;:false,&quot;dropping-particle&quot;:&quot;&quot;,&quot;non-dropping-particle&quot;:&quot;de&quot;},{&quot;family&quot;:&quot;Say&quot;,&quot;given&quot;:&quot;Buser&quot;,&quot;parse-names&quot;:false,&quot;dropping-particle&quot;:&quot;&quot;,&quot;non-dropping-particle&quot;:&quot;&quot;},{&quot;family&quot;:&quot;Wang&quot;,&quot;given&quot;:&quot;Hao&quot;,&quot;parse-names&quot;:false,&quot;dropping-particle&quot;:&quot;&quot;,&quot;non-dropping-particle&quot;:&quot;&quot;}],&quot;container-title&quot;:&quot;E-ENERGY 2025 - Proceedings of the 2025 16th ACM International Conference on Future and Sustainable Energy Systems&quot;,&quot;DOI&quot;:&quot;10.1145/3679240.3734587&quot;,&quot;ISBN&quot;:&quot;9798400711251&quot;,&quot;issued&quot;:{&quot;date-parts&quot;:[[2025]]},&quot;number-of-pages&quot;:&quot;359-370&quot;,&quot;abstract&quot;:&quot;Heating, Ventilation, and Air Conditioning (HVAC) systems account for approximately 38% of building energy consumption globally, making them one of the most energy-intensive services. The increasing emphasis on energy efficiency and sustainability, combined with the need for enhanced occupant comfort, presents a significant challenge for traditional HVAC systems. These systems often fail to dynamically adjust to real-time changes in electricity market rates or individual comfort preferences, leading to increased energy costs and reduced comfort. In response, we propose a Human-in-the-Loop (HITL) Artificial Intelligence framework that optimizes HVAC performance by incorporating real-time user feedback and responding to fluctuating electricity prices. Unlike conventional systems that require predefined information about occupancy or comfort levels, our approach learns and adapts based on ongoing user input. By integrating the occupancy prediction model with reinforcement learning, the system improves operational efficiency and reduces energy costs in line with electricity market dynamics, thereby contributing to demand response initiatives. Through simulations, we demonstrate that our method achieves significant cost reductions compared to baseline approaches while maintaining or enhancing occupant comfort. This feedback-driven approach ensures personalized comfort control without the need for predefined settings, offering a scalable solution that balances individual preferences with economic and environmental goals.&quot;,&quot;publisher&quot;:&quot;arXiv&quot;,&quot;issue&quot;:&quot;1&quot;,&quot;volume&quot;:&quot;1&quot;,&quot;container-title-short&quot;:&quot;&quot;},&quot;isTemporary&quot;:false}]},{&quot;citationID&quot;:&quot;MENDELEY_CITATION_4e7373c1-640a-4bd3-998a-6aef8354fa9e&quot;,&quot;properties&quot;:{&quot;noteIndex&quot;:0},&quot;isEdited&quot;:false,&quot;manualOverride&quot;:{&quot;isManuallyOverridden&quot;:true,&quot;citeprocText&quot;:&quot;(Sawada et al., 2025)&quot;,&quot;manualOverrideText&quot;:&quot;Sawada et al., (2025)&quot;},&quot;citationTag&quot;:&quot;MENDELEY_CITATION_v3_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&quot;,&quot;citationItems&quot;:[{&quot;id&quot;:&quot;e68968ec-f140-3375-b102-80e712cbe068&quot;,&quot;itemData&quot;:{&quot;type&quot;:&quot;article-journal&quot;,&quot;id&quot;:&quot;e68968ec-f140-3375-b102-80e712cbe068&quot;,&quot;title&quot;:&quot;Office-in-the-Loop: an investigation into Agentic AI for advanced building HVAC control systems&quot;,&quot;author&quot;:[{&quot;family&quot;:&quot;Sawada&quot;,&quot;given&quot;:&quot;Tomoya&quot;,&quot;parse-names&quot;:false,&quot;dropping-particle&quot;:&quot;&quot;,&quot;non-dropping-particle&quot;:&quot;&quot;},{&quot;family&quot;:&quot;Mizuno&quot;,&quot;given&quot;:&quot;Masahiro&quot;,&quot;parse-names&quot;:false,&quot;dropping-particle&quot;:&quot;&quot;,&quot;non-dropping-particle&quot;:&quot;&quot;},{&quot;family&quot;:&quot;Hasegawa&quot;,&quot;given&quot;:&quot;Takaomi&quot;,&quot;parse-names&quot;:false,&quot;dropping-particle&quot;:&quot;&quot;,&quot;non-dropping-particle&quot;:&quot;&quot;},{&quot;family&quot;:&quot;Yokoyama&quot;,&quot;given&quot;:&quot;Keiichi&quot;,&quot;parse-names&quot;:false,&quot;dropping-particle&quot;:&quot;&quot;,&quot;non-dropping-particle&quot;:&quot;&quot;},{&quot;family&quot;:&quot;Kono&quot;,&quot;given&quot;:&quot;Mayuka&quot;,&quot;parse-names&quot;:false,&quot;dropping-particle&quot;:&quot;&quot;,&quot;non-dropping-particle&quot;:&quot;&quot;}],&quot;container-title&quot;:&quot;Data-Centric Engineering&quot;,&quot;DOI&quot;:&quot;10.1017/dce.2025.10010&quot;,&quot;ISSN&quot;:&quot;26326736&quot;,&quot;issued&quot;:{&quot;date-parts&quot;:[[2025]]},&quot;abstract&quot;:&quot;Heating, Ventilation, and Air Conditioning (HVAC) systems are major energy consumers in buildings, challenging the balance between efficiency and occupant comfort. While prior research explored generative AI for HVAC control in simulations, real-world validation remained scarce. This study addresses this gap by designing, deploying, and evaluating Office-in-the-Loop, a novel cyber-physical system leveraging generative AI within an operational office setting. Capitalizing on multimodal foundation models and Agentic AI, our system integrates real-time environmental sensor data (temperature, occupancy, etc.), occupants' subjective thermal comfort feedback, and historical context as input prompts for the generative AI to dynamically predict optimal HVAC temperature setpoints. Extensive real-world experiments demonstrate significant energy savings (up to 47.92%) while simultaneously improving comfort (up to 26.36%) compared to baseline operation. Regression analysis confirmed the robustness of our approach against confounding variables like outdoor conditions and occupancy levels. Furthermore, we introduce Data-Driven Reasoning using Agentic AI, finding that prompting the AI for data-grounded rationales significantly enhances prediction stability and enables the inference of system dynamics and cost functions, bypassing the need for traditional reinforcement learning paradigms. This work bridges simulation and reality, showcasing generative AI's potential for efficient, comfortable building environments and indicating future scalability to large systems like data centers.&quot;,&quot;volume&quot;:&quot;6&quot;,&quot;container-title-short&quot;:&quot;&quot;},&quot;isTemporary&quot;:false,&quot;suppress-author&quot;:false,&quot;composite&quot;:false,&quot;author-only&quot;:false}]},{&quot;citationID&quot;:&quot;MENDELEY_CITATION_a3faa6fc-8be8-4a14-a842-9c32cf9b54e5&quot;,&quot;properties&quot;:{&quot;noteIndex&quot;:0},&quot;isEdited&quot;:false,&quot;manualOverride&quot;:{&quot;isManuallyOverridden&quot;:true,&quot;citeprocText&quot;:&quot;(Wang et al., 2025)&quot;,&quot;manualOverrideText&quot;:&quot;Wang et al., (2025)&quot;},&quot;citationTag&quot;:&quot;MENDELEY_CITATION_v3_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&quot;,&quot;citationItems&quot;:[{&quot;id&quot;:&quot;8ddf646c-9480-3f95-9e17-d75a6c2cc8c8&quot;,&quot;itemData&quot;:{&quot;type&quot;:&quot;article-journal&quot;,&quot;id&quot;:&quot;8ddf646c-9480-3f95-9e17-d75a6c2cc8c8&quot;,&quot;title&quot;:&quot;Human-in-the-loop: Real-time Preference Optimization&quot;,&quot;author&quot;:[{&quot;family&quot;:&quot;Wang&quot;,&quot;given&quot;:&quot;Wenbin&quot;,&quot;parse-names&quot;:false,&quot;dropping-particle&quot;:&quot;&quot;,&quot;non-dropping-particle&quot;:&quot;&quot;},{&quot;family&quot;:&quot;Xu&quot;,&quot;given&quot;:&quot;Wenjie&quot;,&quot;parse-names&quot;:false,&quot;dropping-particle&quot;:&quot;&quot;,&quot;non-dropping-particle&quot;:&quot;&quot;},{&quot;family&quot;:&quot;Jones&quot;,&quot;given&quot;:&quot;Colin N.&quot;,&quot;parse-names&quot;:false,&quot;dropping-particle&quot;:&quot;&quot;,&quot;non-dropping-particle&quot;:&quot;&quot;}],&quot;URL&quot;:&quot;http://arxiv.org/abs/2506.02225&quot;,&quot;issued&quot;:{&quot;date-parts&quot;:[[2025]]},&quot;abstract&quot;:&quot;Human-aware controllers play an important role in engineering systems for improving productivity, efficiency, and sustainability. It is essential to design such a controller that optimizes user utility while adhering to plant dynamics. While most online optimization algorithms rely on first-order or zeroth-order oracles, human feedback often appears as pairwise comparisons. In this work, we propose an online feedback optimization algorithm that leverages such preference feedback. We design a controller that estimates the gradient based on the binary pairwise comparison result between two consecutive points and study its coupled behavior with a nonlinear plant. Under mild assumptions on both the utility and the plant dynamics, we establish explicit stability criteria and quantify sub-optimality. The theoretical findings are further supported through numerical experiments.&quot;,&quot;container-title-short&quot;:&quot;&quot;},&quot;isTemporary&quot;:false,&quot;suppress-author&quot;:false,&quot;composite&quot;:false,&quot;author-only&quot;:false}]},{&quot;citationID&quot;:&quot;MENDELEY_CITATION_01ab12c8-3916-4906-9fb9-100857557209&quot;,&quot;properties&quot;:{&quot;noteIndex&quot;:0},&quot;isEdited&quot;:false,&quot;manualOverride&quot;:{&quot;isManuallyOverridden&quot;:true,&quot;citeprocText&quot;:&quot;(Yang et al., 2022)&quot;,&quot;manualOverrideText&quot;:&quot;Yang et al., (2022)&quot;},&quot;citationTag&quot;:&quot;MENDELEY_CITATION_v3_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&quot;,&quot;citationItems&quot;:[{&quot;id&quot;:&quot;6e4cd778-4853-38dc-86e6-5bc2637c90bd&quot;,&quot;itemData&quot;:{&quot;type&quot;:&quot;article-journal&quot;,&quot;id&quot;:&quot;6e4cd778-4853-38dc-86e6-5bc2637c90bd&quot;,&quot;title&quot;:&quot;From occupants to occupants: A review of the occupant information understanding for building HVAC occupant-centric control&quot;,&quot;author&quot;:[{&quot;family&quot;:&quot;Yang&quot;,&quot;given&quot;:&quot;Tao&quot;,&quot;parse-names&quot;:false,&quot;dropping-particle&quot;:&quot;&quot;,&quot;non-dropping-particle&quot;:&quot;&quot;},{&quot;family&quot;:&quot;Bandyopadhyay&quot;,&quot;given&quot;:&quot;Arkasama&quot;,&quot;parse-names&quot;:false,&quot;dropping-particle&quot;:&quot;&quot;,&quot;non-dropping-particle&quot;:&quot;&quot;},{&quot;family&quot;:&quot;O’Neill&quot;,&quot;given&quot;:&quot;Zheng&quot;,&quot;parse-names&quot;:false,&quot;dropping-particle&quot;:&quot;&quot;,&quot;non-dropping-particle&quot;:&quot;&quot;},{&quot;family&quot;:&quot;Wen&quot;,&quot;given&quot;:&quot;Jin&quot;,&quot;parse-names&quot;:false,&quot;dropping-particle&quot;:&quot;&quot;,&quot;non-dropping-particle&quot;:&quot;&quot;},{&quot;family&quot;:&quot;Dong&quot;,&quot;given&quot;:&quot;Bing&quot;,&quot;parse-names&quot;:false,&quot;dropping-particle&quot;:&quot;&quot;,&quot;non-dropping-particle&quot;:&quot;&quot;}],&quot;container-title&quot;:&quot;Building Simulation&quot;,&quot;container-title-short&quot;:&quot;Build. Simul.&quot;,&quot;DOI&quot;:&quot;10.1007/s12273-021-0861-0&quot;,&quot;ISSN&quot;:&quot;19968744&quot;,&quot;issued&quot;:{&quot;date-parts&quot;:[[2022]]},&quot;page&quot;:&quot;913-932&quot;,&quot;abstract&quot;:&quot;Occupants are the core of the built environment. Traditional heating, ventilation, and air-conditioning (HVAC) systems operate with predefined schedules and maximum occupancy assumptions with no consideration of specific occupant information. These generalized assumptions usually do not align with the actual demand and result in over-conditioning and occupant discomfort. In recent years, with the aid of Information &amp; Communication Technology (ICT) and Computer Science (CS), it is possible to acquire real-time and accurate occupant information to satisfy the exact thermal requirement through specific HVAC control in one particular built environment. This mechanism is called HVAC “Occupant-centric Control (OCC).” HVAC OCC strategy starts with collecting the occupant’s information (e.g., presence/absence) and then applies it to meet the occupant’s requirement (e.g., thermal comfort). However, even though some research studies and field pilot demonstrations have been devoted to the field of OCC, there is a lack of systematic knowledge about occupant data, which is the principal component of OCC for HVAC researchers and practitioners. To fill this gap, this review paper discusses OCC with a particular emphasis on occupant information and investigates how this information can assist HVAC operation in providing an acceptable built environment in required spaces during the required time. We provide a fine-grained, comprehensive picture of occupant information, discuss its features, the modalities of information feed-in into the HVAC control, and the application of commonly utilized occupant information for OCC.&quot;,&quot;issue&quot;:&quot;6&quot;,&quot;volume&quot;:&quot;15&quot;},&quot;isTemporary&quot;:false,&quot;suppress-author&quot;:false,&quot;composite&quot;:false,&quot;author-only&quot;:false}]},{&quot;citationID&quot;:&quot;MENDELEY_CITATION_5b8c2e2d-2a18-4f42-9784-fc721265dbd0&quot;,&quot;properties&quot;:{&quot;noteIndex&quot;:0},&quot;isEdited&quot;:false,&quot;manualOverride&quot;:{&quot;isManuallyOverridden&quot;:true,&quot;citeprocText&quot;:&quot;(Liu and Gou, 2024)&quot;,&quot;manualOverrideText&quot;:&quot;Liu and Gou, (2024)&quot;},&quot;citationTag&quot;:&quot;MENDELEY_CITATION_v3_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&quot;,&quot;citationItems&quot;:[{&quot;id&quot;:&quot;adad69da-ed47-3b9c-833c-ea81ed550ffa&quot;,&quot;itemData&quot;:{&quot;type&quot;:&quot;article-journal&quot;,&quot;id&quot;:&quot;adad69da-ed47-3b9c-833c-ea81ed550ffa&quot;,&quot;title&quot;:&quot;Occupant-centric HVAC and window control: A reinforcement learning model for enhancing indoor thermal comfort and energy efficiency&quot;,&quot;author&quot;:[{&quot;family&quot;:&quot;Liu&quot;,&quot;given&quot;:&quot;Xin&quot;,&quot;parse-names&quot;:false,&quot;dropping-particle&quot;:&quot;&quot;,&quot;non-dropping-particle&quot;:&quot;&quot;},{&quot;family&quot;:&quot;Gou&quot;,&quot;given&quot;:&quot;Zhonghua&quot;,&quot;parse-names&quot;:false,&quot;dropping-particle&quot;:&quot;&quot;,&quot;non-dropping-particle&quot;:&quot;&quot;}],&quot;container-title&quot;:&quot;Building and Environment&quot;,&quot;container-title-short&quot;:&quot;Build. Environ.&quot;,&quot;DOI&quot;:&quot;10.1016/j.buildenv.2024.111197&quot;,&quot;ISSN&quot;:&quot;03601323&quot;,&quot;issued&quot;:{&quot;date-parts&quot;:[[2024]]},&quot;abstract&quot;:&quot;Occupant behavior plays a crucial role in enhancing indoor thermal comfort and achieving energy efficiency by influencing the operational modes of Heating, Ventilation, and Air Conditioning (HVAC) systems as well as windows. However, accurately quantifying the impact of occupant behavior on the indoor environment presents significant challenges in practical applications. This study introduces an innovative approach by leveraging the ASHRAE Global Building Occupant Behavior Database and harnessing the power of XGBoost in conjunction with Deep Q Networks (DQN) to construct a reinforcement learning model. This model enables precise prediction of the impact of occupant behavior on the indoor environment at the next time step under varying indoor-outdoor conditions, simultaneously targeting the dual objectives of indoor thermal comfort and energy conservation. By applying the XGB-DQN model in sample rooms of four international cities with distinct features, the results demonstrate a significant increase in indoor thermal comfort duration by 24 %, accompanied by a 24.7 % decrease in air conditioning usage compared to baseline models and actual occupant data. This research represents a pioneering effort in applying reinforcement learning techniques to accurately predict occupant behavior's impact on indoor environments, offering valuable insights for intelligent building design and energy management.&quot;,&quot;issue&quot;:&quot;December 2023&quot;,&quot;volume&quot;:&quot;250&quot;},&quot;isTemporary&quot;:false,&quot;suppress-author&quot;:false,&quot;composite&quot;:false,&quot;author-only&quot;:false}]},{&quot;citationID&quot;:&quot;MENDELEY_CITATION_00e39b34-23cf-4ae1-8c13-42ff2b73c74d&quot;,&quot;properties&quot;:{&quot;noteIndex&quot;:0},&quot;isEdited&quot;:false,&quot;manualOverride&quot;:{&quot;isManuallyOverridden&quot;:true,&quot;citeprocText&quot;:&quot;(Kim et al., 2018)&quot;,&quot;manualOverrideText&quot;:&quot;by Kim et al., (2018)&quot;},&quot;citationTag&quot;:&quot;MENDELEY_CITATION_v3_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&quot;,&quot;citationItems&quot;:[{&quot;id&quot;:&quot;4c0c8a0a-0426-318f-a268-8fb9fd868556&quot;,&quot;itemData&quot;:{&quot;type&quot;:&quot;article-journal&quot;,&quot;id&quot;:&quot;4c0c8a0a-0426-318f-a268-8fb9fd868556&quot;,&quot;title&quot;:&quot;Personal comfort models - New paradigm in thermal comfort for occupant-centric environmental control&quot;,&quot;author&quot;:[{&quot;family&quot;:&quot;Kim&quot;,&quot;given&quot;:&quot;Joyce&quot;,&quot;parse-names&quot;:false,&quot;dropping-particle&quot;:&quot;&quot;,&quot;non-dropping-particle&quot;:&quot;&quot;},{&quot;family&quot;:&quot;Schiavon&quot;,&quot;given&quot;:&quot;Stefano&quot;,&quot;parse-names&quot;:false,&quot;dropping-particle&quot;:&quot;&quot;,&quot;non-dropping-particle&quot;:&quot;&quot;},{&quot;family&quot;:&quot;Brager&quot;,&quot;given&quot;:&quot;Gail&quot;,&quot;parse-names&quot;:false,&quot;dropping-particle&quot;:&quot;&quot;,&quot;non-dropping-particle&quot;:&quot;&quot;}],&quot;container-title&quot;:&quot;Proceedings of 10th Windsor Conference: Rethinking Comfort&quot;,&quot;ISBN&quot;:&quot;9780992895785&quot;,&quot;issued&quot;:{&quot;date-parts&quot;:[[2018]]},&quot;page&quot;:&quot;419-430&quot;,&quot;abstract&quot;:&quot;A personal comfort model is a new approach to thermal comfort modeling that predicts an individual's thermal comfort response, instead of the average response of a large population. It leverages the Internet of Things and machine learning to learn individuals' comfort requirements directly from the data collected in their everyday environment. Its results could be aggregated to predict comfort of a population. To provide guidance on future efforts in this emerging research area, this paper presents a unified framework for personal comfort models. We first define the problem by providing a brief discussion of existing thermal comfort models and their limitations for real-world applications, and then review the current state of research on personal comfort models including a summary of key advances and gaps. We then describe a modeling framework to establish fundamental concepts and methodologies for developing and evaluating personal comfort models, followed by a discussion of how such models can be integrated into indoor environmental controls. Lastly, we discuss the challenges and opportunities for applications of personal comfort models for building design, control, standards, and future research.&quot;,&quot;issue&quot;:&quot;January&quot;,&quot;container-title-short&quot;:&quot;&quot;},&quot;isTemporary&quot;:false,&quot;suppress-author&quot;:false,&quot;composite&quot;:false,&quot;author-only&quot;:false}]},{&quot;citationID&quot;:&quot;MENDELEY_CITATION_7c8c78c5-8f98-42b6-a58a-eb86fa1ce26e&quot;,&quot;properties&quot;:{&quot;noteIndex&quot;:0},&quot;isEdited&quot;:false,&quot;manualOverride&quot;:{&quot;isManuallyOverridden&quot;:true,&quot;citeprocText&quot;:&quot;(Almadhor et al., 2025)&quot;,&quot;manualOverrideText&quot;:&quot;Almadhor et al., (2025)&quot;},&quot;citationTag&quot;:&quot;MENDELEY_CITATION_v3_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&quot;,&quot;citationItems&quot;:[{&quot;id&quot;:&quot;0b309167-dc60-3986-b55e-0e8f74f1318c&quot;,&quot;itemData&quot;:{&quot;type&quot;:&quot;article-journal&quot;,&quot;id&quot;:&quot;0b309167-dc60-3986-b55e-0e8f74f1318c&quot;,&quot;title&quot;:&quot;Digital twin based deep learning framework for personalized thermal comfort prediction and energy efficient operation in smart buildings&quot;,&quot;author&quot;:[{&quot;family&quot;:&quot;Almadhor&quot;,&quot;given&quot;:&quot;Ahmad&quot;,&quot;parse-names&quot;:false,&quot;dropping-particle&quot;:&quot;&quot;,&quot;non-dropping-particle&quot;:&quot;&quot;},{&quot;family&quot;:&quot;Ghazouani&quot;,&quot;given&quot;:&quot;Nejib&quot;,&quot;parse-names&quot;:false,&quot;dropping-particle&quot;:&quot;&quot;,&quot;non-dropping-particle&quot;:&quot;&quot;},{&quot;family&quot;:&quot;Bouallegue&quot;,&quot;given&quot;:&quot;Belgacem&quot;,&quot;parse-names&quot;:false,&quot;dropping-particle&quot;:&quot;&quot;,&quot;non-dropping-particle&quot;:&quot;&quot;},{&quot;family&quot;:&quot;Kryvinska&quot;,&quot;given&quot;:&quot;Natalia&quot;,&quot;parse-names&quot;:false,&quot;dropping-particle&quot;:&quot;&quot;,&quot;non-dropping-particle&quot;:&quot;&quot;},{&quot;family&quot;:&quot;Alsubai&quot;,&quot;given&quot;:&quot;Shtwai&quot;,&quot;parse-names&quot;:false,&quot;dropping-particle&quot;:&quot;&quot;,&quot;non-dropping-particle&quot;:&quot;&quot;},{&quot;family&quot;:&quot;Krichen&quot;,&quot;given&quot;:&quot;Moez&quot;,&quot;parse-names&quot;:false,&quot;dropping-particle&quot;:&quot;&quot;,&quot;non-dropping-particle&quot;:&quot;&quot;},{&quot;family&quot;:&quot;Hejaili&quot;,&quot;given&quot;:&quot;Abdullah&quot;,&quot;parse-names&quot;:false,&quot;dropping-particle&quot;:&quot;Al&quot;,&quot;non-dropping-particle&quot;:&quot;&quot;},{&quot;family&quot;:&quot;Sampedro&quot;,&quot;given&quot;:&quot;Gabriel Avelino&quot;,&quot;parse-names&quot;:false,&quot;dropping-particle&quot;:&quot;&quot;,&quot;non-dropping-particle&quot;:&quot;&quot;}],&quot;container-title&quot;:&quot;Scientific Reports&quot;,&quot;container-title-short&quot;:&quot;Sci. Rep.&quot;,&quot;DOI&quot;:&quot;10.1038/s41598-025-10086-y&quot;,&quot;ISSN&quot;:&quot;20452322&quot;,&quot;PMID&quot;:&quot;40634515&quot;,&quot;issued&quot;:{&quot;date-parts&quot;:[[2025]]},&quot;page&quot;:&quot;1-17&quot;,&quot;abstract&quot;:&quot;The regulation of indoor thermal comfort is a critical aspect of smart building design, significantly influencing energy efficiency and occupant well-being. Traditional comfort models, such as Fanger’s equation and adaptive approaches, often fall short in capturing individual occupant preferences and the dynamic nature of indoor environmental conditions. To overcome these limitations, we introduce a Digital Twin-driven framework integrated with an advanced attention-based Long Short-Term Memory (LSTM) model specifically tailored for personalised thermal comfort prediction and intelligent HVAC control. The attention mechanism effectively focuses on critical temporal features, enhancing both predictive performance and interpretability. Next, the Digital Twin enables the real-time simulation of indoor environments and occupant responses, facilitating proactive comfort management. We utilise a subset of the ASHRAE Global Thermal Comfort Database II, and extensive pre-processing, including median-based data imputation and feature normalisation, is conducted. The proposed model categorises Thermal Sensation Votes (TSVs) recorded on a 7-point ASHRAE scale into three classes: Uncomfortably Cold (UC) for TSV -1, Neutral (N) for TSV = 0, and Uncomfortably Warm (UW) for TSV +1. The model achieves a test accuracy of 83.8%, surpassing previous state-of-the-art methods. Furthermore, Explainable AI (XAI) techniques, such as SHAP and LIME, are integrated to enhance transparency and interpretability, complemented by scenario-based energy efficiency analyses to evaluate energy-comfort trade-offs. This comprehensive approach provides a robust, interpretable, and energy-efficient solution for occupant-centric HVAC management in smart building systems.&quot;,&quot;issue&quot;:&quot;1&quot;,&quot;volume&quot;:&quot;15&quot;},&quot;isTemporary&quot;:false,&quot;suppress-author&quot;:false,&quot;composite&quot;:false,&quot;author-only&quot;:false}]},{&quot;citationID&quot;:&quot;MENDELEY_CITATION_04ae2030-4421-4128-a3b7-826311de63e6&quot;,&quot;properties&quot;:{&quot;noteIndex&quot;:0},&quot;isEdited&quot;:false,&quot;manualOverride&quot;:{&quot;isManuallyOverridden&quot;:false,&quot;citeprocText&quot;:&quot;(Xiao et al., 2024)&quot;,&quot;manualOverrideText&quot;:&quot;&quot;},&quot;citationTag&quot;:&quot;MENDELEY_CITATION_v3_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&quot;,&quot;citationItems&quot;:[{&quot;id&quot;:&quot;7fd5d4d1-f308-3223-a8ff-18c3c44b9aca&quot;,&quot;itemData&quot;:{&quot;type&quot;:&quot;article-journal&quot;,&quot;id&quot;:&quot;7fd5d4d1-f308-3223-a8ff-18c3c44b9aca&quot;,&quot;title&quot;:&quot;Advances in Machine Learning for Wearable Sensors&quot;,&quot;author&quot;:[{&quot;family&quot;:&quot;Xiao&quot;,&quot;given&quot;:&quot;Xiao&quot;,&quot;parse-names&quot;:false,&quot;dropping-particle&quot;:&quot;&quot;,&quot;non-dropping-particle&quot;:&quot;&quot;},{&quot;family&quot;:&quot;Yin&quot;,&quot;given&quot;:&quot;Junyi&quot;,&quot;parse-names&quot;:false,&quot;dropping-particle&quot;:&quot;&quot;,&quot;non-dropping-particle&quot;:&quot;&quot;},{&quot;family&quot;:&quot;Xu&quot;,&quot;given&quot;:&quot;Jing&quot;,&quot;parse-names&quot;:false,&quot;dropping-particle&quot;:&quot;&quot;,&quot;non-dropping-particle&quot;:&quot;&quot;},{&quot;family&quot;:&quot;Tat&quot;,&quot;given&quot;:&quot;Trinny&quot;,&quot;parse-names&quot;:false,&quot;dropping-particle&quot;:&quot;&quot;,&quot;non-dropping-particle&quot;:&quot;&quot;},{&quot;family&quot;:&quot;Chen&quot;,&quot;given&quot;:&quot;Jun&quot;,&quot;parse-names&quot;:false,&quot;dropping-particle&quot;:&quot;&quot;,&quot;non-dropping-particle&quot;:&quot;&quot;}],&quot;container-title&quot;:&quot;ACS Nano&quot;,&quot;container-title-short&quot;:&quot;ACS Nano&quot;,&quot;DOI&quot;:&quot;10.1021/acsnano.4c05851&quot;,&quot;ISSN&quot;:&quot;1936086X&quot;,&quot;PMID&quot;:&quot;39145724&quot;,&quot;issued&quot;:{&quot;date-parts&quot;:[[2024]]},&quot;page&quot;:&quot;22734-22751&quot;,&quot;abstract&quot;:&quot;Recent years have witnessed tremendous advances in machine learning techniques for wearable sensors and bioelectronics, which play an essential role in real-time sensing data analysis to provide clinical-grade information for personalized healthcare. To this end, supervised learning and unsupervised learning algorithms have emerged as powerful tools, allowing for the detection of complex patterns and relationships in large, high-dimensional data sets. In this Review, we aim to delineate the latest advancements in machine learning for wearable sensors, focusing on key developments in algorithmic techniques, applications, and the challenges intrinsic to this evolving landscape. Additionally, we highlight the potential of machine-learning approaches to enhance the accuracy, reliability, and interpretability of wearable sensor data and discuss the opportunities and limitations of this emerging field. Ultimately, our work aims to provide a roadmap for future research endeavors in this exciting and rapidly evolving area.&quot;,&quot;issue&quot;:&quot;34&quot;,&quot;volume&quot;:&quot;18&quot;},&quot;isTemporary&quot;:false,&quot;suppress-author&quot;:false,&quot;composite&quot;:false,&quot;author-only&quot;:false}]},{&quot;citationID&quot;:&quot;MENDELEY_CITATION_733472a8-8604-41f6-aab8-5afa59307b0a&quot;,&quot;properties&quot;:{&quot;noteIndex&quot;:0},&quot;isEdited&quot;:false,&quot;manualOverride&quot;:{&quot;isManuallyOverridden&quot;:false,&quot;citeprocText&quot;:&quot;(Avci, 2025)&quot;,&quot;manualOverrideText&quot;:&quot;&quot;},&quot;citationTag&quot;:&quot;MENDELEY_CITATION_v3_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&quot;,&quot;citationItems&quot;:[{&quot;id&quot;:&quot;7679ea59-afcd-3f00-84d7-4fb92230ff30&quot;,&quot;itemData&quot;:{&quot;type&quot;:&quot;article-journal&quot;,&quot;id&quot;:&quot;7679ea59-afcd-3f00-84d7-4fb92230ff30&quot;,&quot;title&quot;:&quot;Federated machine learning for indoor thermal comfort: Real-time zone-based personalization and HVAC control&quot;,&quot;author&quot;:[{&quot;family&quot;:&quot;Avci&quot;,&quot;given&quot;:&quot;Ali Berkay&quot;,&quot;parse-names&quot;:false,&quot;dropping-particle&quot;:&quot;&quot;,&quot;non-dropping-particle&quot;:&quot;&quot;}],&quot;container-title&quot;:&quot;Journal of Building Engineering&quot;,&quot;DOI&quot;:&quot;10.1016/j.jobe.2025.114476&quot;,&quot;ISSN&quot;:&quot;23527102&quot;,&quot;URL&quot;:&quot;https://doi.org/10.1016/j.jobe.2025.114476&quot;,&quot;issued&quot;:{&quot;date-parts&quot;:[[2025]]},&quot;page&quot;:&quot;114476&quot;,&quot;abstract&quot;:&quot;This study addresses the critical challenge of predicting and managing indoor thermal comfort in smart buildings under conditions of high inter-individual variability and stringent data privacy requirements. Accurate, real-time comfort prediction is essential for improving occupant satisfaction, reducing unnecessary HVAC energy use, and supporting climate-resilient building operations. To solve this problem, the study proposes a personalized federated learning framework for thermal comfort prediction and HVAC control in smart buildings. The system enables real-time model adaptation at the client level by integrating subjective feedback of thermal sensation vote, clothing insulation, and metabolic rate, with environmental inputs of air temperature, relative humidity, air velocity, and outdoor conditions. A gradient-boosted regressor was selected as the base model and trained using the ASHRAE Global Thermal Comfort Database II, while real-time personalization was simulated using the Chinese Thermal Comfort Dataset across five clients. Results show substantial improvements in predictive accuracy and reduced mean absolute error through incremental client-side updates. Simulated HVAC actions achieved moderate accuracy while revealing overcooling tendencies. Deployment-oriented diagnostics further indicated improved calibration and agreement and, under an asymmetric hysteretic policy, increased neutral-zone correctness with reduced overcooling. The proposed framework supports decentralized, privacy-preserving comfort modeling and adaptive HVAC control for multi-user environments.&quot;,&quot;publisher&quot;:&quot;Elsevier Ltd&quot;,&quot;issue&quot;:&quot;July&quot;,&quot;volume&quot;:&quot;114&quot;,&quot;container-title-short&quot;:&quot;&quot;},&quot;isTemporary&quot;:false,&quot;suppress-author&quot;:false,&quot;composite&quot;:false,&quot;author-only&quot;:false}]},{&quot;citationID&quot;:&quot;MENDELEY_CITATION_40ad77c7-c648-4548-9b27-664672dcfb69&quot;,&quot;properties&quot;:{&quot;noteIndex&quot;:0},&quot;isEdited&quot;:false,&quot;manualOverride&quot;:{&quot;isManuallyOverridden&quot;:true,&quot;citeprocText&quot;:&quot;(Rehman, Chani, Elangovan, et al., 2026)&quot;,&quot;manualOverrideText&quot;:&quot;Rehman, Chani, Elangovan, et al., 2026)&quot;},&quot;citationTag&quot;:&quot;MENDELEY_CITATION_v3_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&quot;,&quot;citationItems&quot;:[{&quot;id&quot;:&quot;fc40ba38-ee6f-32e6-a017-f14d065179dd&quot;,&quot;itemData&quot;:{&quot;type&quot;:&quot;article-journal&quot;,&quot;id&quot;:&quot;fc40ba38-ee6f-32e6-a017-f14d065179dd&quot;,&quot;title&quot;:&quot;Thermal-Only Facial Sensing of Stress and Boredom Toward Occupant- Centric Control&quot;,&quot;author&quot;:[{&quot;family&quot;:&quot;Rehman&quot;,&quot;given&quot;:&quot;Shuja&quot;,&quot;parse-names&quot;:false,&quot;dropping-particle&quot;:&quot;&quot;,&quot;non-dropping-particle&quot;:&quot;&quot;},{&quot;family&quot;:&quot;Chani&quot;,&quot;given&quot;:&quot;Prabhjot Singh&quot;,&quot;parse-names&quot;:false,&quot;dropping-particle&quot;:&quot;&quot;,&quot;non-dropping-particle&quot;:&quot;&quot;},{&quot;family&quot;:&quot;Elangovan&quot;,&quot;given&quot;:&quot;Rajasekar&quot;,&quot;parse-names&quot;:false,&quot;dropping-particle&quot;:&quot;&quot;,&quot;non-dropping-particle&quot;:&quot;&quot;},{&quot;family&quot;:&quot;Afroz&quot;,&quot;given&quot;:&quot;Omar&quot;,&quot;parse-names&quot;:false,&quot;dropping-particle&quot;:&quot;&quot;,&quot;non-dropping-particle&quot;:&quot;&quot;},{&quot;family&quot;:&quot;Preet&quot;,&quot;given&quot;:&quot;Vimal&quot;,&quot;parse-names&quot;:false,&quot;dropping-particle&quot;:&quot;&quot;,&quot;non-dropping-particle&quot;:&quot;&quot;}],&quot;issued&quot;:{&quot;date-parts&quot;:[[2026]]},&quot;page&quot;:&quot;1-9&quot;,&quot;volume&quot;:&quot;05045&quot;,&quot;container-title-short&quot;:&quot;&quot;},&quot;isTemporary&quot;:false,&quot;suppress-author&quot;:false,&quot;composite&quot;:false,&quot;author-only&quot;:false}]},{&quot;citationID&quot;:&quot;MENDELEY_CITATION_fee6a945-e565-4374-9ca2-f7eb60c21db5&quot;,&quot;properties&quot;:{&quot;noteIndex&quot;:0},&quot;isEdited&quot;:false,&quot;manualOverride&quot;:{&quot;isManuallyOverridden&quot;:false,&quot;citeprocText&quot;:&quot;(Huang et al., 2025; Lee and Han, 2025; Rojek et al., 2026)&quot;,&quot;manualOverrideText&quot;:&quot;&quot;},&quot;citationTag&quot;:&quot;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&quot;,&quot;citationItems&quot;:[{&quot;id&quot;:&quot;bc4719f0-364f-3f50-a5d1-6d727f6358d5&quot;,&quot;itemData&quot;:{&quot;type&quot;:&quot;article-journal&quot;,&quot;id&quot;:&quot;bc4719f0-364f-3f50-a5d1-6d727f6358d5&quot;,&quot;title&quot;:&quot;Real-time monitoring and optimization methods for user-side energy management based on edge computing&quot;,&quot;author&quot;:[{&quot;family&quot;:&quot;Huang&quot;,&quot;given&quot;:&quot;Jisheng&quot;,&quot;parse-names&quot;:false,&quot;dropping-particle&quot;:&quot;&quot;,&quot;non-dropping-particle&quot;:&quot;&quot;},{&quot;family&quot;:&quot;Zhou&quot;,&quot;given&quot;:&quot;Shanshan&quot;,&quot;parse-names&quot;:false,&quot;dropping-particle&quot;:&quot;&quot;,&quot;non-dropping-particle&quot;:&quot;&quot;},{&quot;family&quot;:&quot;Li&quot;,&quot;given&quot;:&quot;Guangming&quot;,&quot;parse-names&quot;:false,&quot;dropping-particle&quot;:&quot;&quot;,&quot;non-dropping-particle&quot;:&quot;&quot;},{&quot;family&quot;:&quot;Shen&quot;,&quot;given&quot;:&quot;Qiang&quot;,&quot;parse-names&quot;:false,&quot;dropping-particle&quot;:&quot;&quot;,&quot;non-dropping-particle&quot;:&quot;&quot;}],&quot;container-title&quot;:&quot;Scientific Reports&quot;,&quot;container-title-short&quot;:&quot;Sci. Rep.&quot;,&quot;DOI&quot;:&quot;10.1038/s41598-025-07592-4&quot;,&quot;ISSN&quot;:&quot;20452322&quot;,&quot;PMID&quot;:&quot;40640293&quot;,&quot;issued&quot;:{&quot;date-parts&quot;:[[2025]]},&quot;page&quot;:&quot;1-18&quot;,&quot;abstract&quot;:&quot;This paper presents a comprehensive framework for real-time monitoring and optimization of user-side energy management systems leveraging edge computing technology. The proposed approach addresses key challenges in traditional centralized energy management by bringing computation and data processing closer to end devices. The framework encompasses three main components: an edge computing-based system architecture for data acquisition and processing, real-time monitoring methods for energy consumption and power quality, and optimization techniques for demand response and distributed energy resource coordination. Through case studies and experimental analysis, we demonstrate that the proposed framework achieves significant improvements in energy efficiency, response time, and cost reduction compared to conventional centralized approaches. The results show up to 30% increase in renewable energy utilization and 25% reduction in operating costs across various deployment scenarios. This work provides valuable insights into the application of edge computing for next-generation energy management systems while highlighting remaining challenges and future research directions.&quot;,&quot;issue&quot;:&quot;1&quot;,&quot;volume&quot;:&quot;15&quot;},&quot;isTemporary&quot;:false},{&quot;id&quot;:&quot;256e5c84-1e3e-34ac-9386-346fe46f9082&quot;,&quot;itemData&quot;:{&quot;type&quot;:&quot;article-journal&quot;,&quot;id&quot;:&quot;256e5c84-1e3e-34ac-9386-346fe46f9082&quot;,&quot;title&quot;:&quot;An Edge-Based Intelligent IoT Control System: Achieving Energy Efficiency with Secure Real-Time Incident Detection&quot;,&quot;author&quot;:[{&quot;family&quot;:&quot;Lee&quot;,&quot;given&quot;:&quot;Gyeong Ho&quot;,&quot;parse-names&quot;:false,&quot;dropping-particle&quot;:&quot;&quot;,&quot;non-dropping-particle&quot;:&quot;&quot;},{&quot;family&quot;:&quot;Han&quot;,&quot;given&quot;:&quot;Jaeseob&quot;,&quot;parse-names&quot;:false,&quot;dropping-particle&quot;:&quot;&quot;,&quot;non-dropping-particle&quot;:&quot;&quot;}],&quot;container-title&quot;:&quot;Journal of Network and Systems Management&quot;,&quot;DOI&quot;:&quot;10.1007/s10922-024-09888-8&quot;,&quot;ISBN&quot;:&quot;0123456789&quot;,&quot;ISSN&quot;:&quot;15737705&quot;,&quot;URL&quot;:&quot;https://doi.org/10.1007/s10922-024-09888-8&quot;,&quot;issued&quot;:{&quot;date-parts&quot;:[[2025]]},&quot;page&quot;:&quot;1-29&quot;,&quot;abstract&quot;:&quot;In this study, we present an edge-based intelligent IoT control system designed to optimize energy efficiency while ensuring secure and real-time incident detection. The system leverages deep reinforcement learning (DRL) to dynamically adjust the transmission periods of IoT devices, effectively balancing energy consumption with high-quality data monitoring. Our approach employs sophisticated state representation techniques, including piecewise aggregate approximation and gramian angular field matrices, for efficient time series data processing and dimensionality reduction. The system’s adaptive transmission period control mechanism adjusts data collection intervals in response to environmental volatility, enhancing both energy conservation and anomaly detection accuracy. A multi-faceted reward function, integrating data monitoring quality, energy efficiency, and incident response time, guides the DRL agent toward optimal decision-making in complex, dynamic environments. Extensive evaluations using open-source indoor air pollution datasets demonstrate that our proposed method significantly outperforms both traditional and state-of-the-art approaches. The system achieves substantial energy savings while maintaining superior anomaly detection capabilities, as evidenced by improved response times and reduced root mean square errors during anomalous events. This system can provide a scalable, robust, and adaptive solution for diverse environmental monitoring applications.&quot;,&quot;publisher&quot;:&quot;Springer US&quot;,&quot;issue&quot;:&quot;1&quot;,&quot;volume&quot;:&quot;33&quot;,&quot;container-title-short&quot;:&quot;&quot;},&quot;isTemporary&quot;:false},{&quot;id&quot;:&quot;188296e8-f56d-3e79-9d25-ddfda43cddf2&quot;,&quot;itemData&quot;:{&quot;type&quot;:&quot;article-journal&quot;,&quot;id&quot;:&quot;188296e8-f56d-3e79-9d25-ddfda43cddf2&quot;,&quot;title&quot;:&quot;The Impact of Data Analytics Based on Internet of Things, Edge Computing, and Artificial Intelligence on Energy Efficiency in Smart Environment&quot;,&quot;author&quot;:[{&quot;family&quot;:&quot;Rojek&quot;,&quot;given&quot;:&quot;Izabela&quot;,&quot;parse-names&quot;:false,&quot;dropping-particle&quot;:&quot;&quot;,&quot;non-dropping-particle&quot;:&quot;&quot;},{&quot;family&quot;:&quot;Prokopowicz&quot;,&quot;given&quot;:&quot;Piotr&quot;,&quot;parse-names&quot;:false,&quot;dropping-particle&quot;:&quot;&quot;,&quot;non-dropping-particle&quot;:&quot;&quot;},{&quot;family&quot;:&quot;Piechowiak&quot;,&quot;given&quot;:&quot;Maciej&quot;,&quot;parse-names&quot;:false,&quot;dropping-particle&quot;:&quot;&quot;,&quot;non-dropping-particle&quot;:&quot;&quot;},{&quot;family&quot;:&quot;Kotlarz&quot;,&quot;given&quot;:&quot;Piotr&quot;,&quot;parse-names&quot;:false,&quot;dropping-particle&quot;:&quot;&quot;,&quot;non-dropping-particle&quot;:&quot;&quot;},{&quot;family&quot;:&quot;Náprstková&quot;,&quot;given&quot;:&quot;Nataša&quot;,&quot;parse-names&quot;:false,&quot;dropping-particle&quot;:&quot;&quot;,&quot;non-dropping-particle&quot;:&quot;&quot;},{&quot;family&quot;:&quot;Mikołajewski&quot;,&quot;given&quot;:&quot;Dariusz&quot;,&quot;parse-names&quot;:false,&quot;dropping-particle&quot;:&quot;&quot;,&quot;non-dropping-particle&quot;:&quot;&quot;}],&quot;container-title&quot;:&quot;Applied Sciences (Switzerland)&quot;,&quot;DOI&quot;:&quot;10.3390/app16010225&quot;,&quot;ISSN&quot;:&quot;20763417&quot;,&quot;issued&quot;:{&quot;date-parts&quot;:[[2026]]},&quot;page&quot;:&quot;1-35&quot;,&quot;abstract&quot;:&quot;This review examines the impact of data analytics powered by the Internet of Things (IoT), edge computing, and artificial intelligence (AI) on improving energy efficiency in smart environments, with a focus on smart factories, smart cities, and smart territories. Advanced AI, machine learning (ML), and deep learning (DL) techniques enable real-time energy optimization and intelligent decision-making in complex, data-intensive systems. Integrating edge computing reduces latency and improves responsiveness in IoT and Industrial Internet of Things (IIoT) networks, enabling local energy management and reducing grid load. Federated learning further enhances data privacy and efficiency by enabling decentralized model training across distributed smart nodes without exposing sensitive information or personal data. Emerging 5G and 6G technologies provide the necessary bandwidth and speed for seamless data exchange and control across energy-intensive, connected infrastructures. Blockchain increases transparency, security, and trust in energy transactions and decentralized energy trading in smart grids. Together, these technologies support dynamic demand response mechanisms, predictive maintenance, and self-regulating systems, leading to significant improvements in energy sustainability. Case studies of smart cities and industrial ecosystems within Industry 4.0/5.0/6.0 demonstrate measurable reductions in energy consumption and carbon emissions through these synergistic approaches. Despite significant progress, challenges remain in interoperability, scalability, and regulatory frameworks. This review demonstrates that AI-based edge computing, supported by robust connectivity and secure IoT and IIoT architectures, has a transformative potential for creating energy-efficient and sustainable smart environments.&quot;,&quot;issue&quot;:&quot;1&quot;,&quot;volume&quot;:&quot;16&quot;,&quot;container-title-short&quot;:&quot;&quot;},&quot;isTemporary&quot;:false}]},{&quot;citationID&quot;:&quot;MENDELEY_CITATION_52367c9a-ba16-4f19-85ea-48606b4cde0f&quot;,&quot;properties&quot;:{&quot;noteIndex&quot;:0},&quot;isEdited&quot;:false,&quot;manualOverride&quot;:{&quot;isManuallyOverridden&quot;:false,&quot;citeprocText&quot;:&quot;(Rehman, Chani and Elangovan, 2026; Rehman et al., 2025)&quot;,&quot;manualOverrideText&quot;:&quot;&quot;},&quot;citationTag&quot;:&quot;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&quot;,&quot;citationItems&quot;:[{&quot;id&quot;:&quot;7732301b-b1be-3b49-9cda-c66653f99b38&quot;,&quot;itemData&quot;:{&quot;type&quot;:&quot;article-journal&quot;,&quot;id&quot;:&quot;7732301b-b1be-3b49-9cda-c66653f99b38&quot;,&quot;title&quot;:&quot;The impact of daylight on cognitive performance: A study using HRV and pupillometry&quot;,&quot;author&quot;:[{&quot;family&quot;:&quot;Rehman&quot;,&quot;given&quot;:&quot;Shuja&quot;,&quot;parse-names&quot;:false,&quot;dropping-particle&quot;:&quot;&quot;,&quot;non-dropping-particle&quot;:&quot;&quot;},{&quot;family&quot;:&quot;Singh Chani&quot;,&quot;given&quot;:&quot;Prabhjot&quot;,&quot;parse-names&quot;:false,&quot;dropping-particle&quot;:&quot;&quot;,&quot;non-dropping-particle&quot;:&quot;&quot;},{&quot;family&quot;:&quot;Elangovan&quot;,&quot;given&quot;:&quot;Rajasekar&quot;,&quot;parse-names&quot;:false,&quot;dropping-particle&quot;:&quot;&quot;,&quot;non-dropping-particle&quot;:&quot;&quot;},{&quot;family&quot;:&quot;Kolay&quot;,&quot;given&quot;:&quot;Saptarshi&quot;,&quot;parse-names&quot;:false,&quot;dropping-particle&quot;:&quot;&quot;,&quot;non-dropping-particle&quot;:&quot;&quot;}],&quot;container-title&quot;:&quot;Journal of Physics: Conference Series&quot;,&quot;container-title-short&quot;:&quot;J. Phys. Conf. Ser.&quot;,&quot;DOI&quot;:&quot;10.1088/1742-6596/3140/12/122012&quot;,&quot;ISSN&quot;:&quot;1742-6588&quot;,&quot;issued&quot;:{&quot;date-parts&quot;:[[2025]]},&quot;page&quot;:&quot;122012&quot;,&quot;abstract&quot;:&quot;In contemporary workspaces, artificial lighting often prevails, despite strong evidence supporting daylight’s cognitive and physiological benefits. This study examines how different daylight–artificial light combinations affect physiological responses, subjective comfort, and cognitive performance. Twenty-two healthy adults (11 female, 11 male) participated in a controlled experiment under four lighting conditions, ranging from full daylight to full artificial light, while maintaining constant horizontal illuminance (450 lux). Sessions included cognitive tasks, subjective surveys, and continuous monitoring of heart rate (HR), low-frequency to high-frequency (LF/HF) ratio from heart rate variability, and pupil diameter (PD). Results from repeated measures ANOVA showed that artificial lighting increased LF/HF and PD, indicating higher sympathetic activity and visual strain. Interestingly, visual satisfaction was highest under balanced lighting (AD12, AD21), rather than full daylight. Cognitive performance peaked under daylight-dominant conditions (AD03) and declined with increasing artificial light, aligning with physiological markers of stress. Spearman’s correlations revealed significant associations between HR, LF/HF, and perceived workload (NASA TLX), while PD showed weaker links. These findings underscore the importance of daylight for physiological regulation and cognitive clarity, while highlighting the perceptual appeal of balanced lighting. Mixed-light scenarios like AD12 offer a practical, human-centric approach to enhancing well-being and performance in spaces with limited daylight access.&quot;,&quot;issue&quot;:&quot;12&quot;,&quot;volume&quot;:&quot;3140&quot;},&quot;isTemporary&quot;:false},{&quot;id&quot;:&quot;ff7633f0-5fcd-3209-b4c0-6b182773e71c&quot;,&quot;itemData&quot;:{&quot;type&quot;:&quot;article-journal&quot;,&quot;id&quot;:&quot;ff7633f0-5fcd-3209-b4c0-6b182773e71c&quot;,&quot;title&quot;:&quot;Neuro-psychophysiological and cognitive impacts of indoor lighting compositions&quot;,&quot;author&quot;:[{&quot;family&quot;:&quot;Rehman&quot;,&quot;given&quot;:&quot;Shuja&quot;,&quot;parse-names&quot;:false,&quot;dropping-particle&quot;:&quot;&quot;,&quot;non-dropping-particle&quot;:&quot;&quot;},{&quot;family&quot;:&quot;Chani&quot;,&quot;given&quot;:&quot;Prabhjot Singh&quot;,&quot;parse-names&quot;:false,&quot;dropping-particle&quot;:&quot;&quot;,&quot;non-dropping-particle&quot;:&quot;&quot;},{&quot;family&quot;:&quot;Elangovan&quot;,&quot;given&quot;:&quot;Rajasekar&quot;,&quot;parse-names&quot;:false,&quot;dropping-particle&quot;:&quot;&quot;,&quot;non-dropping-particle&quot;:&quot;&quot;}],&quot;container-title&quot;:&quot;Journal of Building Engineering&quot;,&quot;DOI&quot;:&quot;10.1016/j.jobe.2026.116450&quot;,&quot;ISSN&quot;:&quot;23527102&quot;,&quot;URL&quot;:&quot;https://doi.org/10.1016/j.jobe.2026.116450&quot;,&quot;issued&quot;:{&quot;date-parts&quot;:[[2026]]},&quot;page&quot;:&quot;116450&quot;,&quot;abstract&quot;:&quot;Daylight and artificial lighting are typically studied separately in indoor environmental research, and mixed-lighting conditions often confound lighting composition with overall illuminance. This study investigates how varying proportions of daylight and artificial light influence neuro-psychophysiological responses, subjective experience, and cognitive performance under constant workplane illuminance. A within-subject experimental design was conducted with 25 participants exposed to four lighting conditions that systematically varied daylight–artificial light ratios while maintaining 450 lux workplance horizontal illuminance: pure daylight (AD03), daylight-dominant (AD12), artificial-dominant (AD21), and pure artificial lighting (AD30). Multimodal physiological measurements were collected using Electroencephalography (EEG), Electrocardiography (ECG), and Galvanic Skin Response (GSR), alongside subjective evaluations of mood, workload, and visual comfort. Cognitive performance was assessed using a battery of attention, memory, and vigilance tasks. Results indicated systematic physiological and behavioural differences across lighting compositions despite identical horizontal illuminance. Artificial-dominant lighting produced higher sympathetic activation, reflected in increased LF/HF ratios and electrodermal responses, while daylight-dominant conditions showed more balanced autonomic regulation and favourable cortical activity patterns. Cognitive performance declined monotonically as daylight contribution decreased, with the highest performance observed under daylight-dominant conditions and the lowest under fully artificial lighting. Subjective comfort and affect were associated with physiological regulation but did not directly predict cognitive performance. An exploratory mediation analysis indicated that autonomic and cortical responses did not fully account for the observed cognitive effects. The findings demonstrate that lighting composition, rather than illuminance alone, plays a critical role in shaping human responses in indoor environments. This research study highlights the importance of maintaining meaningful daylight contribution in indoor lighting design and supports occupant-centred lighting strategies that integrate spectral quality, retinal exposure, and perceptual factors.&quot;,&quot;publisher&quot;:&quot;Elsevier Ltd&quot;,&quot;issue&quot;:&quot;May&quot;,&quot;volume&quot;:&quot;128&quot;,&quot;container-title-short&quot;:&quot;&quot;},&quot;isTemporary&quot;:false}]},{&quot;citationID&quot;:&quot;MENDELEY_CITATION_9fc6af05-ce22-4c5b-86db-e933e648d2e2&quot;,&quot;properties&quot;:{&quot;noteIndex&quot;:0},&quot;isEdited&quot;:false,&quot;manualOverride&quot;:{&quot;isManuallyOverridden&quot;:false,&quot;citeprocText&quot;:&quot;(Avci, 2025)&quot;,&quot;manualOverrideText&quot;:&quot;&quot;},&quot;citationTag&quot;:&quot;MENDELEY_CITATION_v3_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&quot;,&quot;citationItems&quot;:[{&quot;id&quot;:&quot;7679ea59-afcd-3f00-84d7-4fb92230ff30&quot;,&quot;itemData&quot;:{&quot;type&quot;:&quot;article-journal&quot;,&quot;id&quot;:&quot;7679ea59-afcd-3f00-84d7-4fb92230ff30&quot;,&quot;title&quot;:&quot;Federated machine learning for indoor thermal comfort: Real-time zone-based personalization and HVAC control&quot;,&quot;author&quot;:[{&quot;family&quot;:&quot;Avci&quot;,&quot;given&quot;:&quot;Ali Berkay&quot;,&quot;parse-names&quot;:false,&quot;dropping-particle&quot;:&quot;&quot;,&quot;non-dropping-particle&quot;:&quot;&quot;}],&quot;container-title&quot;:&quot;Journal of Building Engineering&quot;,&quot;DOI&quot;:&quot;10.1016/j.jobe.2025.114476&quot;,&quot;ISSN&quot;:&quot;23527102&quot;,&quot;URL&quot;:&quot;https://doi.org/10.1016/j.jobe.2025.114476&quot;,&quot;issued&quot;:{&quot;date-parts&quot;:[[2025]]},&quot;page&quot;:&quot;114476&quot;,&quot;abstract&quot;:&quot;This study addresses the critical challenge of predicting and managing indoor thermal comfort in smart buildings under conditions of high inter-individual variability and stringent data privacy requirements. Accurate, real-time comfort prediction is essential for improving occupant satisfaction, reducing unnecessary HVAC energy use, and supporting climate-resilient building operations. To solve this problem, the study proposes a personalized federated learning framework for thermal comfort prediction and HVAC control in smart buildings. The system enables real-time model adaptation at the client level by integrating subjective feedback of thermal sensation vote, clothing insulation, and metabolic rate, with environmental inputs of air temperature, relative humidity, air velocity, and outdoor conditions. A gradient-boosted regressor was selected as the base model and trained using the ASHRAE Global Thermal Comfort Database II, while real-time personalization was simulated using the Chinese Thermal Comfort Dataset across five clients. Results show substantial improvements in predictive accuracy and reduced mean absolute error through incremental client-side updates. Simulated HVAC actions achieved moderate accuracy while revealing overcooling tendencies. Deployment-oriented diagnostics further indicated improved calibration and agreement and, under an asymmetric hysteretic policy, increased neutral-zone correctness with reduced overcooling. The proposed framework supports decentralized, privacy-preserving comfort modeling and adaptive HVAC control for multi-user environments.&quot;,&quot;publisher&quot;:&quot;Elsevier Ltd&quot;,&quot;issue&quot;:&quot;July&quot;,&quot;volume&quot;:&quot;114&quot;,&quot;container-title-short&quot;:&quot;&quot;},&quot;isTemporary&quot;:false,&quot;suppress-author&quot;:false,&quot;composite&quot;:false,&quot;author-only&quot;:false}]},{&quot;citationID&quot;:&quot;MENDELEY_CITATION_806c9601-c53c-4bf3-b34a-991e069f871a&quot;,&quot;properties&quot;:{&quot;noteIndex&quot;:0},&quot;isEdited&quot;:false,&quot;manualOverride&quot;:{&quot;isManuallyOverridden&quot;:false,&quot;citeprocText&quot;:&quot;(Kim et al., 2018; Yang et al., 2022)&quot;,&quot;manualOverrideText&quot;:&quot;&quot;},&quot;citationTag&quot;:&quot;MENDELEY_CITATION_v3_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&quot;,&quot;citationItems&quot;:[{&quot;id&quot;:&quot;4c0c8a0a-0426-318f-a268-8fb9fd868556&quot;,&quot;itemData&quot;:{&quot;type&quot;:&quot;article-journal&quot;,&quot;id&quot;:&quot;4c0c8a0a-0426-318f-a268-8fb9fd868556&quot;,&quot;title&quot;:&quot;Personal comfort models - New paradigm in thermal comfort for occupant-centric environmental control&quot;,&quot;author&quot;:[{&quot;family&quot;:&quot;Kim&quot;,&quot;given&quot;:&quot;Joyce&quot;,&quot;parse-names&quot;:false,&quot;dropping-particle&quot;:&quot;&quot;,&quot;non-dropping-particle&quot;:&quot;&quot;},{&quot;family&quot;:&quot;Schiavon&quot;,&quot;given&quot;:&quot;Stefano&quot;,&quot;parse-names&quot;:false,&quot;dropping-particle&quot;:&quot;&quot;,&quot;non-dropping-particle&quot;:&quot;&quot;},{&quot;family&quot;:&quot;Brager&quot;,&quot;given&quot;:&quot;Gail&quot;,&quot;parse-names&quot;:false,&quot;dropping-particle&quot;:&quot;&quot;,&quot;non-dropping-particle&quot;:&quot;&quot;}],&quot;container-title&quot;:&quot;Proceedings of 10th Windsor Conference: Rethinking Comfort&quot;,&quot;ISBN&quot;:&quot;9780992895785&quot;,&quot;issued&quot;:{&quot;date-parts&quot;:[[2018]]},&quot;page&quot;:&quot;419-430&quot;,&quot;abstract&quot;:&quot;A personal comfort model is a new approach to thermal comfort modeling that predicts an individual's thermal comfort response, instead of the average response of a large population. It leverages the Internet of Things and machine learning to learn individuals' comfort requirements directly from the data collected in their everyday environment. Its results could be aggregated to predict comfort of a population. To provide guidance on future efforts in this emerging research area, this paper presents a unified framework for personal comfort models. We first define the problem by providing a brief discussion of existing thermal comfort models and their limitations for real-world applications, and then review the current state of research on personal comfort models including a summary of key advances and gaps. We then describe a modeling framework to establish fundamental concepts and methodologies for developing and evaluating personal comfort models, followed by a discussion of how such models can be integrated into indoor environmental controls. Lastly, we discuss the challenges and opportunities for applications of personal comfort models for building design, control, standards, and future research.&quot;,&quot;issue&quot;:&quot;January&quot;,&quot;container-title-short&quot;:&quot;&quot;},&quot;isTemporary&quot;:false},{&quot;id&quot;:&quot;6e4cd778-4853-38dc-86e6-5bc2637c90bd&quot;,&quot;itemData&quot;:{&quot;type&quot;:&quot;article-journal&quot;,&quot;id&quot;:&quot;6e4cd778-4853-38dc-86e6-5bc2637c90bd&quot;,&quot;title&quot;:&quot;From occupants to occupants: A review of the occupant information understanding for building HVAC occupant-centric control&quot;,&quot;author&quot;:[{&quot;family&quot;:&quot;Yang&quot;,&quot;given&quot;:&quot;Tao&quot;,&quot;parse-names&quot;:false,&quot;dropping-particle&quot;:&quot;&quot;,&quot;non-dropping-particle&quot;:&quot;&quot;},{&quot;family&quot;:&quot;Bandyopadhyay&quot;,&quot;given&quot;:&quot;Arkasama&quot;,&quot;parse-names&quot;:false,&quot;dropping-particle&quot;:&quot;&quot;,&quot;non-dropping-particle&quot;:&quot;&quot;},{&quot;family&quot;:&quot;O’Neill&quot;,&quot;given&quot;:&quot;Zheng&quot;,&quot;parse-names&quot;:false,&quot;dropping-particle&quot;:&quot;&quot;,&quot;non-dropping-particle&quot;:&quot;&quot;},{&quot;family&quot;:&quot;Wen&quot;,&quot;given&quot;:&quot;Jin&quot;,&quot;parse-names&quot;:false,&quot;dropping-particle&quot;:&quot;&quot;,&quot;non-dropping-particle&quot;:&quot;&quot;},{&quot;family&quot;:&quot;Dong&quot;,&quot;given&quot;:&quot;Bing&quot;,&quot;parse-names&quot;:false,&quot;dropping-particle&quot;:&quot;&quot;,&quot;non-dropping-particle&quot;:&quot;&quot;}],&quot;container-title&quot;:&quot;Building Simulation&quot;,&quot;container-title-short&quot;:&quot;Build. Simul.&quot;,&quot;DOI&quot;:&quot;10.1007/s12273-021-0861-0&quot;,&quot;ISSN&quot;:&quot;19968744&quot;,&quot;issued&quot;:{&quot;date-parts&quot;:[[2022]]},&quot;page&quot;:&quot;913-932&quot;,&quot;abstract&quot;:&quot;Occupants are the core of the built environment. Traditional heating, ventilation, and air-conditioning (HVAC) systems operate with predefined schedules and maximum occupancy assumptions with no consideration of specific occupant information. These generalized assumptions usually do not align with the actual demand and result in over-conditioning and occupant discomfort. In recent years, with the aid of Information &amp; Communication Technology (ICT) and Computer Science (CS), it is possible to acquire real-time and accurate occupant information to satisfy the exact thermal requirement through specific HVAC control in one particular built environment. This mechanism is called HVAC “Occupant-centric Control (OCC).” HVAC OCC strategy starts with collecting the occupant’s information (e.g., presence/absence) and then applies it to meet the occupant’s requirement (e.g., thermal comfort). However, even though some research studies and field pilot demonstrations have been devoted to the field of OCC, there is a lack of systematic knowledge about occupant data, which is the principal component of OCC for HVAC researchers and practitioners. To fill this gap, this review paper discusses OCC with a particular emphasis on occupant information and investigates how this information can assist HVAC operation in providing an acceptable built environment in required spaces during the required time. We provide a fine-grained, comprehensive picture of occupant information, discuss its features, the modalities of information feed-in into the HVAC control, and the application of commonly utilized occupant information for OCC.&quot;,&quot;issue&quot;:&quot;6&quot;,&quot;volume&quot;:&quot;15&quot;},&quot;isTemporary&quot;:false}]}]"/>
    <we:property name="MENDELEY_CITATIONS_LOCALE_CODE" value="&quot;en-GB&quot;"/>
    <we:property name="MENDELEY_CITATIONS_STYLE" value="{&quot;id&quot;:&quot;https://www.zotero.org/styles/sage-harvard&quot;,&quot;title&quot;:&quot;SAGE (author-date/Harvard)&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AF7B6-720E-4294-8D0D-A99A95E74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7045</Words>
  <Characters>40159</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 Rehman</dc:creator>
  <cp:keywords/>
  <dc:description/>
  <cp:lastModifiedBy>SHUJA REHMAN</cp:lastModifiedBy>
  <cp:revision>2</cp:revision>
  <dcterms:created xsi:type="dcterms:W3CDTF">2026-09-15T15:24:00Z</dcterms:created>
  <dcterms:modified xsi:type="dcterms:W3CDTF">2026-09-15T15:24:00Z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