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7F" w:rsidRPr="00F726A8" w:rsidRDefault="00C20648" w:rsidP="00617BF2">
      <w:pPr>
        <w:jc w:val="both"/>
        <w:rPr>
          <w:b/>
          <w:sz w:val="28"/>
          <w:szCs w:val="28"/>
          <w:lang w:val="en-US"/>
        </w:rPr>
      </w:pPr>
      <w:r w:rsidRPr="00F726A8">
        <w:rPr>
          <w:b/>
          <w:sz w:val="28"/>
          <w:szCs w:val="28"/>
          <w:lang w:val="en-US"/>
        </w:rPr>
        <w:t>Synergetic effect of discontinuous carbon fibers and graphite flake</w:t>
      </w:r>
      <w:r w:rsidR="000A219E">
        <w:rPr>
          <w:b/>
          <w:sz w:val="28"/>
          <w:szCs w:val="28"/>
          <w:lang w:val="en-US"/>
        </w:rPr>
        <w:t>s</w:t>
      </w:r>
      <w:r w:rsidRPr="00F726A8">
        <w:rPr>
          <w:b/>
          <w:sz w:val="28"/>
          <w:szCs w:val="28"/>
          <w:lang w:val="en-US"/>
        </w:rPr>
        <w:t xml:space="preserve"> on</w:t>
      </w:r>
      <w:r w:rsidR="000A219E">
        <w:rPr>
          <w:b/>
          <w:sz w:val="28"/>
          <w:szCs w:val="28"/>
          <w:lang w:val="en-US"/>
        </w:rPr>
        <w:t xml:space="preserve"> thermal and</w:t>
      </w:r>
      <w:r w:rsidRPr="00F726A8">
        <w:rPr>
          <w:b/>
          <w:sz w:val="28"/>
          <w:szCs w:val="28"/>
          <w:lang w:val="en-US"/>
        </w:rPr>
        <w:t xml:space="preserve"> thermo-mechanical properties of aluminum matrix composite</w:t>
      </w:r>
      <w:r w:rsidR="000A219E">
        <w:rPr>
          <w:b/>
          <w:sz w:val="28"/>
          <w:szCs w:val="28"/>
          <w:lang w:val="en-US"/>
        </w:rPr>
        <w:t>s</w:t>
      </w:r>
    </w:p>
    <w:p w:rsidR="00F726A8" w:rsidRDefault="00486C53" w:rsidP="00F726A8">
      <w:pPr>
        <w:rPr>
          <w:rFonts w:ascii="Times New Roman" w:hAnsi="Times New Roman" w:cs="Times New Roman"/>
          <w:vertAlign w:val="superscript"/>
        </w:rPr>
      </w:pPr>
      <w:r>
        <w:rPr>
          <w:rFonts w:ascii="Times New Roman" w:hAnsi="Times New Roman" w:cs="Times New Roman"/>
          <w:b/>
          <w:i/>
        </w:rPr>
        <w:t>Nabil Chamroune</w:t>
      </w:r>
      <w:r>
        <w:rPr>
          <w:rFonts w:ascii="Times New Roman" w:hAnsi="Times New Roman" w:cs="Times New Roman"/>
          <w:b/>
          <w:i/>
          <w:vertAlign w:val="superscript"/>
        </w:rPr>
        <w:t>1</w:t>
      </w:r>
      <w:r w:rsidR="00C20648" w:rsidRPr="00C20648">
        <w:rPr>
          <w:rFonts w:ascii="Times New Roman" w:hAnsi="Times New Roman" w:cs="Times New Roman"/>
          <w:b/>
        </w:rPr>
        <w:t xml:space="preserve">, </w:t>
      </w:r>
      <w:r w:rsidR="00C20648" w:rsidRPr="00C20648">
        <w:rPr>
          <w:rFonts w:ascii="Times New Roman" w:hAnsi="Times New Roman" w:cs="Times New Roman"/>
        </w:rPr>
        <w:t>Jean-François Silvain</w:t>
      </w:r>
      <w:r>
        <w:rPr>
          <w:rFonts w:ascii="Times New Roman" w:hAnsi="Times New Roman" w:cs="Times New Roman"/>
          <w:vertAlign w:val="superscript"/>
        </w:rPr>
        <w:t>1</w:t>
      </w:r>
      <w:proofErr w:type="gramStart"/>
      <w:r>
        <w:rPr>
          <w:rFonts w:ascii="Times New Roman" w:hAnsi="Times New Roman" w:cs="Times New Roman"/>
          <w:vertAlign w:val="superscript"/>
        </w:rPr>
        <w:t>,2</w:t>
      </w:r>
      <w:proofErr w:type="gramEnd"/>
    </w:p>
    <w:p w:rsidR="00F726A8" w:rsidRDefault="00486C53" w:rsidP="00F726A8">
      <w:pPr>
        <w:spacing w:after="0"/>
        <w:rPr>
          <w:rFonts w:ascii="Times New Roman" w:hAnsi="Times New Roman" w:cs="Times New Roman"/>
        </w:rPr>
      </w:pPr>
      <w:r>
        <w:rPr>
          <w:rFonts w:ascii="Times New Roman" w:hAnsi="Times New Roman" w:cs="Times New Roman"/>
          <w:vertAlign w:val="superscript"/>
        </w:rPr>
        <w:t>1</w:t>
      </w:r>
      <w:r w:rsidR="00C20648" w:rsidRPr="00C20648">
        <w:rPr>
          <w:rFonts w:ascii="Times New Roman" w:hAnsi="Times New Roman" w:cs="Times New Roman"/>
        </w:rPr>
        <w:t xml:space="preserve"> Institut de Chimie de la Matière Condensée de Bordeaux (ICMCB), CNRS, 87 Avenue du Docteur Albert Schweitzer, F-33608 Pessac, </w:t>
      </w:r>
      <w:r w:rsidR="00F726A8">
        <w:rPr>
          <w:rFonts w:ascii="Times New Roman" w:hAnsi="Times New Roman" w:cs="Times New Roman"/>
        </w:rPr>
        <w:t>France</w:t>
      </w:r>
    </w:p>
    <w:p w:rsidR="00C20648" w:rsidRPr="000A219E" w:rsidRDefault="00C20648" w:rsidP="00F726A8">
      <w:pPr>
        <w:rPr>
          <w:rFonts w:ascii="Times New Roman" w:hAnsi="Times New Roman" w:cs="Times New Roman"/>
        </w:rPr>
      </w:pPr>
      <w:r w:rsidRPr="000A219E">
        <w:rPr>
          <w:rFonts w:ascii="Times New Roman" w:hAnsi="Times New Roman" w:cs="Times New Roman"/>
        </w:rPr>
        <w:t xml:space="preserve">E-mail: </w:t>
      </w:r>
      <w:hyperlink r:id="rId4" w:history="1">
        <w:r w:rsidRPr="000A219E">
          <w:rPr>
            <w:rFonts w:ascii="Times New Roman" w:hAnsi="Times New Roman" w:cs="Times New Roman"/>
            <w:color w:val="0563C1" w:themeColor="hyperlink"/>
            <w:u w:val="single"/>
          </w:rPr>
          <w:t>nabil.chamroune@icmcb.cnrs.fr</w:t>
        </w:r>
      </w:hyperlink>
    </w:p>
    <w:p w:rsidR="00C20648" w:rsidRPr="000A219E" w:rsidRDefault="00C20648" w:rsidP="00C20648">
      <w:pPr>
        <w:spacing w:after="0"/>
        <w:rPr>
          <w:rFonts w:ascii="Times New Roman" w:hAnsi="Times New Roman" w:cs="Times New Roman"/>
        </w:rPr>
      </w:pPr>
    </w:p>
    <w:p w:rsidR="00C20648" w:rsidRPr="00C20648" w:rsidRDefault="00486C53" w:rsidP="00C20648">
      <w:pPr>
        <w:spacing w:after="0"/>
        <w:rPr>
          <w:rFonts w:ascii="Times New Roman" w:hAnsi="Times New Roman" w:cs="Times New Roman"/>
          <w:lang w:val="en-GB"/>
        </w:rPr>
      </w:pPr>
      <w:r w:rsidRPr="00486C53">
        <w:rPr>
          <w:rFonts w:ascii="Times New Roman" w:hAnsi="Times New Roman" w:cs="Times New Roman"/>
          <w:vertAlign w:val="superscript"/>
          <w:lang w:val="en-GB"/>
        </w:rPr>
        <w:t>2</w:t>
      </w:r>
      <w:r w:rsidR="00C20648" w:rsidRPr="00C20648">
        <w:rPr>
          <w:rFonts w:ascii="Times New Roman" w:hAnsi="Times New Roman" w:cs="Times New Roman"/>
          <w:lang w:val="en-GB"/>
        </w:rPr>
        <w:t xml:space="preserve"> Department of Electrical and Computer Engineering, University of Nebraska-Lincoln, Lincoln, Nebraska 68588-0511, United States</w:t>
      </w:r>
    </w:p>
    <w:p w:rsidR="00C20648" w:rsidRPr="00C20648" w:rsidRDefault="00C20648" w:rsidP="00C20648">
      <w:pPr>
        <w:spacing w:after="0"/>
        <w:rPr>
          <w:rFonts w:ascii="Times New Roman" w:hAnsi="Times New Roman" w:cs="Times New Roman"/>
        </w:rPr>
      </w:pPr>
      <w:r w:rsidRPr="00C20648">
        <w:rPr>
          <w:rFonts w:ascii="Times New Roman" w:hAnsi="Times New Roman" w:cs="Times New Roman"/>
        </w:rPr>
        <w:t xml:space="preserve">E-mail: </w:t>
      </w:r>
      <w:hyperlink r:id="rId5" w:history="1">
        <w:r w:rsidR="0008483F" w:rsidRPr="005317D2">
          <w:rPr>
            <w:rStyle w:val="Lienhypertexte"/>
            <w:rFonts w:ascii="Times New Roman" w:hAnsi="Times New Roman" w:cs="Times New Roman"/>
          </w:rPr>
          <w:t>jean-francois.silvain@icmcb.cnrs.fr</w:t>
        </w:r>
      </w:hyperlink>
    </w:p>
    <w:p w:rsidR="0021437F" w:rsidRPr="00C20648" w:rsidRDefault="0021437F" w:rsidP="00617BF2">
      <w:pPr>
        <w:jc w:val="both"/>
      </w:pPr>
    </w:p>
    <w:p w:rsidR="00617BF2" w:rsidRDefault="000A219E" w:rsidP="00617BF2">
      <w:pPr>
        <w:jc w:val="both"/>
        <w:rPr>
          <w:lang w:val="en-US"/>
        </w:rPr>
      </w:pPr>
      <w:r>
        <w:rPr>
          <w:lang w:val="en-US"/>
        </w:rPr>
        <w:t xml:space="preserve">Many carbon reinforced </w:t>
      </w:r>
      <w:r w:rsidR="00617BF2" w:rsidRPr="00617BF2">
        <w:rPr>
          <w:lang w:val="en-US"/>
        </w:rPr>
        <w:t>metal</w:t>
      </w:r>
      <w:r>
        <w:rPr>
          <w:lang w:val="en-US"/>
        </w:rPr>
        <w:t xml:space="preserve"> matrix</w:t>
      </w:r>
      <w:r w:rsidR="00617BF2" w:rsidRPr="00617BF2">
        <w:rPr>
          <w:lang w:val="en-US"/>
        </w:rPr>
        <w:t xml:space="preserve"> composites are currently used in several applications. One of them concerns thei</w:t>
      </w:r>
      <w:bookmarkStart w:id="0" w:name="_GoBack"/>
      <w:bookmarkEnd w:id="0"/>
      <w:r w:rsidR="00617BF2" w:rsidRPr="00617BF2">
        <w:rPr>
          <w:lang w:val="en-US"/>
        </w:rPr>
        <w:t xml:space="preserve">r use as heat sinks in microelectronics. Concerning this application, two conditions are required: a high thermal conductivity (TC) and a coefficient of thermal expansion (CTE) </w:t>
      </w:r>
      <w:r w:rsidR="003253AE">
        <w:rPr>
          <w:lang w:val="en-US"/>
        </w:rPr>
        <w:t>to match the</w:t>
      </w:r>
      <w:r w:rsidR="00617BF2" w:rsidRPr="00617BF2">
        <w:rPr>
          <w:lang w:val="en-US"/>
        </w:rPr>
        <w:t xml:space="preserve"> material</w:t>
      </w:r>
      <w:r>
        <w:rPr>
          <w:lang w:val="en-US"/>
        </w:rPr>
        <w:t>s used in</w:t>
      </w:r>
      <w:r w:rsidR="00617BF2">
        <w:rPr>
          <w:lang w:val="en-US"/>
        </w:rPr>
        <w:t xml:space="preserve"> the electronic device. </w:t>
      </w:r>
      <w:r w:rsidR="00D31495" w:rsidRPr="00D31495">
        <w:rPr>
          <w:lang w:val="en-US"/>
        </w:rPr>
        <w:t>Currently Cu or Al heat sinks are being used, however, they are not suitable due to their large CTE mismatch with the ceramic and silicon parts of the component. Such differences in CTEs cause thermo-mechanical stresses at the interfaces and result in the components failure after several ON/OFF cycles.</w:t>
      </w:r>
    </w:p>
    <w:p w:rsidR="00603D09" w:rsidRDefault="000A219E" w:rsidP="00617BF2">
      <w:pPr>
        <w:jc w:val="both"/>
        <w:rPr>
          <w:lang w:val="en-US"/>
        </w:rPr>
      </w:pPr>
      <w:r>
        <w:rPr>
          <w:lang w:val="en-US"/>
        </w:rPr>
        <w:t>Several studies offer</w:t>
      </w:r>
      <w:r w:rsidR="0008483F">
        <w:rPr>
          <w:lang w:val="en-US"/>
        </w:rPr>
        <w:t xml:space="preserve"> to replace</w:t>
      </w:r>
      <w:r w:rsidR="00603D09">
        <w:rPr>
          <w:lang w:val="en-US"/>
        </w:rPr>
        <w:t xml:space="preserve"> </w:t>
      </w:r>
      <w:r w:rsidR="00603D09" w:rsidRPr="00603D09">
        <w:rPr>
          <w:lang w:val="en-US"/>
        </w:rPr>
        <w:t>Cu and Al heat-sinks by metal matrix composites (MMCs)</w:t>
      </w:r>
      <w:r w:rsidR="00884ADA">
        <w:rPr>
          <w:lang w:val="en-US"/>
        </w:rPr>
        <w:t xml:space="preserve"> particularly with carbon reinforcements. </w:t>
      </w:r>
      <w:r w:rsidR="00884ADA" w:rsidRPr="00884ADA">
        <w:rPr>
          <w:lang w:val="en-US"/>
        </w:rPr>
        <w:t xml:space="preserve">By combining the high </w:t>
      </w:r>
      <w:r>
        <w:rPr>
          <w:lang w:val="en-US"/>
        </w:rPr>
        <w:t>TC</w:t>
      </w:r>
      <w:r w:rsidR="00884ADA" w:rsidRPr="00884ADA">
        <w:rPr>
          <w:lang w:val="en-US"/>
        </w:rPr>
        <w:t xml:space="preserve"> of both entities and their drastically different CTEs, one can expect to obtain a thermally efficient material with adaptive properties.</w:t>
      </w:r>
    </w:p>
    <w:p w:rsidR="00711B76" w:rsidRDefault="000A219E" w:rsidP="00617BF2">
      <w:pPr>
        <w:jc w:val="both"/>
        <w:rPr>
          <w:lang w:val="en-US"/>
        </w:rPr>
      </w:pPr>
      <w:r>
        <w:rPr>
          <w:lang w:val="en-US"/>
        </w:rPr>
        <w:t>Compared to the others matrices</w:t>
      </w:r>
      <w:r w:rsidR="00617BF2" w:rsidRPr="00617BF2">
        <w:rPr>
          <w:lang w:val="en-US"/>
        </w:rPr>
        <w:t xml:space="preserve"> (copper or silver</w:t>
      </w:r>
      <w:r>
        <w:rPr>
          <w:lang w:val="en-US"/>
        </w:rPr>
        <w:t>), aluminum has a chemical affinity</w:t>
      </w:r>
      <w:r w:rsidR="00617BF2" w:rsidRPr="00617BF2">
        <w:rPr>
          <w:lang w:val="en-US"/>
        </w:rPr>
        <w:t xml:space="preserve"> with carbon, </w:t>
      </w:r>
      <w:r>
        <w:rPr>
          <w:lang w:val="en-US"/>
        </w:rPr>
        <w:t>a</w:t>
      </w:r>
      <w:r w:rsidR="00617BF2" w:rsidRPr="00617BF2">
        <w:rPr>
          <w:lang w:val="en-US"/>
        </w:rPr>
        <w:t xml:space="preserve"> low density and price, and offer</w:t>
      </w:r>
      <w:r>
        <w:rPr>
          <w:lang w:val="en-US"/>
        </w:rPr>
        <w:t>s</w:t>
      </w:r>
      <w:r w:rsidR="00617BF2" w:rsidRPr="00617BF2">
        <w:rPr>
          <w:lang w:val="en-US"/>
        </w:rPr>
        <w:t xml:space="preserve"> a</w:t>
      </w:r>
      <w:r>
        <w:rPr>
          <w:lang w:val="en-US"/>
        </w:rPr>
        <w:t xml:space="preserve"> great advantage in terms of</w:t>
      </w:r>
      <w:r w:rsidR="00617BF2" w:rsidRPr="00617BF2">
        <w:rPr>
          <w:lang w:val="en-US"/>
        </w:rPr>
        <w:t xml:space="preserve"> fabrication </w:t>
      </w:r>
      <w:r>
        <w:rPr>
          <w:lang w:val="en-US"/>
        </w:rPr>
        <w:t>of mobile electronic devices</w:t>
      </w:r>
      <w:r w:rsidR="00617BF2" w:rsidRPr="00617BF2">
        <w:rPr>
          <w:lang w:val="en-US"/>
        </w:rPr>
        <w:t xml:space="preserve"> in automob</w:t>
      </w:r>
      <w:r w:rsidR="00617BF2">
        <w:rPr>
          <w:lang w:val="en-US"/>
        </w:rPr>
        <w:t>ile or aeronautic industries</w:t>
      </w:r>
      <w:r w:rsidR="00617BF2" w:rsidRPr="00617BF2">
        <w:rPr>
          <w:lang w:val="en-US"/>
        </w:rPr>
        <w:t>.</w:t>
      </w:r>
    </w:p>
    <w:p w:rsidR="00AC7890" w:rsidRDefault="00D31495" w:rsidP="00617BF2">
      <w:pPr>
        <w:jc w:val="both"/>
        <w:rPr>
          <w:lang w:val="en-US"/>
        </w:rPr>
      </w:pPr>
      <w:r>
        <w:rPr>
          <w:lang w:val="en-US"/>
        </w:rPr>
        <w:t>In this study Aluminu</w:t>
      </w:r>
      <w:r w:rsidR="000A219E">
        <w:rPr>
          <w:lang w:val="en-US"/>
        </w:rPr>
        <w:t>m/Carbon composite</w:t>
      </w:r>
      <w:r w:rsidR="001174AE">
        <w:rPr>
          <w:lang w:val="en-US"/>
        </w:rPr>
        <w:t xml:space="preserve"> materials were</w:t>
      </w:r>
      <w:r>
        <w:rPr>
          <w:lang w:val="en-US"/>
        </w:rPr>
        <w:t xml:space="preserve"> prepared by vacuum hot pressing. </w:t>
      </w:r>
      <w:r w:rsidR="00AC7890">
        <w:rPr>
          <w:lang w:val="en-US"/>
        </w:rPr>
        <w:t>Two</w:t>
      </w:r>
      <w:r>
        <w:rPr>
          <w:lang w:val="en-US"/>
        </w:rPr>
        <w:t xml:space="preserve"> carbon</w:t>
      </w:r>
      <w:r w:rsidR="001174AE">
        <w:rPr>
          <w:lang w:val="en-US"/>
        </w:rPr>
        <w:t xml:space="preserve"> reinforcements were</w:t>
      </w:r>
      <w:r w:rsidR="00AC7890">
        <w:rPr>
          <w:lang w:val="en-US"/>
        </w:rPr>
        <w:t xml:space="preserve"> used: Graphite flakes (GF) and Carbo</w:t>
      </w:r>
      <w:r w:rsidR="003253AE">
        <w:rPr>
          <w:lang w:val="en-US"/>
        </w:rPr>
        <w:t>n f</w:t>
      </w:r>
      <w:r w:rsidR="00AC7890">
        <w:rPr>
          <w:lang w:val="en-US"/>
        </w:rPr>
        <w:t xml:space="preserve">ibers (CF). </w:t>
      </w:r>
      <w:r w:rsidR="003253AE">
        <w:rPr>
          <w:lang w:val="en-US"/>
        </w:rPr>
        <w:t xml:space="preserve">Graphite flakes provide an increase of TC while conserving the Al’s </w:t>
      </w:r>
      <w:r w:rsidR="00884ADA">
        <w:rPr>
          <w:lang w:val="en-US"/>
        </w:rPr>
        <w:t>CTE in the direction of the reinforcements. In contrast, c</w:t>
      </w:r>
      <w:r w:rsidR="00603D09">
        <w:rPr>
          <w:lang w:val="en-US"/>
        </w:rPr>
        <w:t>arbon fiber</w:t>
      </w:r>
      <w:r w:rsidR="00884ADA">
        <w:rPr>
          <w:lang w:val="en-US"/>
        </w:rPr>
        <w:t>s provide</w:t>
      </w:r>
      <w:r w:rsidR="003253AE">
        <w:rPr>
          <w:lang w:val="en-US"/>
        </w:rPr>
        <w:t xml:space="preserve"> a decrease</w:t>
      </w:r>
      <w:r w:rsidR="00603D09">
        <w:rPr>
          <w:lang w:val="en-US"/>
        </w:rPr>
        <w:t xml:space="preserve"> of</w:t>
      </w:r>
      <w:r w:rsidR="003253AE">
        <w:rPr>
          <w:lang w:val="en-US"/>
        </w:rPr>
        <w:t xml:space="preserve"> the</w:t>
      </w:r>
      <w:r w:rsidR="00603D09">
        <w:rPr>
          <w:lang w:val="en-US"/>
        </w:rPr>
        <w:t xml:space="preserve"> CTE</w:t>
      </w:r>
      <w:r w:rsidR="00361FE4">
        <w:rPr>
          <w:lang w:val="en-US"/>
        </w:rPr>
        <w:t xml:space="preserve"> with a percolation threshold between 20 and 30 vol</w:t>
      </w:r>
      <w:proofErr w:type="gramStart"/>
      <w:r w:rsidR="00361FE4">
        <w:rPr>
          <w:lang w:val="en-US"/>
        </w:rPr>
        <w:t>.%</w:t>
      </w:r>
      <w:proofErr w:type="gramEnd"/>
      <w:r w:rsidR="00361FE4">
        <w:rPr>
          <w:lang w:val="en-US"/>
        </w:rPr>
        <w:t xml:space="preserve"> of FC,</w:t>
      </w:r>
      <w:r w:rsidR="00603D09">
        <w:rPr>
          <w:lang w:val="en-US"/>
        </w:rPr>
        <w:t xml:space="preserve"> while </w:t>
      </w:r>
      <w:r w:rsidR="003253AE">
        <w:rPr>
          <w:lang w:val="en-US"/>
        </w:rPr>
        <w:t>conserving Al’s TC</w:t>
      </w:r>
      <w:r w:rsidR="00603D09">
        <w:rPr>
          <w:lang w:val="en-US"/>
        </w:rPr>
        <w:t xml:space="preserve">. </w:t>
      </w:r>
    </w:p>
    <w:p w:rsidR="00B71D15" w:rsidRDefault="0008483F" w:rsidP="00617BF2">
      <w:pPr>
        <w:jc w:val="both"/>
        <w:rPr>
          <w:lang w:val="en-US"/>
        </w:rPr>
      </w:pPr>
      <w:r>
        <w:rPr>
          <w:lang w:val="en-US"/>
        </w:rPr>
        <w:t>Al/(GF+CF</w:t>
      </w:r>
      <w:r>
        <w:rPr>
          <w:lang w:val="en-US"/>
        </w:rPr>
        <w:t>)</w:t>
      </w:r>
      <w:r w:rsidR="001174AE">
        <w:rPr>
          <w:lang w:val="en-US"/>
        </w:rPr>
        <w:t xml:space="preserve"> composite materials</w:t>
      </w:r>
      <w:r w:rsidR="003C025E">
        <w:rPr>
          <w:lang w:val="en-US"/>
        </w:rPr>
        <w:t xml:space="preserve"> Al/(GF+CF</w:t>
      </w:r>
      <w:r>
        <w:rPr>
          <w:lang w:val="en-US"/>
        </w:rPr>
        <w:t>) fabricated with a</w:t>
      </w:r>
      <w:r w:rsidR="001174AE">
        <w:rPr>
          <w:lang w:val="en-US"/>
        </w:rPr>
        <w:t xml:space="preserve"> mixture of two reinforcements show the same behavior than Al/GF </w:t>
      </w:r>
      <w:r w:rsidR="00F85238">
        <w:rPr>
          <w:lang w:val="en-US"/>
        </w:rPr>
        <w:t xml:space="preserve">composites </w:t>
      </w:r>
      <w:r w:rsidR="003253AE">
        <w:rPr>
          <w:lang w:val="en-US"/>
        </w:rPr>
        <w:t>with the same graphite flake contents, but differ from</w:t>
      </w:r>
      <w:r w:rsidR="001174AE">
        <w:rPr>
          <w:lang w:val="en-US"/>
        </w:rPr>
        <w:t xml:space="preserve"> </w:t>
      </w:r>
      <w:r w:rsidR="003C025E">
        <w:rPr>
          <w:lang w:val="en-US"/>
        </w:rPr>
        <w:t>Al/CF</w:t>
      </w:r>
      <w:r w:rsidR="00F85238">
        <w:rPr>
          <w:lang w:val="en-US"/>
        </w:rPr>
        <w:t xml:space="preserve"> composites with </w:t>
      </w:r>
      <w:r w:rsidR="003C025E">
        <w:rPr>
          <w:lang w:val="en-US"/>
        </w:rPr>
        <w:t>the same carbon fibers contents. Indeed, Al/(GF+CF) composites show a significant</w:t>
      </w:r>
      <w:r w:rsidR="003253AE">
        <w:rPr>
          <w:lang w:val="en-US"/>
        </w:rPr>
        <w:t>ly</w:t>
      </w:r>
      <w:r w:rsidR="003C025E">
        <w:rPr>
          <w:lang w:val="en-US"/>
        </w:rPr>
        <w:t xml:space="preserve"> lower CTE than Al/CF composites</w:t>
      </w:r>
      <w:r>
        <w:rPr>
          <w:lang w:val="en-US"/>
        </w:rPr>
        <w:t xml:space="preserve"> which can be attributed to</w:t>
      </w:r>
      <w:r w:rsidR="00052658">
        <w:rPr>
          <w:lang w:val="en-US"/>
        </w:rPr>
        <w:t xml:space="preserve"> a synergy between GF and CF.</w:t>
      </w:r>
      <w:r w:rsidR="00091884">
        <w:rPr>
          <w:lang w:val="en-US"/>
        </w:rPr>
        <w:t xml:space="preserve"> </w:t>
      </w:r>
      <w:r w:rsidR="003253AE">
        <w:rPr>
          <w:lang w:val="en-US"/>
        </w:rPr>
        <w:t>Tomography X analyse</w:t>
      </w:r>
      <w:r w:rsidR="003C025E">
        <w:rPr>
          <w:lang w:val="en-US"/>
        </w:rPr>
        <w:t>s show the formation of a carbon network made of carbon fibers and graphite flake</w:t>
      </w:r>
      <w:r w:rsidR="003253AE">
        <w:rPr>
          <w:lang w:val="en-US"/>
        </w:rPr>
        <w:t>s</w:t>
      </w:r>
      <w:r w:rsidR="003C025E">
        <w:rPr>
          <w:lang w:val="en-US"/>
        </w:rPr>
        <w:t xml:space="preserve"> which explains the lower CTE of Al/(GF+CF)</w:t>
      </w:r>
      <w:r w:rsidR="00052658">
        <w:rPr>
          <w:lang w:val="en-US"/>
        </w:rPr>
        <w:t>. Besides the</w:t>
      </w:r>
      <w:r w:rsidR="003253AE">
        <w:rPr>
          <w:lang w:val="en-US"/>
        </w:rPr>
        <w:t xml:space="preserve"> increase of TC, the GF allow decreasing</w:t>
      </w:r>
      <w:r w:rsidR="0021437F">
        <w:rPr>
          <w:lang w:val="en-US"/>
        </w:rPr>
        <w:t xml:space="preserve"> the percolation threshold of carbon fibers.</w:t>
      </w:r>
    </w:p>
    <w:p w:rsidR="00884ADA" w:rsidRPr="00617BF2" w:rsidRDefault="00884ADA" w:rsidP="00617BF2">
      <w:pPr>
        <w:jc w:val="both"/>
        <w:rPr>
          <w:lang w:val="en-US"/>
        </w:rPr>
      </w:pPr>
    </w:p>
    <w:sectPr w:rsidR="00884ADA" w:rsidRPr="00617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F2"/>
    <w:rsid w:val="00052658"/>
    <w:rsid w:val="0008483F"/>
    <w:rsid w:val="00091884"/>
    <w:rsid w:val="000A219E"/>
    <w:rsid w:val="001174AE"/>
    <w:rsid w:val="0021437F"/>
    <w:rsid w:val="003253AE"/>
    <w:rsid w:val="00361FE4"/>
    <w:rsid w:val="003C025E"/>
    <w:rsid w:val="00486C53"/>
    <w:rsid w:val="00603D09"/>
    <w:rsid w:val="00617BF2"/>
    <w:rsid w:val="00711B76"/>
    <w:rsid w:val="00884ADA"/>
    <w:rsid w:val="00A30278"/>
    <w:rsid w:val="00AC7890"/>
    <w:rsid w:val="00B71D15"/>
    <w:rsid w:val="00C20648"/>
    <w:rsid w:val="00C85E7E"/>
    <w:rsid w:val="00D31495"/>
    <w:rsid w:val="00EB79BC"/>
    <w:rsid w:val="00F726A8"/>
    <w:rsid w:val="00F85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451B0-D26A-4DF2-A018-D0FF65A5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302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0278"/>
    <w:rPr>
      <w:rFonts w:ascii="Segoe UI" w:hAnsi="Segoe UI" w:cs="Segoe UI"/>
      <w:sz w:val="18"/>
      <w:szCs w:val="18"/>
    </w:rPr>
  </w:style>
  <w:style w:type="character" w:styleId="Lienhypertexte">
    <w:name w:val="Hyperlink"/>
    <w:basedOn w:val="Policepardfaut"/>
    <w:uiPriority w:val="99"/>
    <w:unhideWhenUsed/>
    <w:rsid w:val="00084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an-francois.silvain@icmcb.cnrs.fr" TargetMode="External"/><Relationship Id="rId4" Type="http://schemas.openxmlformats.org/officeDocument/2006/relationships/hyperlink" Target="mailto:nabil.chamroune@icmcb.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444</Words>
  <Characters>2443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Chamroune</dc:creator>
  <cp:keywords/>
  <dc:description/>
  <cp:lastModifiedBy>Nabil Chamroune</cp:lastModifiedBy>
  <cp:revision>8</cp:revision>
  <cp:lastPrinted>2017-12-14T14:58:00Z</cp:lastPrinted>
  <dcterms:created xsi:type="dcterms:W3CDTF">2017-12-14T08:55:00Z</dcterms:created>
  <dcterms:modified xsi:type="dcterms:W3CDTF">2017-12-14T17:25:00Z</dcterms:modified>
</cp:coreProperties>
</file>