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4B1" w:rsidRDefault="003D74B1" w:rsidP="003D74B1">
      <w:pPr>
        <w:jc w:val="center"/>
        <w:rPr>
          <w:b/>
          <w:caps/>
          <w:sz w:val="28"/>
          <w:szCs w:val="28"/>
        </w:rPr>
      </w:pPr>
    </w:p>
    <w:p w:rsidR="003D74B1" w:rsidRDefault="003D74B1" w:rsidP="003D74B1">
      <w:pPr>
        <w:jc w:val="center"/>
        <w:rPr>
          <w:b/>
          <w:caps/>
          <w:sz w:val="28"/>
          <w:szCs w:val="28"/>
        </w:rPr>
      </w:pPr>
    </w:p>
    <w:p w:rsidR="003D74B1" w:rsidRPr="00F35C8A" w:rsidRDefault="003D74B1" w:rsidP="003D74B1">
      <w:pPr>
        <w:jc w:val="center"/>
        <w:rPr>
          <w:b/>
          <w:caps/>
          <w:sz w:val="28"/>
          <w:szCs w:val="28"/>
        </w:rPr>
      </w:pPr>
      <w:r w:rsidRPr="006E3A0A">
        <w:rPr>
          <w:b/>
          <w:caps/>
          <w:sz w:val="28"/>
          <w:szCs w:val="28"/>
        </w:rPr>
        <w:t>Structural Health Monitoring via online Impedance Mapping Topography on Fiber Reinforced Composites (</w:t>
      </w:r>
      <w:proofErr w:type="spellStart"/>
      <w:r w:rsidRPr="006E3A0A">
        <w:rPr>
          <w:b/>
          <w:caps/>
          <w:sz w:val="28"/>
          <w:szCs w:val="28"/>
        </w:rPr>
        <w:t>FRC</w:t>
      </w:r>
      <w:proofErr w:type="spellEnd"/>
      <w:r w:rsidRPr="006E3A0A">
        <w:rPr>
          <w:b/>
          <w:caps/>
          <w:sz w:val="28"/>
          <w:szCs w:val="28"/>
        </w:rPr>
        <w:t xml:space="preserve">) with Carbon Nanotube (CNT)-modified epoxy resin </w:t>
      </w:r>
    </w:p>
    <w:p w:rsidR="003D74B1" w:rsidRPr="00F35C8A" w:rsidRDefault="003D74B1" w:rsidP="003D74B1">
      <w:pPr>
        <w:rPr>
          <w:sz w:val="22"/>
          <w:szCs w:val="22"/>
        </w:rPr>
      </w:pPr>
    </w:p>
    <w:p w:rsidR="003D74B1" w:rsidRDefault="003D74B1" w:rsidP="003D74B1">
      <w:pPr>
        <w:jc w:val="center"/>
        <w:rPr>
          <w:sz w:val="22"/>
          <w:szCs w:val="22"/>
        </w:rPr>
      </w:pPr>
      <w:bookmarkStart w:id="0" w:name="_Hlk514853039"/>
      <w:r w:rsidRPr="006E3A0A">
        <w:rPr>
          <w:sz w:val="22"/>
          <w:szCs w:val="22"/>
        </w:rPr>
        <w:t>G. Foteinidis</w:t>
      </w:r>
      <w:r w:rsidRPr="00F35C8A">
        <w:rPr>
          <w:sz w:val="22"/>
          <w:szCs w:val="22"/>
          <w:vertAlign w:val="superscript"/>
        </w:rPr>
        <w:t>1</w:t>
      </w:r>
      <w:r w:rsidRPr="00F35C8A">
        <w:rPr>
          <w:sz w:val="22"/>
          <w:szCs w:val="22"/>
        </w:rPr>
        <w:t xml:space="preserve">, </w:t>
      </w:r>
      <w:r>
        <w:t>A.S. Paipetis</w:t>
      </w:r>
      <w:r>
        <w:rPr>
          <w:sz w:val="22"/>
          <w:szCs w:val="22"/>
          <w:vertAlign w:val="superscript"/>
        </w:rPr>
        <w:t>2</w:t>
      </w:r>
      <w:bookmarkEnd w:id="0"/>
    </w:p>
    <w:p w:rsidR="003D74B1" w:rsidRPr="00866F2B" w:rsidRDefault="003D74B1" w:rsidP="003D74B1">
      <w:pPr>
        <w:jc w:val="center"/>
        <w:rPr>
          <w:sz w:val="22"/>
          <w:szCs w:val="22"/>
        </w:rPr>
      </w:pPr>
    </w:p>
    <w:p w:rsidR="003D74B1" w:rsidRPr="008F4FC2" w:rsidRDefault="003D74B1" w:rsidP="003D74B1">
      <w:pPr>
        <w:jc w:val="center"/>
        <w:rPr>
          <w:sz w:val="22"/>
          <w:szCs w:val="22"/>
        </w:rPr>
      </w:pPr>
      <w:r w:rsidRPr="008F4FC2">
        <w:rPr>
          <w:sz w:val="22"/>
          <w:szCs w:val="22"/>
          <w:vertAlign w:val="superscript"/>
        </w:rPr>
        <w:t>1</w:t>
      </w:r>
      <w:r w:rsidRPr="006E3A0A">
        <w:t xml:space="preserve"> </w:t>
      </w:r>
      <w:r w:rsidRPr="008F4FC2">
        <w:rPr>
          <w:sz w:val="22"/>
          <w:szCs w:val="22"/>
        </w:rPr>
        <w:t>Department</w:t>
      </w:r>
      <w:r>
        <w:rPr>
          <w:sz w:val="22"/>
          <w:szCs w:val="22"/>
        </w:rPr>
        <w:t xml:space="preserve"> of Materials Science and </w:t>
      </w:r>
      <w:r w:rsidR="00B37C8E">
        <w:rPr>
          <w:sz w:val="22"/>
          <w:szCs w:val="22"/>
        </w:rPr>
        <w:t>Engineering</w:t>
      </w:r>
      <w:r w:rsidRPr="008F4FC2">
        <w:rPr>
          <w:sz w:val="22"/>
          <w:szCs w:val="22"/>
        </w:rPr>
        <w:t xml:space="preserve">, </w:t>
      </w:r>
      <w:r w:rsidRPr="006E3A0A">
        <w:rPr>
          <w:sz w:val="22"/>
          <w:szCs w:val="22"/>
        </w:rPr>
        <w:t>University of Ioannina</w:t>
      </w:r>
      <w:r w:rsidRPr="008F4FC2">
        <w:rPr>
          <w:sz w:val="22"/>
          <w:szCs w:val="22"/>
        </w:rPr>
        <w:t>,</w:t>
      </w:r>
      <w:r>
        <w:rPr>
          <w:sz w:val="22"/>
          <w:szCs w:val="22"/>
        </w:rPr>
        <w:t xml:space="preserve"> 45110 Ioannina, Greece</w:t>
      </w:r>
    </w:p>
    <w:p w:rsidR="003D74B1" w:rsidRPr="008F4FC2" w:rsidRDefault="003D74B1" w:rsidP="003D74B1">
      <w:pPr>
        <w:jc w:val="center"/>
        <w:rPr>
          <w:sz w:val="22"/>
          <w:szCs w:val="22"/>
        </w:rPr>
      </w:pPr>
      <w:r w:rsidRPr="008F4FC2">
        <w:rPr>
          <w:sz w:val="22"/>
          <w:szCs w:val="22"/>
        </w:rPr>
        <w:t xml:space="preserve">Email: </w:t>
      </w:r>
      <w:r>
        <w:rPr>
          <w:sz w:val="22"/>
          <w:szCs w:val="22"/>
        </w:rPr>
        <w:t>georgefotinidis@gmail.com</w:t>
      </w:r>
      <w:r w:rsidRPr="008F4FC2">
        <w:rPr>
          <w:sz w:val="22"/>
          <w:szCs w:val="22"/>
        </w:rPr>
        <w:t>, Web Page: http://www.</w:t>
      </w:r>
      <w:r w:rsidRPr="00817ED4">
        <w:rPr>
          <w:sz w:val="22"/>
          <w:szCs w:val="22"/>
        </w:rPr>
        <w:t>http://csmlab.materials.uoi.gr</w:t>
      </w:r>
    </w:p>
    <w:p w:rsidR="003D74B1" w:rsidRPr="008F4FC2" w:rsidRDefault="003D74B1" w:rsidP="003D74B1">
      <w:pPr>
        <w:jc w:val="center"/>
        <w:rPr>
          <w:sz w:val="22"/>
          <w:szCs w:val="22"/>
        </w:rPr>
      </w:pPr>
      <w:r w:rsidRPr="008F4FC2">
        <w:rPr>
          <w:sz w:val="22"/>
          <w:szCs w:val="22"/>
          <w:vertAlign w:val="superscript"/>
        </w:rPr>
        <w:t>2</w:t>
      </w:r>
      <w:r w:rsidRPr="00817ED4">
        <w:rPr>
          <w:sz w:val="22"/>
          <w:szCs w:val="22"/>
        </w:rPr>
        <w:t xml:space="preserve"> </w:t>
      </w:r>
      <w:r w:rsidRPr="008F4FC2">
        <w:rPr>
          <w:sz w:val="22"/>
          <w:szCs w:val="22"/>
        </w:rPr>
        <w:t>Department</w:t>
      </w:r>
      <w:r>
        <w:rPr>
          <w:sz w:val="22"/>
          <w:szCs w:val="22"/>
        </w:rPr>
        <w:t xml:space="preserve"> of Materials Science and </w:t>
      </w:r>
      <w:r w:rsidR="00B37C8E">
        <w:rPr>
          <w:sz w:val="22"/>
          <w:szCs w:val="22"/>
        </w:rPr>
        <w:t>Engineering</w:t>
      </w:r>
      <w:r w:rsidRPr="008F4FC2">
        <w:rPr>
          <w:sz w:val="22"/>
          <w:szCs w:val="22"/>
        </w:rPr>
        <w:t xml:space="preserve">, </w:t>
      </w:r>
      <w:r w:rsidRPr="006E3A0A">
        <w:rPr>
          <w:sz w:val="22"/>
          <w:szCs w:val="22"/>
        </w:rPr>
        <w:t>University of Ioannina</w:t>
      </w:r>
      <w:r w:rsidRPr="008F4FC2">
        <w:rPr>
          <w:sz w:val="22"/>
          <w:szCs w:val="22"/>
        </w:rPr>
        <w:t>,</w:t>
      </w:r>
      <w:r>
        <w:rPr>
          <w:sz w:val="22"/>
          <w:szCs w:val="22"/>
        </w:rPr>
        <w:t xml:space="preserve"> 45110 Ioannina, Greece</w:t>
      </w:r>
    </w:p>
    <w:p w:rsidR="003D74B1" w:rsidRPr="008F4FC2" w:rsidRDefault="003D74B1" w:rsidP="003D74B1">
      <w:pPr>
        <w:jc w:val="center"/>
        <w:rPr>
          <w:sz w:val="22"/>
          <w:szCs w:val="22"/>
        </w:rPr>
      </w:pPr>
      <w:r w:rsidRPr="008F4FC2">
        <w:rPr>
          <w:sz w:val="22"/>
          <w:szCs w:val="22"/>
        </w:rPr>
        <w:t xml:space="preserve">Email: </w:t>
      </w:r>
      <w:r w:rsidRPr="00817ED4">
        <w:rPr>
          <w:sz w:val="22"/>
          <w:szCs w:val="22"/>
        </w:rPr>
        <w:t>paipetis@cc.uoi.gr</w:t>
      </w:r>
      <w:r w:rsidRPr="008F4FC2">
        <w:rPr>
          <w:sz w:val="22"/>
          <w:szCs w:val="22"/>
        </w:rPr>
        <w:t>, Web Page: http://www.</w:t>
      </w:r>
      <w:r w:rsidRPr="00817ED4">
        <w:rPr>
          <w:sz w:val="22"/>
          <w:szCs w:val="22"/>
        </w:rPr>
        <w:t>http://csmlab.materials.uoi.gr</w:t>
      </w:r>
    </w:p>
    <w:p w:rsidR="003D74B1" w:rsidRDefault="003D74B1" w:rsidP="003D74B1">
      <w:pPr>
        <w:jc w:val="center"/>
        <w:rPr>
          <w:sz w:val="22"/>
          <w:szCs w:val="22"/>
        </w:rPr>
      </w:pPr>
    </w:p>
    <w:p w:rsidR="003D74B1" w:rsidRPr="00F35C8A" w:rsidRDefault="003D74B1" w:rsidP="003D74B1">
      <w:pPr>
        <w:jc w:val="center"/>
        <w:rPr>
          <w:sz w:val="22"/>
          <w:szCs w:val="22"/>
        </w:rPr>
      </w:pPr>
    </w:p>
    <w:p w:rsidR="003D74B1" w:rsidRPr="00F35C8A" w:rsidRDefault="003D74B1" w:rsidP="003D74B1">
      <w:pPr>
        <w:rPr>
          <w:sz w:val="22"/>
          <w:szCs w:val="22"/>
        </w:rPr>
      </w:pPr>
      <w:r w:rsidRPr="00F35C8A">
        <w:rPr>
          <w:b/>
          <w:sz w:val="22"/>
          <w:szCs w:val="22"/>
        </w:rPr>
        <w:t>Keywords:</w:t>
      </w:r>
      <w:r w:rsidRPr="00F35C8A">
        <w:rPr>
          <w:sz w:val="22"/>
          <w:szCs w:val="22"/>
        </w:rPr>
        <w:t xml:space="preserve"> </w:t>
      </w:r>
      <w:r>
        <w:rPr>
          <w:color w:val="000000"/>
          <w:sz w:val="22"/>
          <w:szCs w:val="22"/>
        </w:rPr>
        <w:t>composites, structural heath monitoring, impedance spectroscopy, mapping, carbon nanotubes</w:t>
      </w:r>
    </w:p>
    <w:p w:rsidR="003D74B1" w:rsidRDefault="003D74B1" w:rsidP="003D74B1">
      <w:pPr>
        <w:rPr>
          <w:sz w:val="22"/>
          <w:szCs w:val="22"/>
        </w:rPr>
      </w:pPr>
      <w:r w:rsidRPr="00F35C8A">
        <w:rPr>
          <w:sz w:val="22"/>
          <w:szCs w:val="22"/>
        </w:rPr>
        <w:t xml:space="preserve"> </w:t>
      </w:r>
    </w:p>
    <w:p w:rsidR="003D74B1" w:rsidRPr="00F35C8A" w:rsidRDefault="003D74B1" w:rsidP="003D74B1">
      <w:pPr>
        <w:rPr>
          <w:b/>
          <w:sz w:val="22"/>
          <w:szCs w:val="22"/>
        </w:rPr>
      </w:pPr>
    </w:p>
    <w:p w:rsidR="003D74B1" w:rsidRDefault="003D74B1" w:rsidP="003D74B1">
      <w:pPr>
        <w:rPr>
          <w:b/>
          <w:sz w:val="22"/>
          <w:szCs w:val="22"/>
        </w:rPr>
      </w:pPr>
      <w:r w:rsidRPr="00C84FC4">
        <w:rPr>
          <w:b/>
          <w:sz w:val="22"/>
          <w:szCs w:val="22"/>
        </w:rPr>
        <w:t>Abstract</w:t>
      </w:r>
    </w:p>
    <w:p w:rsidR="003D74B1" w:rsidRDefault="003D74B1" w:rsidP="003D74B1">
      <w:pPr>
        <w:jc w:val="both"/>
        <w:rPr>
          <w:sz w:val="22"/>
          <w:szCs w:val="22"/>
        </w:rPr>
      </w:pPr>
    </w:p>
    <w:p w:rsidR="007F31A6" w:rsidRDefault="007F31A6" w:rsidP="003D74B1">
      <w:pPr>
        <w:jc w:val="both"/>
        <w:rPr>
          <w:sz w:val="22"/>
          <w:szCs w:val="22"/>
        </w:rPr>
      </w:pPr>
      <w:r>
        <w:rPr>
          <w:sz w:val="22"/>
          <w:szCs w:val="22"/>
        </w:rPr>
        <w:t xml:space="preserve">In this study, </w:t>
      </w:r>
      <w:r w:rsidR="006D1CB4">
        <w:rPr>
          <w:sz w:val="22"/>
          <w:szCs w:val="22"/>
        </w:rPr>
        <w:t>a conventional composite was</w:t>
      </w:r>
      <w:r w:rsidR="006D1CB4" w:rsidRPr="00817ED4">
        <w:rPr>
          <w:sz w:val="22"/>
          <w:szCs w:val="22"/>
        </w:rPr>
        <w:t xml:space="preserve"> </w:t>
      </w:r>
      <w:r w:rsidR="006D1CB4">
        <w:rPr>
          <w:sz w:val="22"/>
          <w:szCs w:val="22"/>
        </w:rPr>
        <w:t xml:space="preserve">converted into a </w:t>
      </w:r>
      <w:r w:rsidR="00FD213D">
        <w:rPr>
          <w:sz w:val="22"/>
          <w:szCs w:val="22"/>
        </w:rPr>
        <w:t>multifunctional</w:t>
      </w:r>
      <w:r w:rsidR="006D1CB4">
        <w:rPr>
          <w:sz w:val="22"/>
          <w:szCs w:val="22"/>
        </w:rPr>
        <w:t xml:space="preserve"> material</w:t>
      </w:r>
      <w:r w:rsidR="006D1CB4" w:rsidRPr="00817ED4">
        <w:rPr>
          <w:sz w:val="22"/>
          <w:szCs w:val="22"/>
        </w:rPr>
        <w:t xml:space="preserve"> </w:t>
      </w:r>
      <w:r w:rsidR="006D1CB4">
        <w:rPr>
          <w:sz w:val="22"/>
          <w:szCs w:val="22"/>
        </w:rPr>
        <w:t xml:space="preserve">to provide crucial information for </w:t>
      </w:r>
      <w:r w:rsidR="004B250B" w:rsidRPr="00817ED4">
        <w:rPr>
          <w:sz w:val="22"/>
          <w:szCs w:val="22"/>
        </w:rPr>
        <w:t>Structural Health Monitoring (</w:t>
      </w:r>
      <w:proofErr w:type="spellStart"/>
      <w:r w:rsidR="004B250B" w:rsidRPr="00817ED4">
        <w:rPr>
          <w:sz w:val="22"/>
          <w:szCs w:val="22"/>
        </w:rPr>
        <w:t>SHM</w:t>
      </w:r>
      <w:proofErr w:type="spellEnd"/>
      <w:r w:rsidR="004B250B" w:rsidRPr="00817ED4">
        <w:rPr>
          <w:sz w:val="22"/>
          <w:szCs w:val="22"/>
        </w:rPr>
        <w:t>)</w:t>
      </w:r>
      <w:r w:rsidR="004B250B">
        <w:rPr>
          <w:sz w:val="22"/>
          <w:szCs w:val="22"/>
        </w:rPr>
        <w:t>. A specific</w:t>
      </w:r>
      <w:r w:rsidR="004B250B" w:rsidRPr="00924723">
        <w:rPr>
          <w:sz w:val="22"/>
          <w:szCs w:val="22"/>
        </w:rPr>
        <w:t xml:space="preserve"> lamination sequence</w:t>
      </w:r>
      <w:r w:rsidR="00CE4A1F">
        <w:rPr>
          <w:sz w:val="22"/>
          <w:szCs w:val="22"/>
        </w:rPr>
        <w:t xml:space="preserve"> of carbon and glass fabric</w:t>
      </w:r>
      <w:r w:rsidR="004B250B">
        <w:rPr>
          <w:sz w:val="22"/>
          <w:szCs w:val="22"/>
        </w:rPr>
        <w:t xml:space="preserve">s in combination with a </w:t>
      </w:r>
      <w:r w:rsidR="006D1CB4">
        <w:rPr>
          <w:sz w:val="22"/>
          <w:szCs w:val="22"/>
        </w:rPr>
        <w:t xml:space="preserve">ternary </w:t>
      </w:r>
      <w:r w:rsidR="004B250B">
        <w:rPr>
          <w:sz w:val="22"/>
          <w:szCs w:val="22"/>
        </w:rPr>
        <w:t xml:space="preserve">epoxy matrix </w:t>
      </w:r>
      <w:r w:rsidR="004553D8">
        <w:rPr>
          <w:sz w:val="22"/>
          <w:szCs w:val="22"/>
        </w:rPr>
        <w:t xml:space="preserve">offered </w:t>
      </w:r>
      <w:proofErr w:type="spellStart"/>
      <w:r w:rsidR="004B250B">
        <w:rPr>
          <w:sz w:val="22"/>
          <w:szCs w:val="22"/>
        </w:rPr>
        <w:t>SHM</w:t>
      </w:r>
      <w:proofErr w:type="spellEnd"/>
      <w:r w:rsidR="004B250B">
        <w:rPr>
          <w:sz w:val="22"/>
          <w:szCs w:val="22"/>
        </w:rPr>
        <w:t xml:space="preserve"> topography capabilities.</w:t>
      </w:r>
      <w:r w:rsidR="006D1CB4">
        <w:rPr>
          <w:sz w:val="22"/>
          <w:szCs w:val="22"/>
        </w:rPr>
        <w:t xml:space="preserve"> The matrix reinforcement consisted of hom</w:t>
      </w:r>
      <w:r w:rsidR="00B95703">
        <w:rPr>
          <w:sz w:val="22"/>
          <w:szCs w:val="22"/>
        </w:rPr>
        <w:t>ogenously dispersed Carbon Nanot</w:t>
      </w:r>
      <w:r w:rsidR="006D1CB4">
        <w:rPr>
          <w:sz w:val="22"/>
          <w:szCs w:val="22"/>
        </w:rPr>
        <w:t>ube and Carbon Black.</w:t>
      </w:r>
      <w:r w:rsidR="001B39D5">
        <w:rPr>
          <w:sz w:val="22"/>
          <w:szCs w:val="22"/>
        </w:rPr>
        <w:t xml:space="preserve"> A </w:t>
      </w:r>
      <w:r w:rsidR="004B250B">
        <w:rPr>
          <w:sz w:val="22"/>
          <w:szCs w:val="22"/>
        </w:rPr>
        <w:t xml:space="preserve">sinusoidal electric field </w:t>
      </w:r>
      <w:r w:rsidR="001B39D5">
        <w:rPr>
          <w:sz w:val="22"/>
          <w:szCs w:val="22"/>
        </w:rPr>
        <w:t xml:space="preserve">was applied </w:t>
      </w:r>
      <w:r w:rsidR="004B250B">
        <w:rPr>
          <w:sz w:val="22"/>
          <w:szCs w:val="22"/>
        </w:rPr>
        <w:t xml:space="preserve">between the established local capacitors </w:t>
      </w:r>
      <w:r w:rsidR="001B39D5">
        <w:rPr>
          <w:sz w:val="22"/>
          <w:szCs w:val="22"/>
        </w:rPr>
        <w:t>using</w:t>
      </w:r>
      <w:r w:rsidR="004B250B">
        <w:rPr>
          <w:sz w:val="22"/>
          <w:szCs w:val="22"/>
        </w:rPr>
        <w:t xml:space="preserve"> Impedance Spectroscopy technique</w:t>
      </w:r>
      <w:r w:rsidR="001B39D5">
        <w:rPr>
          <w:sz w:val="22"/>
          <w:szCs w:val="22"/>
        </w:rPr>
        <w:t>.</w:t>
      </w:r>
      <w:r w:rsidR="004553D8">
        <w:rPr>
          <w:sz w:val="22"/>
          <w:szCs w:val="22"/>
        </w:rPr>
        <w:t xml:space="preserve"> </w:t>
      </w:r>
      <w:r w:rsidR="001B39D5">
        <w:rPr>
          <w:sz w:val="22"/>
          <w:szCs w:val="22"/>
        </w:rPr>
        <w:t xml:space="preserve">The layout of the laminas enabled the damage assessment after medium velocity impact. </w:t>
      </w:r>
      <w:r w:rsidR="004553D8">
        <w:rPr>
          <w:sz w:val="22"/>
          <w:szCs w:val="22"/>
        </w:rPr>
        <w:t>Hence</w:t>
      </w:r>
      <w:r w:rsidR="001B39D5">
        <w:rPr>
          <w:sz w:val="22"/>
          <w:szCs w:val="22"/>
        </w:rPr>
        <w:t xml:space="preserve">, the damaged area was depicted in a </w:t>
      </w:r>
      <w:r w:rsidR="004553D8">
        <w:rPr>
          <w:sz w:val="22"/>
          <w:szCs w:val="22"/>
        </w:rPr>
        <w:t>2D contour topographical image</w:t>
      </w:r>
      <w:r w:rsidR="001B39D5">
        <w:rPr>
          <w:sz w:val="22"/>
          <w:szCs w:val="22"/>
        </w:rPr>
        <w:t xml:space="preserve"> which reviled useful information about the structural integrity of the composite.</w:t>
      </w:r>
    </w:p>
    <w:p w:rsidR="003D74B1" w:rsidRDefault="003D74B1" w:rsidP="003D74B1">
      <w:pPr>
        <w:jc w:val="both"/>
        <w:rPr>
          <w:sz w:val="22"/>
          <w:szCs w:val="22"/>
        </w:rPr>
      </w:pPr>
    </w:p>
    <w:p w:rsidR="00B108FD" w:rsidRPr="00F35C8A" w:rsidRDefault="00B108FD" w:rsidP="003D74B1">
      <w:pPr>
        <w:jc w:val="both"/>
        <w:rPr>
          <w:sz w:val="22"/>
          <w:szCs w:val="22"/>
        </w:rPr>
      </w:pPr>
    </w:p>
    <w:p w:rsidR="003D74B1" w:rsidRDefault="003D74B1" w:rsidP="003D74B1">
      <w:pPr>
        <w:pStyle w:val="1stTitleWCCM"/>
        <w:tabs>
          <w:tab w:val="clear" w:pos="360"/>
          <w:tab w:val="left" w:pos="284"/>
        </w:tabs>
        <w:spacing w:before="0" w:after="0"/>
        <w:outlineLvl w:val="0"/>
        <w:rPr>
          <w:caps w:val="0"/>
          <w:sz w:val="22"/>
          <w:szCs w:val="22"/>
        </w:rPr>
      </w:pPr>
      <w:r w:rsidRPr="00F35C8A">
        <w:rPr>
          <w:sz w:val="22"/>
          <w:szCs w:val="22"/>
        </w:rPr>
        <w:t>1</w:t>
      </w:r>
      <w:r>
        <w:rPr>
          <w:sz w:val="22"/>
          <w:szCs w:val="22"/>
        </w:rPr>
        <w:t>.</w:t>
      </w:r>
      <w:r>
        <w:rPr>
          <w:sz w:val="22"/>
          <w:szCs w:val="22"/>
        </w:rPr>
        <w:tab/>
      </w:r>
      <w:r w:rsidRPr="00A14A8C">
        <w:rPr>
          <w:caps w:val="0"/>
          <w:sz w:val="22"/>
          <w:szCs w:val="22"/>
        </w:rPr>
        <w:t>Intro</w:t>
      </w:r>
      <w:r>
        <w:rPr>
          <w:caps w:val="0"/>
          <w:sz w:val="22"/>
          <w:szCs w:val="22"/>
        </w:rPr>
        <w:t>duction</w:t>
      </w:r>
    </w:p>
    <w:p w:rsidR="003D74B1" w:rsidRPr="00F35C8A" w:rsidRDefault="003D74B1" w:rsidP="003D74B1">
      <w:pPr>
        <w:jc w:val="both"/>
        <w:rPr>
          <w:sz w:val="22"/>
          <w:szCs w:val="22"/>
        </w:rPr>
      </w:pPr>
    </w:p>
    <w:p w:rsidR="000245F0" w:rsidRDefault="003D74B1" w:rsidP="003D74B1">
      <w:pPr>
        <w:jc w:val="both"/>
        <w:rPr>
          <w:sz w:val="22"/>
          <w:szCs w:val="22"/>
        </w:rPr>
      </w:pPr>
      <w:r w:rsidRPr="00817ED4">
        <w:rPr>
          <w:sz w:val="22"/>
          <w:szCs w:val="22"/>
        </w:rPr>
        <w:t xml:space="preserve">Structural Health Monitoring is a vital tool enabling on-line damage detection and topography on epoxy </w:t>
      </w:r>
      <w:r w:rsidR="001358F7">
        <w:rPr>
          <w:sz w:val="22"/>
          <w:szCs w:val="22"/>
        </w:rPr>
        <w:t xml:space="preserve">matrix </w:t>
      </w:r>
      <w:r w:rsidRPr="00817ED4">
        <w:rPr>
          <w:sz w:val="22"/>
          <w:szCs w:val="22"/>
        </w:rPr>
        <w:t xml:space="preserve">reinforced composites. Among several </w:t>
      </w:r>
      <w:proofErr w:type="spellStart"/>
      <w:r w:rsidRPr="00817ED4">
        <w:rPr>
          <w:sz w:val="22"/>
          <w:szCs w:val="22"/>
        </w:rPr>
        <w:t>SHM</w:t>
      </w:r>
      <w:proofErr w:type="spellEnd"/>
      <w:r w:rsidRPr="00817ED4">
        <w:rPr>
          <w:sz w:val="22"/>
          <w:szCs w:val="22"/>
        </w:rPr>
        <w:t xml:space="preserve"> techniques, the ones related with the electrical response to damage </w:t>
      </w:r>
      <w:proofErr w:type="gramStart"/>
      <w:r w:rsidRPr="00817ED4">
        <w:rPr>
          <w:sz w:val="22"/>
          <w:szCs w:val="22"/>
        </w:rPr>
        <w:t xml:space="preserve">are capable </w:t>
      </w:r>
      <w:r w:rsidR="001358F7">
        <w:rPr>
          <w:sz w:val="22"/>
          <w:szCs w:val="22"/>
        </w:rPr>
        <w:t>of providing</w:t>
      </w:r>
      <w:proofErr w:type="gramEnd"/>
      <w:r w:rsidRPr="00817ED4">
        <w:rPr>
          <w:sz w:val="22"/>
          <w:szCs w:val="22"/>
        </w:rPr>
        <w:t xml:space="preserve"> information about the structural degradation of the material with high sensitivity and precision. The recent years, numerous studies focu</w:t>
      </w:r>
      <w:bookmarkStart w:id="1" w:name="_GoBack"/>
      <w:bookmarkEnd w:id="1"/>
      <w:r w:rsidRPr="00817ED4">
        <w:rPr>
          <w:sz w:val="22"/>
          <w:szCs w:val="22"/>
        </w:rPr>
        <w:t xml:space="preserve">sed on developing such a reliable self-monitoring system based on Impedance </w:t>
      </w:r>
      <w:r w:rsidR="00CD5227">
        <w:rPr>
          <w:sz w:val="22"/>
          <w:szCs w:val="22"/>
        </w:rPr>
        <w:t>Spectroscopy (</w:t>
      </w:r>
      <w:r w:rsidRPr="00817ED4">
        <w:rPr>
          <w:sz w:val="22"/>
          <w:szCs w:val="22"/>
        </w:rPr>
        <w:t>IS).</w:t>
      </w:r>
      <w:r w:rsidR="00CD5227">
        <w:rPr>
          <w:sz w:val="22"/>
          <w:szCs w:val="22"/>
        </w:rPr>
        <w:t xml:space="preserve"> In a representative work, the </w:t>
      </w:r>
      <w:r w:rsidRPr="00817ED4">
        <w:rPr>
          <w:sz w:val="22"/>
          <w:szCs w:val="22"/>
        </w:rPr>
        <w:t xml:space="preserve">IS sensors were embedded in the </w:t>
      </w:r>
      <w:proofErr w:type="spellStart"/>
      <w:r w:rsidRPr="00817ED4">
        <w:rPr>
          <w:sz w:val="22"/>
          <w:szCs w:val="22"/>
        </w:rPr>
        <w:t>FRC</w:t>
      </w:r>
      <w:proofErr w:type="spellEnd"/>
      <w:r w:rsidRPr="00817ED4">
        <w:rPr>
          <w:sz w:val="22"/>
          <w:szCs w:val="22"/>
        </w:rPr>
        <w:t xml:space="preserve"> laminate, however despite the promising results in terms of defect monitoring,</w:t>
      </w:r>
      <w:r w:rsidR="00BE2300">
        <w:rPr>
          <w:sz w:val="22"/>
          <w:szCs w:val="22"/>
        </w:rPr>
        <w:t xml:space="preserve"> </w:t>
      </w:r>
      <w:r w:rsidRPr="00817ED4">
        <w:rPr>
          <w:sz w:val="22"/>
          <w:szCs w:val="22"/>
        </w:rPr>
        <w:t>the sensors</w:t>
      </w:r>
      <w:r w:rsidR="00BE2300">
        <w:rPr>
          <w:sz w:val="22"/>
          <w:szCs w:val="22"/>
        </w:rPr>
        <w:t xml:space="preserve"> could act</w:t>
      </w:r>
      <w:r w:rsidRPr="00817ED4">
        <w:rPr>
          <w:sz w:val="22"/>
          <w:szCs w:val="22"/>
        </w:rPr>
        <w:t xml:space="preserve"> as damage initiation sites, resulting to degraded mechanical performance [1]. Another approach introduced two metallic sheets at the outer surfaces of the </w:t>
      </w:r>
      <w:proofErr w:type="spellStart"/>
      <w:r w:rsidRPr="00817ED4">
        <w:rPr>
          <w:sz w:val="22"/>
          <w:szCs w:val="22"/>
        </w:rPr>
        <w:t>FRC</w:t>
      </w:r>
      <w:proofErr w:type="spellEnd"/>
      <w:r w:rsidRPr="00817ED4">
        <w:rPr>
          <w:sz w:val="22"/>
          <w:szCs w:val="22"/>
        </w:rPr>
        <w:t xml:space="preserve"> laminate, thus creating</w:t>
      </w:r>
      <w:r w:rsidR="00571B98">
        <w:rPr>
          <w:sz w:val="22"/>
          <w:szCs w:val="22"/>
        </w:rPr>
        <w:t xml:space="preserve"> a capacitor structure [2,3,4].</w:t>
      </w:r>
    </w:p>
    <w:p w:rsidR="00BE2300" w:rsidRPr="00817ED4" w:rsidRDefault="003363BB" w:rsidP="003D74B1">
      <w:pPr>
        <w:jc w:val="both"/>
        <w:rPr>
          <w:sz w:val="22"/>
          <w:szCs w:val="22"/>
        </w:rPr>
      </w:pPr>
      <w:r>
        <w:rPr>
          <w:sz w:val="22"/>
          <w:szCs w:val="22"/>
        </w:rPr>
        <w:t xml:space="preserve">One major obstacle to the </w:t>
      </w:r>
      <w:r w:rsidR="00C4392B">
        <w:rPr>
          <w:sz w:val="22"/>
          <w:szCs w:val="22"/>
        </w:rPr>
        <w:t>multifunctionality</w:t>
      </w:r>
      <w:r>
        <w:rPr>
          <w:sz w:val="22"/>
          <w:szCs w:val="22"/>
        </w:rPr>
        <w:t xml:space="preserve"> </w:t>
      </w:r>
      <w:r w:rsidR="00AF30FA">
        <w:rPr>
          <w:sz w:val="22"/>
          <w:szCs w:val="22"/>
        </w:rPr>
        <w:t>of</w:t>
      </w:r>
      <w:r>
        <w:rPr>
          <w:sz w:val="22"/>
          <w:szCs w:val="22"/>
        </w:rPr>
        <w:t xml:space="preserve"> composites is the highly die</w:t>
      </w:r>
      <w:r w:rsidR="00C4392B">
        <w:rPr>
          <w:sz w:val="22"/>
          <w:szCs w:val="22"/>
        </w:rPr>
        <w:t xml:space="preserve">lectric character of the epoxy resin. </w:t>
      </w:r>
      <w:r w:rsidR="00BE2300">
        <w:rPr>
          <w:sz w:val="22"/>
          <w:szCs w:val="22"/>
        </w:rPr>
        <w:t xml:space="preserve">The addition of </w:t>
      </w:r>
      <w:r w:rsidR="00A565A9">
        <w:rPr>
          <w:sz w:val="22"/>
          <w:szCs w:val="22"/>
        </w:rPr>
        <w:t>a conductive nano- or micro-scaled filler inside the dielectric epoxy matrix l</w:t>
      </w:r>
      <w:r w:rsidR="00AF30FA">
        <w:rPr>
          <w:sz w:val="22"/>
          <w:szCs w:val="22"/>
        </w:rPr>
        <w:t>ed</w:t>
      </w:r>
      <w:r w:rsidR="00A565A9">
        <w:rPr>
          <w:sz w:val="22"/>
          <w:szCs w:val="22"/>
        </w:rPr>
        <w:t xml:space="preserve"> to the improvement of </w:t>
      </w:r>
      <w:r w:rsidR="00AF30FA">
        <w:rPr>
          <w:sz w:val="22"/>
          <w:szCs w:val="22"/>
        </w:rPr>
        <w:t xml:space="preserve">the </w:t>
      </w:r>
      <w:r w:rsidR="00A565A9">
        <w:rPr>
          <w:sz w:val="22"/>
          <w:szCs w:val="22"/>
        </w:rPr>
        <w:t>mechanical</w:t>
      </w:r>
      <w:r w:rsidR="00C4392B">
        <w:rPr>
          <w:sz w:val="22"/>
          <w:szCs w:val="22"/>
        </w:rPr>
        <w:t>,</w:t>
      </w:r>
      <w:r w:rsidR="00A565A9">
        <w:rPr>
          <w:sz w:val="22"/>
          <w:szCs w:val="22"/>
        </w:rPr>
        <w:t xml:space="preserve"> electrical </w:t>
      </w:r>
      <w:r w:rsidR="00C4392B">
        <w:rPr>
          <w:sz w:val="22"/>
          <w:szCs w:val="22"/>
        </w:rPr>
        <w:t xml:space="preserve">and thermal </w:t>
      </w:r>
      <w:r w:rsidR="00A565A9">
        <w:rPr>
          <w:sz w:val="22"/>
          <w:szCs w:val="22"/>
        </w:rPr>
        <w:t>properties</w:t>
      </w:r>
      <w:r w:rsidR="00AF30FA">
        <w:rPr>
          <w:sz w:val="22"/>
          <w:szCs w:val="22"/>
        </w:rPr>
        <w:t xml:space="preserve"> of the composites</w:t>
      </w:r>
      <w:r w:rsidR="00B37C8E">
        <w:rPr>
          <w:sz w:val="22"/>
          <w:szCs w:val="22"/>
        </w:rPr>
        <w:t xml:space="preserve"> [5,6]</w:t>
      </w:r>
      <w:r w:rsidR="00A565A9">
        <w:rPr>
          <w:sz w:val="22"/>
          <w:szCs w:val="22"/>
        </w:rPr>
        <w:t xml:space="preserve">. </w:t>
      </w:r>
      <w:r w:rsidR="00AF30FA">
        <w:rPr>
          <w:sz w:val="22"/>
          <w:szCs w:val="22"/>
        </w:rPr>
        <w:t xml:space="preserve">According to various studies </w:t>
      </w:r>
      <w:r w:rsidR="009068B8">
        <w:rPr>
          <w:sz w:val="22"/>
          <w:szCs w:val="22"/>
        </w:rPr>
        <w:t>the most promising nano-filler</w:t>
      </w:r>
      <w:r w:rsidR="00AF30FA">
        <w:rPr>
          <w:sz w:val="22"/>
          <w:szCs w:val="22"/>
        </w:rPr>
        <w:t>s</w:t>
      </w:r>
      <w:r w:rsidR="009068B8">
        <w:rPr>
          <w:sz w:val="22"/>
          <w:szCs w:val="22"/>
        </w:rPr>
        <w:t xml:space="preserve"> </w:t>
      </w:r>
      <w:r w:rsidR="00AF30FA">
        <w:rPr>
          <w:sz w:val="22"/>
          <w:szCs w:val="22"/>
        </w:rPr>
        <w:t>are</w:t>
      </w:r>
      <w:r w:rsidR="009068B8">
        <w:rPr>
          <w:sz w:val="22"/>
          <w:szCs w:val="22"/>
        </w:rPr>
        <w:t xml:space="preserve"> Carbon Nano Tubes</w:t>
      </w:r>
      <w:r w:rsidR="000950C4">
        <w:rPr>
          <w:sz w:val="22"/>
          <w:szCs w:val="22"/>
        </w:rPr>
        <w:t xml:space="preserve"> (CNT)</w:t>
      </w:r>
      <w:r w:rsidR="009068B8" w:rsidRPr="009068B8">
        <w:rPr>
          <w:sz w:val="22"/>
          <w:szCs w:val="22"/>
        </w:rPr>
        <w:t xml:space="preserve"> </w:t>
      </w:r>
      <w:r w:rsidR="009068B8">
        <w:rPr>
          <w:sz w:val="22"/>
          <w:szCs w:val="22"/>
        </w:rPr>
        <w:t>due to their exceptional properties</w:t>
      </w:r>
      <w:r w:rsidR="000950C4">
        <w:rPr>
          <w:sz w:val="22"/>
          <w:szCs w:val="22"/>
        </w:rPr>
        <w:t xml:space="preserve"> [7]</w:t>
      </w:r>
      <w:r w:rsidR="009068B8">
        <w:rPr>
          <w:sz w:val="22"/>
          <w:szCs w:val="22"/>
        </w:rPr>
        <w:t xml:space="preserve">. </w:t>
      </w:r>
      <w:r w:rsidR="000950C4">
        <w:rPr>
          <w:sz w:val="22"/>
          <w:szCs w:val="22"/>
        </w:rPr>
        <w:t>As an alternative</w:t>
      </w:r>
      <w:r w:rsidR="00163720">
        <w:rPr>
          <w:sz w:val="22"/>
          <w:szCs w:val="22"/>
        </w:rPr>
        <w:t xml:space="preserve"> filler</w:t>
      </w:r>
      <w:r w:rsidR="000950C4">
        <w:rPr>
          <w:sz w:val="22"/>
          <w:szCs w:val="22"/>
        </w:rPr>
        <w:t>, Carbon Black (CB) is</w:t>
      </w:r>
      <w:r w:rsidR="00BE4F9F">
        <w:rPr>
          <w:sz w:val="22"/>
          <w:szCs w:val="22"/>
        </w:rPr>
        <w:t xml:space="preserve"> </w:t>
      </w:r>
      <w:r w:rsidR="00AF30FA">
        <w:rPr>
          <w:sz w:val="22"/>
          <w:szCs w:val="22"/>
        </w:rPr>
        <w:t xml:space="preserve">a </w:t>
      </w:r>
      <w:r w:rsidR="00BE4F9F" w:rsidRPr="00BE4F9F">
        <w:rPr>
          <w:sz w:val="22"/>
          <w:szCs w:val="22"/>
        </w:rPr>
        <w:t>widely used</w:t>
      </w:r>
      <w:r w:rsidR="00BE4F9F" w:rsidRPr="00BE4F9F">
        <w:t xml:space="preserve"> </w:t>
      </w:r>
      <w:r w:rsidR="00BE4F9F">
        <w:rPr>
          <w:sz w:val="22"/>
          <w:szCs w:val="22"/>
        </w:rPr>
        <w:t>carbonaceous filler,</w:t>
      </w:r>
      <w:r w:rsidR="000950C4">
        <w:rPr>
          <w:sz w:val="22"/>
          <w:szCs w:val="22"/>
        </w:rPr>
        <w:t xml:space="preserve"> capable </w:t>
      </w:r>
      <w:r w:rsidR="00AF30FA">
        <w:rPr>
          <w:sz w:val="22"/>
          <w:szCs w:val="22"/>
        </w:rPr>
        <w:t>of</w:t>
      </w:r>
      <w:r w:rsidR="000950C4">
        <w:rPr>
          <w:sz w:val="22"/>
          <w:szCs w:val="22"/>
        </w:rPr>
        <w:t xml:space="preserve"> </w:t>
      </w:r>
      <w:r w:rsidR="00AF30FA">
        <w:rPr>
          <w:sz w:val="22"/>
          <w:szCs w:val="22"/>
        </w:rPr>
        <w:t>enhancing</w:t>
      </w:r>
      <w:r w:rsidR="000950C4">
        <w:rPr>
          <w:sz w:val="22"/>
          <w:szCs w:val="22"/>
        </w:rPr>
        <w:t xml:space="preserve"> these properties </w:t>
      </w:r>
      <w:r w:rsidR="00BE4F9F">
        <w:rPr>
          <w:sz w:val="22"/>
          <w:szCs w:val="22"/>
        </w:rPr>
        <w:t>[8].</w:t>
      </w:r>
      <w:r w:rsidR="000950C4">
        <w:rPr>
          <w:sz w:val="22"/>
          <w:szCs w:val="22"/>
        </w:rPr>
        <w:t xml:space="preserve"> </w:t>
      </w:r>
      <w:r w:rsidR="00A565A9">
        <w:rPr>
          <w:sz w:val="22"/>
          <w:szCs w:val="22"/>
        </w:rPr>
        <w:t xml:space="preserve">Hence, </w:t>
      </w:r>
      <w:r w:rsidR="000245F0">
        <w:rPr>
          <w:sz w:val="22"/>
          <w:szCs w:val="22"/>
        </w:rPr>
        <w:t xml:space="preserve">the </w:t>
      </w:r>
      <w:bookmarkStart w:id="2" w:name="_Hlk515033550"/>
      <w:r w:rsidR="000245F0">
        <w:rPr>
          <w:sz w:val="22"/>
          <w:szCs w:val="22"/>
        </w:rPr>
        <w:t xml:space="preserve">homogenous dispersion </w:t>
      </w:r>
      <w:bookmarkEnd w:id="2"/>
      <w:r w:rsidR="000245F0">
        <w:rPr>
          <w:sz w:val="22"/>
          <w:szCs w:val="22"/>
        </w:rPr>
        <w:t xml:space="preserve">of these fillers overcomes the </w:t>
      </w:r>
      <w:r w:rsidR="009068B8">
        <w:rPr>
          <w:sz w:val="22"/>
          <w:szCs w:val="22"/>
        </w:rPr>
        <w:t>obstacles of imparting functional properties to the epoxy resin</w:t>
      </w:r>
      <w:r w:rsidR="00C4392B">
        <w:rPr>
          <w:sz w:val="22"/>
          <w:szCs w:val="22"/>
        </w:rPr>
        <w:t xml:space="preserve"> [9,10]</w:t>
      </w:r>
      <w:r w:rsidR="009068B8">
        <w:rPr>
          <w:sz w:val="22"/>
          <w:szCs w:val="22"/>
        </w:rPr>
        <w:t>.</w:t>
      </w:r>
    </w:p>
    <w:p w:rsidR="003D74B1" w:rsidRDefault="003D74B1" w:rsidP="003D74B1">
      <w:pPr>
        <w:jc w:val="both"/>
        <w:rPr>
          <w:sz w:val="22"/>
          <w:szCs w:val="22"/>
        </w:rPr>
      </w:pPr>
      <w:r w:rsidRPr="00817ED4">
        <w:rPr>
          <w:sz w:val="22"/>
          <w:szCs w:val="22"/>
        </w:rPr>
        <w:t>Within the scope of this research was to provide the composi</w:t>
      </w:r>
      <w:r w:rsidR="00AF30FA">
        <w:rPr>
          <w:sz w:val="22"/>
          <w:szCs w:val="22"/>
        </w:rPr>
        <w:t xml:space="preserve">te self-monitoring capabilities. This was achieved using the carbon fabrics both as </w:t>
      </w:r>
      <w:r w:rsidRPr="00817ED4">
        <w:rPr>
          <w:sz w:val="22"/>
          <w:szCs w:val="22"/>
        </w:rPr>
        <w:t xml:space="preserve">reinforcing </w:t>
      </w:r>
      <w:r w:rsidR="00AF30FA">
        <w:rPr>
          <w:sz w:val="22"/>
          <w:szCs w:val="22"/>
        </w:rPr>
        <w:t>elements and embedded sensors, thus</w:t>
      </w:r>
      <w:r w:rsidR="00AF30FA" w:rsidRPr="00AF30FA">
        <w:rPr>
          <w:sz w:val="22"/>
          <w:szCs w:val="22"/>
        </w:rPr>
        <w:t xml:space="preserve"> </w:t>
      </w:r>
      <w:bookmarkStart w:id="3" w:name="_Hlk515016590"/>
      <w:r w:rsidR="00AF30FA" w:rsidRPr="00817ED4">
        <w:rPr>
          <w:sz w:val="22"/>
          <w:szCs w:val="22"/>
        </w:rPr>
        <w:t xml:space="preserve">eliminating </w:t>
      </w:r>
      <w:bookmarkEnd w:id="3"/>
      <w:r w:rsidR="00AF30FA" w:rsidRPr="00817ED4">
        <w:rPr>
          <w:sz w:val="22"/>
          <w:szCs w:val="22"/>
        </w:rPr>
        <w:t>the need for</w:t>
      </w:r>
      <w:r w:rsidR="00AF30FA">
        <w:rPr>
          <w:sz w:val="22"/>
          <w:szCs w:val="22"/>
        </w:rPr>
        <w:t xml:space="preserve"> </w:t>
      </w:r>
      <w:r w:rsidR="00AF30FA" w:rsidRPr="00817ED4">
        <w:rPr>
          <w:sz w:val="22"/>
          <w:szCs w:val="22"/>
        </w:rPr>
        <w:t>“external” sensors</w:t>
      </w:r>
      <w:r w:rsidR="00CD5227">
        <w:rPr>
          <w:sz w:val="22"/>
          <w:szCs w:val="22"/>
        </w:rPr>
        <w:t xml:space="preserve">. A connection with an </w:t>
      </w:r>
      <w:r w:rsidRPr="00817ED4">
        <w:rPr>
          <w:sz w:val="22"/>
          <w:szCs w:val="22"/>
        </w:rPr>
        <w:t xml:space="preserve">IS spectrometer can provide all the online records </w:t>
      </w:r>
      <w:r w:rsidRPr="00817ED4">
        <w:rPr>
          <w:sz w:val="22"/>
          <w:szCs w:val="22"/>
        </w:rPr>
        <w:lastRenderedPageBreak/>
        <w:t>for the structural integrity of the studied material. Furthermore, a targeted layout of local capacitors can enable mapping topography of structural integrity of the composite.</w:t>
      </w:r>
    </w:p>
    <w:p w:rsidR="003D74B1" w:rsidRDefault="003D74B1" w:rsidP="003D74B1">
      <w:pPr>
        <w:jc w:val="both"/>
        <w:rPr>
          <w:sz w:val="22"/>
          <w:szCs w:val="22"/>
        </w:rPr>
      </w:pPr>
    </w:p>
    <w:p w:rsidR="003D74B1" w:rsidRPr="00F35C8A" w:rsidRDefault="003D74B1" w:rsidP="003D74B1">
      <w:pPr>
        <w:jc w:val="both"/>
        <w:rPr>
          <w:sz w:val="22"/>
          <w:szCs w:val="22"/>
        </w:rPr>
      </w:pPr>
    </w:p>
    <w:p w:rsidR="003D74B1" w:rsidRDefault="003D74B1" w:rsidP="003D74B1">
      <w:pPr>
        <w:pStyle w:val="1stTitleWCCM"/>
        <w:tabs>
          <w:tab w:val="clear" w:pos="360"/>
          <w:tab w:val="left" w:pos="284"/>
        </w:tabs>
        <w:spacing w:before="0" w:after="0"/>
        <w:outlineLvl w:val="0"/>
        <w:rPr>
          <w:caps w:val="0"/>
          <w:sz w:val="22"/>
          <w:szCs w:val="22"/>
        </w:rPr>
      </w:pPr>
      <w:r>
        <w:rPr>
          <w:sz w:val="22"/>
          <w:szCs w:val="22"/>
        </w:rPr>
        <w:t>2.</w:t>
      </w:r>
      <w:r w:rsidRPr="00F35C8A">
        <w:rPr>
          <w:sz w:val="22"/>
          <w:szCs w:val="22"/>
        </w:rPr>
        <w:tab/>
      </w:r>
      <w:r>
        <w:rPr>
          <w:caps w:val="0"/>
          <w:sz w:val="22"/>
          <w:szCs w:val="22"/>
        </w:rPr>
        <w:t>M</w:t>
      </w:r>
      <w:r w:rsidRPr="00817ED4">
        <w:rPr>
          <w:caps w:val="0"/>
          <w:sz w:val="22"/>
          <w:szCs w:val="22"/>
        </w:rPr>
        <w:t>aterial and methods</w:t>
      </w:r>
    </w:p>
    <w:p w:rsidR="003D74B1" w:rsidRDefault="003D74B1" w:rsidP="003D74B1">
      <w:pPr>
        <w:pStyle w:val="1stTitleWCCM"/>
        <w:tabs>
          <w:tab w:val="clear" w:pos="360"/>
          <w:tab w:val="left" w:pos="284"/>
        </w:tabs>
        <w:spacing w:before="0" w:after="0"/>
        <w:outlineLvl w:val="0"/>
        <w:rPr>
          <w:caps w:val="0"/>
          <w:sz w:val="22"/>
          <w:szCs w:val="22"/>
        </w:rPr>
      </w:pPr>
    </w:p>
    <w:p w:rsidR="003D74B1" w:rsidRDefault="003D74B1" w:rsidP="003D74B1">
      <w:pPr>
        <w:pStyle w:val="1stTitleWCCM"/>
        <w:tabs>
          <w:tab w:val="clear" w:pos="360"/>
          <w:tab w:val="left" w:pos="426"/>
        </w:tabs>
        <w:spacing w:before="0" w:after="0"/>
        <w:outlineLvl w:val="0"/>
        <w:rPr>
          <w:caps w:val="0"/>
          <w:sz w:val="22"/>
          <w:szCs w:val="22"/>
        </w:rPr>
      </w:pPr>
      <w:r>
        <w:rPr>
          <w:caps w:val="0"/>
          <w:sz w:val="22"/>
          <w:szCs w:val="22"/>
        </w:rPr>
        <w:t xml:space="preserve">2.1. </w:t>
      </w:r>
      <w:r>
        <w:rPr>
          <w:caps w:val="0"/>
          <w:sz w:val="22"/>
          <w:szCs w:val="22"/>
        </w:rPr>
        <w:tab/>
        <w:t>Materials</w:t>
      </w:r>
    </w:p>
    <w:p w:rsidR="003D74B1" w:rsidRPr="00A14A8C" w:rsidRDefault="003D74B1" w:rsidP="003D74B1">
      <w:pPr>
        <w:jc w:val="both"/>
        <w:rPr>
          <w:caps/>
          <w:sz w:val="22"/>
          <w:szCs w:val="22"/>
        </w:rPr>
      </w:pPr>
    </w:p>
    <w:p w:rsidR="003D74B1" w:rsidRPr="00FF7AD6" w:rsidRDefault="003D74B1" w:rsidP="003D74B1">
      <w:pPr>
        <w:jc w:val="both"/>
        <w:rPr>
          <w:sz w:val="22"/>
          <w:szCs w:val="22"/>
        </w:rPr>
      </w:pPr>
      <w:proofErr w:type="spellStart"/>
      <w:r w:rsidRPr="00FF7AD6">
        <w:rPr>
          <w:sz w:val="22"/>
          <w:szCs w:val="22"/>
        </w:rPr>
        <w:t>Graphistrength</w:t>
      </w:r>
      <w:proofErr w:type="spellEnd"/>
      <w:r w:rsidRPr="00FF7AD6">
        <w:rPr>
          <w:sz w:val="22"/>
          <w:szCs w:val="22"/>
        </w:rPr>
        <w:t xml:space="preserve"> C100 Multi Wall CNTs (MWCNTs) supplied by ARKEMA were used as the primary filler in this study.  The diameter of the MWCNTs varie</w:t>
      </w:r>
      <w:r w:rsidR="009C5D3E">
        <w:rPr>
          <w:sz w:val="22"/>
          <w:szCs w:val="22"/>
        </w:rPr>
        <w:t xml:space="preserve">s </w:t>
      </w:r>
      <w:r w:rsidRPr="00FF7AD6">
        <w:rPr>
          <w:sz w:val="22"/>
          <w:szCs w:val="22"/>
        </w:rPr>
        <w:t>between 10</w:t>
      </w:r>
      <w:r w:rsidR="009C5D3E">
        <w:rPr>
          <w:sz w:val="22"/>
          <w:szCs w:val="22"/>
        </w:rPr>
        <w:t xml:space="preserve"> and 15 nm and the length ranges from 1 </w:t>
      </w:r>
      <w:r w:rsidR="009C5D3E">
        <w:rPr>
          <w:sz w:val="22"/>
          <w:szCs w:val="22"/>
          <w:lang w:val="el-GR"/>
        </w:rPr>
        <w:t>μ</w:t>
      </w:r>
      <w:r w:rsidR="009C5D3E">
        <w:rPr>
          <w:sz w:val="22"/>
          <w:szCs w:val="22"/>
        </w:rPr>
        <w:t xml:space="preserve">m to 10 </w:t>
      </w:r>
      <w:r w:rsidR="009C5D3E">
        <w:rPr>
          <w:sz w:val="22"/>
          <w:szCs w:val="22"/>
          <w:lang w:val="el-GR"/>
        </w:rPr>
        <w:t>μ</w:t>
      </w:r>
      <w:r w:rsidRPr="00FF7AD6">
        <w:rPr>
          <w:sz w:val="22"/>
          <w:szCs w:val="22"/>
        </w:rPr>
        <w:t xml:space="preserve">m. The nanotubes were provided in the form of agglomerated bundles with average diameter of 400 </w:t>
      </w:r>
      <w:r w:rsidR="009C5D3E">
        <w:rPr>
          <w:sz w:val="22"/>
          <w:szCs w:val="22"/>
          <w:lang w:val="el-GR"/>
        </w:rPr>
        <w:t>μ</w:t>
      </w:r>
      <w:r w:rsidRPr="00FF7AD6">
        <w:rPr>
          <w:sz w:val="22"/>
          <w:szCs w:val="22"/>
        </w:rPr>
        <w:t xml:space="preserve">m ranging from 50 to 900 </w:t>
      </w:r>
      <w:r w:rsidR="009C5D3E">
        <w:rPr>
          <w:sz w:val="22"/>
          <w:szCs w:val="22"/>
          <w:lang w:val="el-GR"/>
        </w:rPr>
        <w:t>μ</w:t>
      </w:r>
      <w:r w:rsidRPr="00FF7AD6">
        <w:rPr>
          <w:sz w:val="22"/>
          <w:szCs w:val="22"/>
        </w:rPr>
        <w:t xml:space="preserve">m. </w:t>
      </w:r>
      <w:r w:rsidR="009C5D3E">
        <w:rPr>
          <w:sz w:val="22"/>
          <w:szCs w:val="22"/>
          <w:lang w:val="el-GR"/>
        </w:rPr>
        <w:t>Μ</w:t>
      </w:r>
      <w:proofErr w:type="spellStart"/>
      <w:r w:rsidR="009C5D3E" w:rsidRPr="00FF7AD6">
        <w:rPr>
          <w:sz w:val="22"/>
          <w:szCs w:val="22"/>
        </w:rPr>
        <w:t>illed</w:t>
      </w:r>
      <w:proofErr w:type="spellEnd"/>
      <w:r w:rsidR="009C5D3E" w:rsidRPr="00FF7AD6">
        <w:rPr>
          <w:sz w:val="22"/>
          <w:szCs w:val="22"/>
        </w:rPr>
        <w:t xml:space="preserve"> Carbon Black (CB) provided by </w:t>
      </w:r>
      <w:proofErr w:type="spellStart"/>
      <w:r w:rsidR="009C5D3E" w:rsidRPr="00FF7AD6">
        <w:rPr>
          <w:sz w:val="22"/>
          <w:szCs w:val="22"/>
        </w:rPr>
        <w:t>R&amp;G</w:t>
      </w:r>
      <w:proofErr w:type="spellEnd"/>
      <w:r w:rsidR="009C5D3E" w:rsidRPr="00FF7AD6">
        <w:rPr>
          <w:sz w:val="22"/>
          <w:szCs w:val="22"/>
        </w:rPr>
        <w:t xml:space="preserve"> composites, GmbH</w:t>
      </w:r>
      <w:r w:rsidR="009C5D3E">
        <w:rPr>
          <w:sz w:val="22"/>
          <w:szCs w:val="22"/>
        </w:rPr>
        <w:t xml:space="preserve"> </w:t>
      </w:r>
      <w:r w:rsidRPr="00FF7AD6">
        <w:rPr>
          <w:sz w:val="22"/>
          <w:szCs w:val="22"/>
        </w:rPr>
        <w:t xml:space="preserve">was selected </w:t>
      </w:r>
      <w:r w:rsidR="009C5D3E">
        <w:rPr>
          <w:sz w:val="22"/>
          <w:szCs w:val="22"/>
        </w:rPr>
        <w:t>a</w:t>
      </w:r>
      <w:r w:rsidR="009C5D3E" w:rsidRPr="00FF7AD6">
        <w:rPr>
          <w:sz w:val="22"/>
          <w:szCs w:val="22"/>
        </w:rPr>
        <w:t>s</w:t>
      </w:r>
      <w:r w:rsidR="009C5D3E">
        <w:rPr>
          <w:sz w:val="22"/>
          <w:szCs w:val="22"/>
        </w:rPr>
        <w:t xml:space="preserve"> the</w:t>
      </w:r>
      <w:r w:rsidR="009C5D3E" w:rsidRPr="00FF7AD6">
        <w:rPr>
          <w:sz w:val="22"/>
          <w:szCs w:val="22"/>
        </w:rPr>
        <w:t xml:space="preserve"> secondary reinforcement </w:t>
      </w:r>
      <w:r w:rsidR="009C5D3E">
        <w:rPr>
          <w:sz w:val="22"/>
          <w:szCs w:val="22"/>
        </w:rPr>
        <w:t xml:space="preserve">with </w:t>
      </w:r>
      <w:r w:rsidRPr="00FF7AD6">
        <w:rPr>
          <w:sz w:val="22"/>
          <w:szCs w:val="22"/>
        </w:rPr>
        <w:t>agglomerate size</w:t>
      </w:r>
      <w:r w:rsidR="009C5D3E">
        <w:rPr>
          <w:sz w:val="22"/>
          <w:szCs w:val="22"/>
        </w:rPr>
        <w:t>s</w:t>
      </w:r>
      <w:r w:rsidRPr="00FF7AD6">
        <w:rPr>
          <w:sz w:val="22"/>
          <w:szCs w:val="22"/>
        </w:rPr>
        <w:t xml:space="preserve"> ranging from 5 </w:t>
      </w:r>
      <w:proofErr w:type="spellStart"/>
      <w:r w:rsidRPr="00FF7AD6">
        <w:rPr>
          <w:sz w:val="22"/>
          <w:szCs w:val="22"/>
        </w:rPr>
        <w:t>μm</w:t>
      </w:r>
      <w:proofErr w:type="spellEnd"/>
      <w:r w:rsidRPr="00FF7AD6">
        <w:rPr>
          <w:sz w:val="22"/>
          <w:szCs w:val="22"/>
        </w:rPr>
        <w:t xml:space="preserve"> to 50 </w:t>
      </w:r>
      <w:proofErr w:type="spellStart"/>
      <w:r w:rsidRPr="00FF7AD6">
        <w:rPr>
          <w:sz w:val="22"/>
          <w:szCs w:val="22"/>
        </w:rPr>
        <w:t>μm</w:t>
      </w:r>
      <w:proofErr w:type="spellEnd"/>
      <w:r w:rsidRPr="00FF7AD6">
        <w:rPr>
          <w:sz w:val="22"/>
          <w:szCs w:val="22"/>
        </w:rPr>
        <w:t>.</w:t>
      </w:r>
    </w:p>
    <w:p w:rsidR="003D74B1" w:rsidRDefault="009C5D3E" w:rsidP="003D74B1">
      <w:pPr>
        <w:jc w:val="both"/>
        <w:rPr>
          <w:sz w:val="22"/>
          <w:szCs w:val="22"/>
        </w:rPr>
      </w:pPr>
      <w:r>
        <w:rPr>
          <w:sz w:val="22"/>
          <w:szCs w:val="22"/>
        </w:rPr>
        <w:t xml:space="preserve">The </w:t>
      </w:r>
      <w:proofErr w:type="gramStart"/>
      <w:r>
        <w:rPr>
          <w:sz w:val="22"/>
          <w:szCs w:val="22"/>
        </w:rPr>
        <w:t>t</w:t>
      </w:r>
      <w:r w:rsidR="003D74B1" w:rsidRPr="000B5ACD">
        <w:rPr>
          <w:sz w:val="22"/>
          <w:szCs w:val="22"/>
        </w:rPr>
        <w:t>wo part</w:t>
      </w:r>
      <w:proofErr w:type="gramEnd"/>
      <w:r w:rsidR="003D74B1" w:rsidRPr="000B5ACD">
        <w:rPr>
          <w:sz w:val="22"/>
          <w:szCs w:val="22"/>
        </w:rPr>
        <w:t xml:space="preserve"> low viscosity epoxy resin LY5052 and hardener </w:t>
      </w:r>
      <w:proofErr w:type="spellStart"/>
      <w:r w:rsidR="003D74B1" w:rsidRPr="000B5ACD">
        <w:rPr>
          <w:sz w:val="22"/>
          <w:szCs w:val="22"/>
        </w:rPr>
        <w:t>Aradur</w:t>
      </w:r>
      <w:proofErr w:type="spellEnd"/>
      <w:r w:rsidR="003D74B1" w:rsidRPr="000B5ACD">
        <w:rPr>
          <w:sz w:val="22"/>
          <w:szCs w:val="22"/>
        </w:rPr>
        <w:t xml:space="preserve"> 5052 was selected as a matrix provided </w:t>
      </w:r>
      <w:r w:rsidR="003D74B1">
        <w:rPr>
          <w:sz w:val="22"/>
          <w:szCs w:val="22"/>
        </w:rPr>
        <w:t xml:space="preserve">by Huntsman Advanced Materials, </w:t>
      </w:r>
      <w:r w:rsidR="003D74B1" w:rsidRPr="000B5ACD">
        <w:rPr>
          <w:sz w:val="22"/>
          <w:szCs w:val="22"/>
        </w:rPr>
        <w:t>at a mix ratio</w:t>
      </w:r>
      <w:r w:rsidR="003D74B1">
        <w:rPr>
          <w:sz w:val="22"/>
          <w:szCs w:val="22"/>
        </w:rPr>
        <w:t xml:space="preserve"> of 100:38 %</w:t>
      </w:r>
      <w:r w:rsidR="00F022FF" w:rsidRPr="00F022FF">
        <w:rPr>
          <w:sz w:val="22"/>
          <w:szCs w:val="22"/>
        </w:rPr>
        <w:t xml:space="preserve"> </w:t>
      </w:r>
      <w:r w:rsidR="003D74B1">
        <w:rPr>
          <w:sz w:val="22"/>
          <w:szCs w:val="22"/>
        </w:rPr>
        <w:t xml:space="preserve">w/w. The </w:t>
      </w:r>
      <w:r w:rsidR="003D74B1" w:rsidRPr="000B5ACD">
        <w:rPr>
          <w:sz w:val="22"/>
          <w:szCs w:val="22"/>
        </w:rPr>
        <w:t xml:space="preserve">curing cycle </w:t>
      </w:r>
      <w:r>
        <w:rPr>
          <w:sz w:val="22"/>
          <w:szCs w:val="22"/>
        </w:rPr>
        <w:t xml:space="preserve">was </w:t>
      </w:r>
      <w:r w:rsidR="003D74B1" w:rsidRPr="000B5ACD">
        <w:rPr>
          <w:sz w:val="22"/>
          <w:szCs w:val="22"/>
        </w:rPr>
        <w:t xml:space="preserve">24 h at 25 </w:t>
      </w:r>
      <w:proofErr w:type="spellStart"/>
      <w:r w:rsidR="003D74B1" w:rsidRPr="000B5ACD">
        <w:rPr>
          <w:sz w:val="22"/>
          <w:szCs w:val="22"/>
          <w:vertAlign w:val="superscript"/>
        </w:rPr>
        <w:t>o</w:t>
      </w:r>
      <w:r w:rsidR="003D74B1" w:rsidRPr="000B5ACD">
        <w:rPr>
          <w:sz w:val="22"/>
          <w:szCs w:val="22"/>
        </w:rPr>
        <w:t>C</w:t>
      </w:r>
      <w:r w:rsidR="003D74B1">
        <w:rPr>
          <w:sz w:val="22"/>
          <w:szCs w:val="22"/>
        </w:rPr>
        <w:t>.</w:t>
      </w:r>
      <w:proofErr w:type="spellEnd"/>
    </w:p>
    <w:p w:rsidR="003D74B1" w:rsidRDefault="003D74B1" w:rsidP="003D74B1">
      <w:pPr>
        <w:jc w:val="both"/>
        <w:rPr>
          <w:sz w:val="22"/>
          <w:szCs w:val="22"/>
        </w:rPr>
      </w:pPr>
      <w:r w:rsidRPr="00B363F4">
        <w:rPr>
          <w:sz w:val="22"/>
          <w:szCs w:val="22"/>
        </w:rPr>
        <w:t>Unidirectional glass fabric with areal density 320 g/m</w:t>
      </w:r>
      <w:r w:rsidRPr="009C5D3E">
        <w:rPr>
          <w:sz w:val="22"/>
          <w:szCs w:val="22"/>
          <w:vertAlign w:val="superscript"/>
        </w:rPr>
        <w:t>2</w:t>
      </w:r>
      <w:r w:rsidRPr="00B363F4">
        <w:rPr>
          <w:sz w:val="22"/>
          <w:szCs w:val="22"/>
        </w:rPr>
        <w:t xml:space="preserve"> and lamina thickness of 0.26</w:t>
      </w:r>
      <w:r w:rsidR="009C5D3E">
        <w:rPr>
          <w:sz w:val="22"/>
          <w:szCs w:val="22"/>
        </w:rPr>
        <w:t xml:space="preserve"> </w:t>
      </w:r>
      <w:r w:rsidRPr="00B363F4">
        <w:rPr>
          <w:sz w:val="22"/>
          <w:szCs w:val="22"/>
        </w:rPr>
        <w:t>mm and unidirectional carbon fabric with areal density 218 g/m</w:t>
      </w:r>
      <w:r w:rsidRPr="009C5D3E">
        <w:rPr>
          <w:sz w:val="22"/>
          <w:szCs w:val="22"/>
          <w:vertAlign w:val="superscript"/>
        </w:rPr>
        <w:t>2</w:t>
      </w:r>
      <w:r w:rsidRPr="00B363F4">
        <w:rPr>
          <w:sz w:val="22"/>
          <w:szCs w:val="22"/>
        </w:rPr>
        <w:t xml:space="preserve"> and lamina thickness of 0.235</w:t>
      </w:r>
      <w:r w:rsidR="009C5D3E">
        <w:rPr>
          <w:sz w:val="22"/>
          <w:szCs w:val="22"/>
        </w:rPr>
        <w:t xml:space="preserve"> </w:t>
      </w:r>
      <w:r w:rsidRPr="00B363F4">
        <w:rPr>
          <w:sz w:val="22"/>
          <w:szCs w:val="22"/>
        </w:rPr>
        <w:t>mm were</w:t>
      </w:r>
      <w:r>
        <w:rPr>
          <w:sz w:val="22"/>
          <w:szCs w:val="22"/>
        </w:rPr>
        <w:t xml:space="preserve"> used for the manuf</w:t>
      </w:r>
      <w:r w:rsidR="00F93DBC">
        <w:rPr>
          <w:sz w:val="22"/>
          <w:szCs w:val="22"/>
        </w:rPr>
        <w:t>acturing of the smart laminates.</w:t>
      </w:r>
      <w:r w:rsidR="00F93DBC" w:rsidRPr="00F93DBC">
        <w:rPr>
          <w:sz w:val="22"/>
          <w:szCs w:val="22"/>
        </w:rPr>
        <w:t xml:space="preserve"> </w:t>
      </w:r>
      <w:r w:rsidR="00F93DBC">
        <w:rPr>
          <w:sz w:val="22"/>
          <w:szCs w:val="22"/>
        </w:rPr>
        <w:t>Both fabrics were</w:t>
      </w:r>
      <w:r w:rsidR="00F93DBC" w:rsidRPr="00F93DBC">
        <w:rPr>
          <w:sz w:val="22"/>
          <w:szCs w:val="22"/>
        </w:rPr>
        <w:t xml:space="preserve"> </w:t>
      </w:r>
      <w:r w:rsidR="00F93DBC">
        <w:rPr>
          <w:sz w:val="22"/>
          <w:szCs w:val="22"/>
        </w:rPr>
        <w:t xml:space="preserve">provided by </w:t>
      </w:r>
      <w:proofErr w:type="spellStart"/>
      <w:r w:rsidR="00F93DBC" w:rsidRPr="00DF4CB1">
        <w:rPr>
          <w:sz w:val="22"/>
          <w:szCs w:val="22"/>
        </w:rPr>
        <w:t>R&amp;G</w:t>
      </w:r>
      <w:proofErr w:type="spellEnd"/>
      <w:r w:rsidR="00F93DBC" w:rsidRPr="00DF4CB1">
        <w:rPr>
          <w:sz w:val="22"/>
          <w:szCs w:val="22"/>
        </w:rPr>
        <w:t>, Germany</w:t>
      </w:r>
      <w:r w:rsidR="00F93DBC">
        <w:rPr>
          <w:sz w:val="22"/>
          <w:szCs w:val="22"/>
        </w:rPr>
        <w:t>.</w:t>
      </w:r>
    </w:p>
    <w:p w:rsidR="003D74B1" w:rsidRDefault="003D74B1" w:rsidP="003D74B1">
      <w:pPr>
        <w:jc w:val="both"/>
        <w:rPr>
          <w:sz w:val="22"/>
          <w:szCs w:val="22"/>
        </w:rPr>
      </w:pPr>
    </w:p>
    <w:p w:rsidR="00AF7110" w:rsidRDefault="00AF7110" w:rsidP="003D74B1">
      <w:pPr>
        <w:jc w:val="both"/>
        <w:rPr>
          <w:sz w:val="22"/>
          <w:szCs w:val="22"/>
        </w:rPr>
      </w:pPr>
    </w:p>
    <w:p w:rsidR="003D74B1" w:rsidRPr="00DF4CB1" w:rsidRDefault="003D74B1" w:rsidP="003D74B1">
      <w:pPr>
        <w:pStyle w:val="1stTitleWCCM"/>
        <w:tabs>
          <w:tab w:val="clear" w:pos="360"/>
          <w:tab w:val="left" w:pos="426"/>
        </w:tabs>
        <w:spacing w:before="0" w:after="0"/>
        <w:outlineLvl w:val="0"/>
        <w:rPr>
          <w:caps w:val="0"/>
          <w:sz w:val="22"/>
          <w:szCs w:val="22"/>
        </w:rPr>
      </w:pPr>
      <w:bookmarkStart w:id="4" w:name="_Hlk514934407"/>
      <w:r>
        <w:rPr>
          <w:caps w:val="0"/>
          <w:sz w:val="22"/>
          <w:szCs w:val="22"/>
        </w:rPr>
        <w:t xml:space="preserve">2.2.  </w:t>
      </w:r>
      <w:r w:rsidRPr="00DF4CB1">
        <w:rPr>
          <w:caps w:val="0"/>
          <w:sz w:val="22"/>
          <w:szCs w:val="22"/>
        </w:rPr>
        <w:t>Composite manufacturing</w:t>
      </w:r>
    </w:p>
    <w:bookmarkEnd w:id="4"/>
    <w:p w:rsidR="003D74B1" w:rsidRDefault="003D74B1" w:rsidP="003D74B1">
      <w:pPr>
        <w:jc w:val="both"/>
        <w:rPr>
          <w:sz w:val="22"/>
          <w:szCs w:val="22"/>
        </w:rPr>
      </w:pPr>
    </w:p>
    <w:p w:rsidR="003D74B1" w:rsidRDefault="003D74B1" w:rsidP="003D74B1">
      <w:pPr>
        <w:jc w:val="both"/>
        <w:rPr>
          <w:sz w:val="22"/>
          <w:szCs w:val="22"/>
        </w:rPr>
      </w:pPr>
      <w:r>
        <w:rPr>
          <w:sz w:val="22"/>
          <w:szCs w:val="22"/>
        </w:rPr>
        <w:t>Homogenous</w:t>
      </w:r>
      <w:r w:rsidRPr="004464DF">
        <w:rPr>
          <w:sz w:val="22"/>
          <w:szCs w:val="22"/>
        </w:rPr>
        <w:t xml:space="preserve"> dispersion </w:t>
      </w:r>
      <w:r>
        <w:rPr>
          <w:sz w:val="22"/>
          <w:szCs w:val="22"/>
        </w:rPr>
        <w:t>of fillers</w:t>
      </w:r>
      <w:r w:rsidR="00F93DBC">
        <w:rPr>
          <w:sz w:val="22"/>
          <w:szCs w:val="22"/>
        </w:rPr>
        <w:t xml:space="preserve"> was</w:t>
      </w:r>
      <w:r w:rsidRPr="004464DF">
        <w:rPr>
          <w:sz w:val="22"/>
          <w:szCs w:val="22"/>
        </w:rPr>
        <w:t xml:space="preserve"> performed</w:t>
      </w:r>
      <w:r w:rsidR="00F93DBC">
        <w:rPr>
          <w:sz w:val="22"/>
          <w:szCs w:val="22"/>
        </w:rPr>
        <w:t xml:space="preserve"> by high shear stirring. </w:t>
      </w:r>
      <w:r w:rsidRPr="004464DF">
        <w:rPr>
          <w:sz w:val="22"/>
          <w:szCs w:val="22"/>
        </w:rPr>
        <w:t xml:space="preserve"> </w:t>
      </w:r>
      <w:r w:rsidR="00F93DBC">
        <w:rPr>
          <w:sz w:val="22"/>
          <w:szCs w:val="22"/>
        </w:rPr>
        <w:t>The dispersion was conducted in a</w:t>
      </w:r>
      <w:r w:rsidRPr="004464DF">
        <w:rPr>
          <w:sz w:val="22"/>
          <w:szCs w:val="22"/>
        </w:rPr>
        <w:t xml:space="preserve"> laboratory disso</w:t>
      </w:r>
      <w:r w:rsidR="00F93DBC">
        <w:rPr>
          <w:sz w:val="22"/>
          <w:szCs w:val="22"/>
        </w:rPr>
        <w:t xml:space="preserve">lver, by </w:t>
      </w:r>
      <w:proofErr w:type="spellStart"/>
      <w:r w:rsidR="00F93DBC">
        <w:rPr>
          <w:sz w:val="22"/>
          <w:szCs w:val="22"/>
        </w:rPr>
        <w:t>Dispermat</w:t>
      </w:r>
      <w:proofErr w:type="spellEnd"/>
      <w:r w:rsidR="00F93DBC">
        <w:rPr>
          <w:sz w:val="22"/>
          <w:szCs w:val="22"/>
        </w:rPr>
        <w:t xml:space="preserve"> AE, </w:t>
      </w:r>
      <w:proofErr w:type="spellStart"/>
      <w:r w:rsidRPr="004464DF">
        <w:rPr>
          <w:sz w:val="22"/>
          <w:szCs w:val="22"/>
        </w:rPr>
        <w:t>Gentzman</w:t>
      </w:r>
      <w:proofErr w:type="spellEnd"/>
      <w:r w:rsidRPr="004464DF">
        <w:rPr>
          <w:sz w:val="22"/>
          <w:szCs w:val="22"/>
        </w:rPr>
        <w:t xml:space="preserve">, with a double wall vacuum container </w:t>
      </w:r>
      <w:r w:rsidR="00F93DBC">
        <w:rPr>
          <w:sz w:val="22"/>
          <w:szCs w:val="22"/>
        </w:rPr>
        <w:t xml:space="preserve">and under </w:t>
      </w:r>
      <w:r w:rsidRPr="004464DF">
        <w:rPr>
          <w:sz w:val="22"/>
          <w:szCs w:val="22"/>
        </w:rPr>
        <w:t>contro</w:t>
      </w:r>
      <w:r w:rsidR="00F93DBC">
        <w:rPr>
          <w:sz w:val="22"/>
          <w:szCs w:val="22"/>
        </w:rPr>
        <w:t>l</w:t>
      </w:r>
      <w:r w:rsidRPr="004464DF">
        <w:rPr>
          <w:sz w:val="22"/>
          <w:szCs w:val="22"/>
        </w:rPr>
        <w:t>l</w:t>
      </w:r>
      <w:r w:rsidR="00F93DBC">
        <w:rPr>
          <w:sz w:val="22"/>
          <w:szCs w:val="22"/>
        </w:rPr>
        <w:t>ed</w:t>
      </w:r>
      <w:r w:rsidRPr="004464DF">
        <w:rPr>
          <w:sz w:val="22"/>
          <w:szCs w:val="22"/>
        </w:rPr>
        <w:t xml:space="preserve"> </w:t>
      </w:r>
      <w:r w:rsidR="00F93DBC" w:rsidRPr="004464DF">
        <w:rPr>
          <w:sz w:val="22"/>
          <w:szCs w:val="22"/>
        </w:rPr>
        <w:t>temperature</w:t>
      </w:r>
      <w:r w:rsidR="00F93DBC">
        <w:rPr>
          <w:sz w:val="22"/>
          <w:szCs w:val="22"/>
        </w:rPr>
        <w:t>. High s</w:t>
      </w:r>
      <w:r w:rsidRPr="004464DF">
        <w:rPr>
          <w:sz w:val="22"/>
          <w:szCs w:val="22"/>
        </w:rPr>
        <w:t>hear mixing</w:t>
      </w:r>
      <w:r w:rsidR="00F93DBC">
        <w:rPr>
          <w:sz w:val="22"/>
          <w:szCs w:val="22"/>
        </w:rPr>
        <w:t xml:space="preserve"> with impeller</w:t>
      </w:r>
      <w:r w:rsidRPr="004464DF">
        <w:rPr>
          <w:sz w:val="22"/>
          <w:szCs w:val="22"/>
        </w:rPr>
        <w:t xml:space="preserve"> was selecte</w:t>
      </w:r>
      <w:r w:rsidR="00F93DBC">
        <w:rPr>
          <w:sz w:val="22"/>
          <w:szCs w:val="22"/>
        </w:rPr>
        <w:t>d among other dispersion technique</w:t>
      </w:r>
      <w:r w:rsidRPr="004464DF">
        <w:rPr>
          <w:sz w:val="22"/>
          <w:szCs w:val="22"/>
        </w:rPr>
        <w:t>s</w:t>
      </w:r>
      <w:r w:rsidR="00F93DBC">
        <w:rPr>
          <w:sz w:val="22"/>
          <w:szCs w:val="22"/>
        </w:rPr>
        <w:t xml:space="preserve"> </w:t>
      </w:r>
      <w:r w:rsidRPr="004464DF">
        <w:rPr>
          <w:sz w:val="22"/>
          <w:szCs w:val="22"/>
        </w:rPr>
        <w:t>to avoid degradation of the fillers and the matrix. A 45mm diameter toothed impeller disk, offering medium shear forces to dispersion, to reduce agglomer</w:t>
      </w:r>
      <w:r>
        <w:rPr>
          <w:sz w:val="22"/>
          <w:szCs w:val="22"/>
        </w:rPr>
        <w:t>ates size. The conditions of</w:t>
      </w:r>
      <w:r w:rsidRPr="004464DF">
        <w:rPr>
          <w:sz w:val="22"/>
          <w:szCs w:val="22"/>
        </w:rPr>
        <w:t xml:space="preserve"> dispersio</w:t>
      </w:r>
      <w:r w:rsidR="001731D4">
        <w:rPr>
          <w:sz w:val="22"/>
          <w:szCs w:val="22"/>
        </w:rPr>
        <w:t>n protocols were rotary speed of</w:t>
      </w:r>
      <w:r w:rsidRPr="004464DF">
        <w:rPr>
          <w:sz w:val="22"/>
          <w:szCs w:val="22"/>
        </w:rPr>
        <w:t xml:space="preserve"> 3000</w:t>
      </w:r>
      <w:r w:rsidR="001731D4">
        <w:rPr>
          <w:sz w:val="22"/>
          <w:szCs w:val="22"/>
        </w:rPr>
        <w:t xml:space="preserve"> rounds per minute</w:t>
      </w:r>
      <w:r w:rsidRPr="004464DF">
        <w:rPr>
          <w:sz w:val="22"/>
          <w:szCs w:val="22"/>
        </w:rPr>
        <w:t xml:space="preserve"> </w:t>
      </w:r>
      <w:r w:rsidR="001731D4">
        <w:rPr>
          <w:sz w:val="22"/>
          <w:szCs w:val="22"/>
        </w:rPr>
        <w:t>(</w:t>
      </w:r>
      <w:r w:rsidRPr="004464DF">
        <w:rPr>
          <w:sz w:val="22"/>
          <w:szCs w:val="22"/>
        </w:rPr>
        <w:t>rpm</w:t>
      </w:r>
      <w:r w:rsidR="001731D4">
        <w:rPr>
          <w:sz w:val="22"/>
          <w:szCs w:val="22"/>
        </w:rPr>
        <w:t>)</w:t>
      </w:r>
      <w:r w:rsidRPr="004464DF">
        <w:rPr>
          <w:sz w:val="22"/>
          <w:szCs w:val="22"/>
        </w:rPr>
        <w:t xml:space="preserve"> and temperature </w:t>
      </w:r>
      <w:r w:rsidR="001731D4">
        <w:rPr>
          <w:sz w:val="22"/>
          <w:szCs w:val="22"/>
        </w:rPr>
        <w:t>of</w:t>
      </w:r>
      <w:r w:rsidRPr="004464DF">
        <w:rPr>
          <w:sz w:val="22"/>
          <w:szCs w:val="22"/>
        </w:rPr>
        <w:t xml:space="preserve"> 25 </w:t>
      </w:r>
      <w:proofErr w:type="spellStart"/>
      <w:r w:rsidR="007617AE" w:rsidRPr="000B5ACD">
        <w:rPr>
          <w:sz w:val="22"/>
          <w:szCs w:val="22"/>
          <w:vertAlign w:val="superscript"/>
        </w:rPr>
        <w:t>o</w:t>
      </w:r>
      <w:r w:rsidRPr="004464DF">
        <w:rPr>
          <w:sz w:val="22"/>
          <w:szCs w:val="22"/>
        </w:rPr>
        <w:t>C.</w:t>
      </w:r>
      <w:proofErr w:type="spellEnd"/>
    </w:p>
    <w:p w:rsidR="003D74B1" w:rsidRDefault="006C2AFD" w:rsidP="003D74B1">
      <w:pPr>
        <w:jc w:val="both"/>
        <w:rPr>
          <w:sz w:val="22"/>
          <w:szCs w:val="22"/>
        </w:rPr>
      </w:pPr>
      <w:r w:rsidRPr="006C2AFD">
        <w:rPr>
          <w:sz w:val="22"/>
          <w:szCs w:val="22"/>
        </w:rPr>
        <w:t>A fundamental condition</w:t>
      </w:r>
      <w:r w:rsidR="001731D4">
        <w:rPr>
          <w:sz w:val="22"/>
          <w:szCs w:val="22"/>
        </w:rPr>
        <w:t xml:space="preserve"> for the manufacturing </w:t>
      </w:r>
      <w:r>
        <w:rPr>
          <w:sz w:val="22"/>
          <w:szCs w:val="22"/>
        </w:rPr>
        <w:t xml:space="preserve">of </w:t>
      </w:r>
      <w:r w:rsidR="006D171F">
        <w:rPr>
          <w:sz w:val="22"/>
          <w:szCs w:val="22"/>
        </w:rPr>
        <w:t xml:space="preserve">the smart composite with </w:t>
      </w:r>
      <w:proofErr w:type="spellStart"/>
      <w:r w:rsidR="006D171F">
        <w:rPr>
          <w:sz w:val="22"/>
          <w:szCs w:val="22"/>
        </w:rPr>
        <w:t>SHM</w:t>
      </w:r>
      <w:proofErr w:type="spellEnd"/>
      <w:r w:rsidR="006D171F">
        <w:rPr>
          <w:sz w:val="22"/>
          <w:szCs w:val="22"/>
        </w:rPr>
        <w:t xml:space="preserve"> topography capabilities </w:t>
      </w:r>
      <w:r>
        <w:rPr>
          <w:sz w:val="22"/>
          <w:szCs w:val="22"/>
        </w:rPr>
        <w:t xml:space="preserve">was </w:t>
      </w:r>
      <w:r w:rsidR="006D171F">
        <w:rPr>
          <w:sz w:val="22"/>
          <w:szCs w:val="22"/>
        </w:rPr>
        <w:t xml:space="preserve">the </w:t>
      </w:r>
      <w:r>
        <w:rPr>
          <w:sz w:val="22"/>
          <w:szCs w:val="22"/>
        </w:rPr>
        <w:t xml:space="preserve">nano-reinforcement </w:t>
      </w:r>
      <w:r w:rsidR="006D171F">
        <w:rPr>
          <w:sz w:val="22"/>
          <w:szCs w:val="22"/>
        </w:rPr>
        <w:t>concentration</w:t>
      </w:r>
      <w:r>
        <w:rPr>
          <w:sz w:val="22"/>
          <w:szCs w:val="22"/>
        </w:rPr>
        <w:t xml:space="preserve"> </w:t>
      </w:r>
      <w:r w:rsidR="006D171F">
        <w:rPr>
          <w:sz w:val="22"/>
          <w:szCs w:val="22"/>
        </w:rPr>
        <w:t>of the matrix to exceed</w:t>
      </w:r>
      <w:r w:rsidR="001731D4">
        <w:rPr>
          <w:sz w:val="22"/>
          <w:szCs w:val="22"/>
        </w:rPr>
        <w:t xml:space="preserve"> the</w:t>
      </w:r>
      <w:r>
        <w:rPr>
          <w:sz w:val="22"/>
          <w:szCs w:val="22"/>
        </w:rPr>
        <w:t xml:space="preserve"> percolation thresho</w:t>
      </w:r>
      <w:r w:rsidR="006D171F">
        <w:rPr>
          <w:sz w:val="22"/>
          <w:szCs w:val="22"/>
        </w:rPr>
        <w:t>ld.</w:t>
      </w:r>
      <w:r>
        <w:rPr>
          <w:sz w:val="22"/>
          <w:szCs w:val="22"/>
        </w:rPr>
        <w:t xml:space="preserve"> </w:t>
      </w:r>
      <w:r w:rsidR="001731D4">
        <w:rPr>
          <w:sz w:val="22"/>
          <w:szCs w:val="22"/>
        </w:rPr>
        <w:t>Therefore</w:t>
      </w:r>
      <w:r w:rsidR="006D171F">
        <w:rPr>
          <w:sz w:val="22"/>
          <w:szCs w:val="22"/>
        </w:rPr>
        <w:t xml:space="preserve">, the conductive network would be interrupted </w:t>
      </w:r>
      <w:r w:rsidR="001731D4">
        <w:rPr>
          <w:sz w:val="22"/>
          <w:szCs w:val="22"/>
        </w:rPr>
        <w:t>upon</w:t>
      </w:r>
      <w:r w:rsidR="006D171F">
        <w:rPr>
          <w:sz w:val="22"/>
          <w:szCs w:val="22"/>
        </w:rPr>
        <w:t xml:space="preserve"> damage</w:t>
      </w:r>
      <w:r w:rsidR="001731D4">
        <w:rPr>
          <w:sz w:val="22"/>
          <w:szCs w:val="22"/>
        </w:rPr>
        <w:t xml:space="preserve">, and this would be reflected by an </w:t>
      </w:r>
      <w:r w:rsidR="006D171F">
        <w:rPr>
          <w:sz w:val="22"/>
          <w:szCs w:val="22"/>
        </w:rPr>
        <w:t xml:space="preserve">impedance </w:t>
      </w:r>
      <w:r w:rsidR="001731D4">
        <w:rPr>
          <w:sz w:val="22"/>
          <w:szCs w:val="22"/>
        </w:rPr>
        <w:t>increment</w:t>
      </w:r>
      <w:r w:rsidR="006D171F">
        <w:rPr>
          <w:sz w:val="22"/>
          <w:szCs w:val="22"/>
        </w:rPr>
        <w:t>.</w:t>
      </w:r>
      <w:r w:rsidR="007506FF">
        <w:rPr>
          <w:sz w:val="22"/>
          <w:szCs w:val="22"/>
        </w:rPr>
        <w:t xml:space="preserve"> The optimum conditions enabling the </w:t>
      </w:r>
      <w:proofErr w:type="spellStart"/>
      <w:r w:rsidR="007506FF">
        <w:rPr>
          <w:sz w:val="22"/>
          <w:szCs w:val="22"/>
        </w:rPr>
        <w:t>SHM</w:t>
      </w:r>
      <w:proofErr w:type="spellEnd"/>
      <w:r w:rsidR="007506FF">
        <w:rPr>
          <w:sz w:val="22"/>
          <w:szCs w:val="22"/>
        </w:rPr>
        <w:t xml:space="preserve"> mapping</w:t>
      </w:r>
      <w:r w:rsidR="00023D8B">
        <w:rPr>
          <w:sz w:val="22"/>
          <w:szCs w:val="22"/>
        </w:rPr>
        <w:t xml:space="preserve"> </w:t>
      </w:r>
      <w:r w:rsidR="00BB18D7">
        <w:rPr>
          <w:sz w:val="22"/>
          <w:szCs w:val="22"/>
        </w:rPr>
        <w:t>were</w:t>
      </w:r>
      <w:r w:rsidR="007F6E76">
        <w:rPr>
          <w:sz w:val="22"/>
          <w:szCs w:val="22"/>
        </w:rPr>
        <w:t xml:space="preserve"> estimated </w:t>
      </w:r>
      <w:r w:rsidR="001731D4">
        <w:rPr>
          <w:sz w:val="22"/>
          <w:szCs w:val="22"/>
        </w:rPr>
        <w:t>during</w:t>
      </w:r>
      <w:r w:rsidR="007F6E76">
        <w:rPr>
          <w:sz w:val="22"/>
          <w:szCs w:val="22"/>
        </w:rPr>
        <w:t xml:space="preserve"> </w:t>
      </w:r>
      <w:r w:rsidR="007617AE" w:rsidRPr="007617AE">
        <w:rPr>
          <w:sz w:val="22"/>
          <w:szCs w:val="22"/>
        </w:rPr>
        <w:t>preliminary studies</w:t>
      </w:r>
      <w:r w:rsidR="007617AE">
        <w:rPr>
          <w:sz w:val="22"/>
          <w:szCs w:val="22"/>
        </w:rPr>
        <w:t xml:space="preserve">. </w:t>
      </w:r>
      <w:r w:rsidR="007F6E76">
        <w:rPr>
          <w:sz w:val="22"/>
          <w:szCs w:val="22"/>
        </w:rPr>
        <w:t xml:space="preserve">8 laminas of unidirectional glass fabric </w:t>
      </w:r>
      <w:r w:rsidR="001731D4">
        <w:rPr>
          <w:sz w:val="22"/>
          <w:szCs w:val="22"/>
        </w:rPr>
        <w:t xml:space="preserve">were chosen </w:t>
      </w:r>
      <w:r w:rsidR="007F6E76">
        <w:rPr>
          <w:sz w:val="22"/>
          <w:szCs w:val="22"/>
        </w:rPr>
        <w:t xml:space="preserve">as the </w:t>
      </w:r>
      <w:r w:rsidR="001731D4">
        <w:rPr>
          <w:sz w:val="22"/>
          <w:szCs w:val="22"/>
        </w:rPr>
        <w:t xml:space="preserve">primary </w:t>
      </w:r>
      <w:r w:rsidR="007F6E76">
        <w:rPr>
          <w:sz w:val="22"/>
          <w:szCs w:val="22"/>
        </w:rPr>
        <w:t>reinforcement</w:t>
      </w:r>
      <w:r w:rsidR="001731D4" w:rsidRPr="001731D4">
        <w:rPr>
          <w:sz w:val="22"/>
          <w:szCs w:val="22"/>
        </w:rPr>
        <w:t xml:space="preserve"> </w:t>
      </w:r>
      <w:r w:rsidR="001731D4">
        <w:rPr>
          <w:sz w:val="22"/>
          <w:szCs w:val="22"/>
        </w:rPr>
        <w:t>and 0.5% w/w MWCNTs and 2% w/w CB dispersed in epoxy as the matrix system</w:t>
      </w:r>
      <w:r w:rsidR="007F6E76">
        <w:rPr>
          <w:sz w:val="22"/>
          <w:szCs w:val="22"/>
        </w:rPr>
        <w:t xml:space="preserve">. Three carbon fabrics were introduced </w:t>
      </w:r>
      <w:r w:rsidR="007F6E76" w:rsidRPr="007F6E76">
        <w:rPr>
          <w:sz w:val="22"/>
          <w:szCs w:val="22"/>
        </w:rPr>
        <w:t>in the form of strips</w:t>
      </w:r>
      <w:r w:rsidR="00B922D8">
        <w:rPr>
          <w:sz w:val="22"/>
          <w:szCs w:val="22"/>
        </w:rPr>
        <w:t xml:space="preserve"> with 2</w:t>
      </w:r>
      <w:r w:rsidR="001731D4">
        <w:rPr>
          <w:sz w:val="22"/>
          <w:szCs w:val="22"/>
        </w:rPr>
        <w:t xml:space="preserve"> </w:t>
      </w:r>
      <w:r w:rsidR="00B922D8">
        <w:rPr>
          <w:sz w:val="22"/>
          <w:szCs w:val="22"/>
        </w:rPr>
        <w:t>cm width and 2</w:t>
      </w:r>
      <w:r w:rsidR="001731D4">
        <w:rPr>
          <w:sz w:val="22"/>
          <w:szCs w:val="22"/>
        </w:rPr>
        <w:t xml:space="preserve"> </w:t>
      </w:r>
      <w:r w:rsidR="007F6E76">
        <w:rPr>
          <w:sz w:val="22"/>
          <w:szCs w:val="22"/>
        </w:rPr>
        <w:t xml:space="preserve">cm gap between them in the first layer. </w:t>
      </w:r>
      <w:r w:rsidR="001731D4">
        <w:rPr>
          <w:sz w:val="22"/>
          <w:szCs w:val="22"/>
        </w:rPr>
        <w:t xml:space="preserve">Three </w:t>
      </w:r>
      <w:r w:rsidR="00DD3AC3">
        <w:rPr>
          <w:sz w:val="22"/>
          <w:szCs w:val="22"/>
        </w:rPr>
        <w:t>more carbon fabric strips</w:t>
      </w:r>
      <w:r w:rsidR="001731D4">
        <w:rPr>
          <w:sz w:val="22"/>
          <w:szCs w:val="22"/>
        </w:rPr>
        <w:t xml:space="preserve">, </w:t>
      </w:r>
      <w:r w:rsidR="00DD3AC3">
        <w:rPr>
          <w:sz w:val="22"/>
          <w:szCs w:val="22"/>
        </w:rPr>
        <w:t xml:space="preserve">with the same width and gap, </w:t>
      </w:r>
      <w:r w:rsidR="001731D4">
        <w:rPr>
          <w:sz w:val="22"/>
          <w:szCs w:val="22"/>
        </w:rPr>
        <w:t xml:space="preserve">were placed as the last layer, </w:t>
      </w:r>
      <w:r w:rsidR="00DD3AC3">
        <w:rPr>
          <w:sz w:val="22"/>
          <w:szCs w:val="22"/>
        </w:rPr>
        <w:t>forming a 90</w:t>
      </w:r>
      <w:r w:rsidR="00DD3AC3" w:rsidRPr="00DD3AC3">
        <w:rPr>
          <w:sz w:val="22"/>
          <w:szCs w:val="22"/>
          <w:vertAlign w:val="superscript"/>
        </w:rPr>
        <w:t>o</w:t>
      </w:r>
      <w:r w:rsidR="00DD3AC3">
        <w:rPr>
          <w:sz w:val="22"/>
          <w:szCs w:val="22"/>
        </w:rPr>
        <w:t xml:space="preserve"> angle with the direction of</w:t>
      </w:r>
      <w:r w:rsidR="001731D4">
        <w:rPr>
          <w:sz w:val="22"/>
          <w:szCs w:val="22"/>
        </w:rPr>
        <w:t xml:space="preserve"> the first layer. The aim of this</w:t>
      </w:r>
      <w:r w:rsidR="00DD3AC3">
        <w:rPr>
          <w:sz w:val="22"/>
          <w:szCs w:val="22"/>
        </w:rPr>
        <w:t xml:space="preserve"> specific layout was the formation of local </w:t>
      </w:r>
      <w:r w:rsidR="00330AAB">
        <w:rPr>
          <w:sz w:val="22"/>
          <w:szCs w:val="22"/>
        </w:rPr>
        <w:t>capacitors</w:t>
      </w:r>
      <w:r w:rsidR="00DD3AC3">
        <w:rPr>
          <w:sz w:val="22"/>
          <w:szCs w:val="22"/>
        </w:rPr>
        <w:t xml:space="preserve"> in the junction points of </w:t>
      </w:r>
      <w:r w:rsidR="001731D4">
        <w:rPr>
          <w:sz w:val="22"/>
          <w:szCs w:val="22"/>
        </w:rPr>
        <w:t xml:space="preserve">the </w:t>
      </w:r>
      <w:r w:rsidR="00330AAB">
        <w:rPr>
          <w:sz w:val="22"/>
          <w:szCs w:val="22"/>
        </w:rPr>
        <w:t>carbon fabric strips</w:t>
      </w:r>
      <w:r w:rsidR="001731D4">
        <w:rPr>
          <w:sz w:val="22"/>
          <w:szCs w:val="22"/>
        </w:rPr>
        <w:t>,</w:t>
      </w:r>
      <w:r w:rsidR="00330AAB">
        <w:rPr>
          <w:sz w:val="22"/>
          <w:szCs w:val="22"/>
        </w:rPr>
        <w:t xml:space="preserve"> on </w:t>
      </w:r>
      <w:r w:rsidR="003111A7">
        <w:rPr>
          <w:sz w:val="22"/>
          <w:szCs w:val="22"/>
        </w:rPr>
        <w:t>both the X and Y axe</w:t>
      </w:r>
      <w:r w:rsidR="00330AAB">
        <w:rPr>
          <w:sz w:val="22"/>
          <w:szCs w:val="22"/>
        </w:rPr>
        <w:t xml:space="preserve">s. </w:t>
      </w:r>
      <w:r w:rsidR="00DD3AC3">
        <w:rPr>
          <w:sz w:val="22"/>
          <w:szCs w:val="22"/>
        </w:rPr>
        <w:t xml:space="preserve">At the edge of each carbon fabric strip a copper wire was implanted with conductive silver tape. </w:t>
      </w:r>
      <w:r w:rsidR="003111A7">
        <w:rPr>
          <w:sz w:val="22"/>
          <w:szCs w:val="22"/>
        </w:rPr>
        <w:t xml:space="preserve">The layout of the smart composite with </w:t>
      </w:r>
      <w:proofErr w:type="spellStart"/>
      <w:r w:rsidR="003111A7">
        <w:rPr>
          <w:sz w:val="22"/>
          <w:szCs w:val="22"/>
        </w:rPr>
        <w:t>SHM</w:t>
      </w:r>
      <w:proofErr w:type="spellEnd"/>
      <w:r w:rsidR="003111A7">
        <w:rPr>
          <w:sz w:val="22"/>
          <w:szCs w:val="22"/>
        </w:rPr>
        <w:t xml:space="preserve"> topography capabilities is illustrated i</w:t>
      </w:r>
      <w:r w:rsidR="00DD3AC3">
        <w:rPr>
          <w:sz w:val="22"/>
          <w:szCs w:val="22"/>
        </w:rPr>
        <w:t xml:space="preserve">n Figure </w:t>
      </w:r>
      <w:r w:rsidR="00F71A6A">
        <w:rPr>
          <w:sz w:val="22"/>
          <w:szCs w:val="22"/>
        </w:rPr>
        <w:t>1</w:t>
      </w:r>
      <w:r w:rsidR="00DD3AC3">
        <w:rPr>
          <w:sz w:val="22"/>
          <w:szCs w:val="22"/>
        </w:rPr>
        <w:t xml:space="preserve">. </w:t>
      </w:r>
    </w:p>
    <w:p w:rsidR="003D74B1" w:rsidRDefault="003D74B1" w:rsidP="003D74B1">
      <w:pPr>
        <w:jc w:val="both"/>
        <w:rPr>
          <w:sz w:val="22"/>
          <w:szCs w:val="22"/>
        </w:rPr>
      </w:pPr>
    </w:p>
    <w:p w:rsidR="00330AAB" w:rsidRDefault="00330AAB" w:rsidP="003D74B1">
      <w:pPr>
        <w:jc w:val="both"/>
        <w:rPr>
          <w:sz w:val="22"/>
          <w:szCs w:val="22"/>
        </w:rPr>
      </w:pPr>
    </w:p>
    <w:p w:rsidR="00330AAB" w:rsidRDefault="00330AAB" w:rsidP="00330AAB">
      <w:pPr>
        <w:jc w:val="center"/>
        <w:rPr>
          <w:sz w:val="22"/>
          <w:szCs w:val="22"/>
        </w:rPr>
      </w:pPr>
      <w:r>
        <w:rPr>
          <w:noProof/>
          <w:sz w:val="22"/>
          <w:szCs w:val="22"/>
        </w:rPr>
        <w:lastRenderedPageBreak/>
        <w:drawing>
          <wp:inline distT="0" distB="0" distL="0" distR="0" wp14:anchorId="7F2E3A60">
            <wp:extent cx="4960620" cy="3032108"/>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964465" cy="3034458"/>
                    </a:xfrm>
                    <a:prstGeom prst="rect">
                      <a:avLst/>
                    </a:prstGeom>
                    <a:noFill/>
                  </pic:spPr>
                </pic:pic>
              </a:graphicData>
            </a:graphic>
          </wp:inline>
        </w:drawing>
      </w:r>
    </w:p>
    <w:p w:rsidR="005A67C3" w:rsidRDefault="005A67C3" w:rsidP="00330AAB">
      <w:pPr>
        <w:jc w:val="center"/>
        <w:rPr>
          <w:sz w:val="22"/>
          <w:szCs w:val="22"/>
        </w:rPr>
      </w:pPr>
    </w:p>
    <w:p w:rsidR="00330AAB" w:rsidRDefault="00AF7110" w:rsidP="00AF7110">
      <w:pPr>
        <w:jc w:val="center"/>
        <w:rPr>
          <w:sz w:val="22"/>
          <w:szCs w:val="22"/>
        </w:rPr>
      </w:pPr>
      <w:r w:rsidRPr="00A276DA">
        <w:rPr>
          <w:b/>
          <w:sz w:val="22"/>
          <w:szCs w:val="22"/>
        </w:rPr>
        <w:t xml:space="preserve">Figure </w:t>
      </w:r>
      <w:r w:rsidR="00F71A6A">
        <w:rPr>
          <w:b/>
          <w:sz w:val="22"/>
          <w:szCs w:val="22"/>
        </w:rPr>
        <w:t>1</w:t>
      </w:r>
      <w:r>
        <w:rPr>
          <w:b/>
          <w:sz w:val="22"/>
          <w:szCs w:val="22"/>
        </w:rPr>
        <w:t>.</w:t>
      </w:r>
      <w:r>
        <w:rPr>
          <w:sz w:val="22"/>
          <w:szCs w:val="22"/>
        </w:rPr>
        <w:t xml:space="preserve"> Smart composite layout for </w:t>
      </w:r>
      <w:proofErr w:type="spellStart"/>
      <w:r>
        <w:rPr>
          <w:sz w:val="22"/>
          <w:szCs w:val="22"/>
        </w:rPr>
        <w:t>SHM</w:t>
      </w:r>
      <w:proofErr w:type="spellEnd"/>
      <w:r>
        <w:rPr>
          <w:sz w:val="22"/>
          <w:szCs w:val="22"/>
        </w:rPr>
        <w:t xml:space="preserve"> mapping monitoring</w:t>
      </w:r>
      <w:r w:rsidRPr="00F35C8A">
        <w:rPr>
          <w:sz w:val="22"/>
          <w:szCs w:val="22"/>
        </w:rPr>
        <w:t>.</w:t>
      </w:r>
    </w:p>
    <w:p w:rsidR="00BE2300" w:rsidRDefault="00BE2300" w:rsidP="003D74B1">
      <w:pPr>
        <w:jc w:val="both"/>
        <w:rPr>
          <w:sz w:val="22"/>
          <w:szCs w:val="22"/>
        </w:rPr>
      </w:pPr>
    </w:p>
    <w:p w:rsidR="00BE2300" w:rsidRDefault="00BE2300" w:rsidP="003D74B1">
      <w:pPr>
        <w:jc w:val="both"/>
        <w:rPr>
          <w:sz w:val="22"/>
          <w:szCs w:val="22"/>
        </w:rPr>
      </w:pPr>
    </w:p>
    <w:p w:rsidR="00BE2300" w:rsidRPr="00DF4CB1" w:rsidRDefault="00BE2300" w:rsidP="00BE2300">
      <w:pPr>
        <w:pStyle w:val="1stTitleWCCM"/>
        <w:tabs>
          <w:tab w:val="clear" w:pos="360"/>
          <w:tab w:val="left" w:pos="426"/>
        </w:tabs>
        <w:spacing w:before="0" w:after="0"/>
        <w:outlineLvl w:val="0"/>
        <w:rPr>
          <w:caps w:val="0"/>
          <w:sz w:val="22"/>
          <w:szCs w:val="22"/>
        </w:rPr>
      </w:pPr>
      <w:r>
        <w:rPr>
          <w:caps w:val="0"/>
          <w:sz w:val="22"/>
          <w:szCs w:val="22"/>
        </w:rPr>
        <w:t>2.3.  Characterization techniques</w:t>
      </w:r>
    </w:p>
    <w:p w:rsidR="00330AAB" w:rsidRDefault="00330AAB" w:rsidP="003D74B1">
      <w:pPr>
        <w:jc w:val="both"/>
        <w:rPr>
          <w:sz w:val="22"/>
          <w:szCs w:val="22"/>
        </w:rPr>
      </w:pPr>
    </w:p>
    <w:p w:rsidR="00330AAB" w:rsidRDefault="008335B9" w:rsidP="003D74B1">
      <w:pPr>
        <w:jc w:val="both"/>
        <w:rPr>
          <w:sz w:val="22"/>
          <w:szCs w:val="22"/>
        </w:rPr>
      </w:pPr>
      <w:r w:rsidRPr="008335B9">
        <w:rPr>
          <w:sz w:val="22"/>
          <w:szCs w:val="22"/>
        </w:rPr>
        <w:t>Impedance measurements were performed using the Advanced Dielectric Thermal Analysis System (</w:t>
      </w:r>
      <w:proofErr w:type="spellStart"/>
      <w:r w:rsidRPr="008335B9">
        <w:rPr>
          <w:sz w:val="22"/>
          <w:szCs w:val="22"/>
        </w:rPr>
        <w:t>DETA</w:t>
      </w:r>
      <w:proofErr w:type="spellEnd"/>
      <w:r w:rsidRPr="008335B9">
        <w:rPr>
          <w:sz w:val="22"/>
          <w:szCs w:val="22"/>
        </w:rPr>
        <w:t xml:space="preserve">-SCOPE) supplied by </w:t>
      </w:r>
      <w:proofErr w:type="gramStart"/>
      <w:r w:rsidRPr="008335B9">
        <w:rPr>
          <w:sz w:val="22"/>
          <w:szCs w:val="22"/>
        </w:rPr>
        <w:t>ADVISE</w:t>
      </w:r>
      <w:proofErr w:type="gramEnd"/>
      <w:r w:rsidRPr="008335B9">
        <w:rPr>
          <w:sz w:val="22"/>
          <w:szCs w:val="22"/>
        </w:rPr>
        <w:t xml:space="preserve">, Greece. The </w:t>
      </w:r>
      <w:r w:rsidR="00935CC4">
        <w:rPr>
          <w:sz w:val="22"/>
          <w:szCs w:val="22"/>
        </w:rPr>
        <w:t xml:space="preserve">copper wires of </w:t>
      </w:r>
      <w:r>
        <w:rPr>
          <w:sz w:val="22"/>
          <w:szCs w:val="22"/>
        </w:rPr>
        <w:t xml:space="preserve">electrodes were connected directly to </w:t>
      </w:r>
      <w:r w:rsidR="00935CC4">
        <w:rPr>
          <w:sz w:val="22"/>
          <w:szCs w:val="22"/>
        </w:rPr>
        <w:t xml:space="preserve">the </w:t>
      </w:r>
      <w:r w:rsidRPr="008335B9">
        <w:rPr>
          <w:sz w:val="22"/>
          <w:szCs w:val="22"/>
        </w:rPr>
        <w:t>spectroscope. A sinusoidal voltage of 10V was applied to the capacitor. Scans were performed between two frequency values (0.01 Hz to 100 kHz)</w:t>
      </w:r>
      <w:r w:rsidR="003111A7">
        <w:rPr>
          <w:sz w:val="22"/>
          <w:szCs w:val="22"/>
        </w:rPr>
        <w:t>,</w:t>
      </w:r>
      <w:r w:rsidRPr="008335B9">
        <w:rPr>
          <w:sz w:val="22"/>
          <w:szCs w:val="22"/>
        </w:rPr>
        <w:t xml:space="preserve"> at 14 different frequencies with the duration of each scan to be approximately 275 seconds.</w:t>
      </w:r>
    </w:p>
    <w:p w:rsidR="008335B9" w:rsidRPr="00A37AE5" w:rsidRDefault="00A37AE5" w:rsidP="003D74B1">
      <w:pPr>
        <w:jc w:val="both"/>
        <w:rPr>
          <w:sz w:val="22"/>
          <w:szCs w:val="22"/>
        </w:rPr>
      </w:pPr>
      <w:r>
        <w:rPr>
          <w:sz w:val="22"/>
          <w:szCs w:val="22"/>
        </w:rPr>
        <w:t xml:space="preserve">The specimen was subjected to </w:t>
      </w:r>
      <w:bookmarkStart w:id="5" w:name="_Hlk515033869"/>
      <w:r>
        <w:rPr>
          <w:sz w:val="22"/>
          <w:szCs w:val="22"/>
        </w:rPr>
        <w:t>medium velocity impact</w:t>
      </w:r>
      <w:bookmarkEnd w:id="5"/>
      <w:r>
        <w:rPr>
          <w:sz w:val="22"/>
          <w:szCs w:val="22"/>
        </w:rPr>
        <w:t xml:space="preserve"> by a </w:t>
      </w:r>
      <w:r w:rsidR="003E1C38">
        <w:rPr>
          <w:sz w:val="22"/>
          <w:szCs w:val="22"/>
        </w:rPr>
        <w:t>custom design</w:t>
      </w:r>
      <w:r>
        <w:rPr>
          <w:sz w:val="22"/>
          <w:szCs w:val="22"/>
        </w:rPr>
        <w:t xml:space="preserve"> </w:t>
      </w:r>
      <w:r w:rsidRPr="00A37AE5">
        <w:rPr>
          <w:sz w:val="22"/>
          <w:szCs w:val="22"/>
        </w:rPr>
        <w:t>ballistic impact device</w:t>
      </w:r>
      <w:r>
        <w:rPr>
          <w:sz w:val="22"/>
          <w:szCs w:val="22"/>
        </w:rPr>
        <w:t>.</w:t>
      </w:r>
    </w:p>
    <w:p w:rsidR="00935CC4" w:rsidRDefault="00935CC4" w:rsidP="003D74B1">
      <w:pPr>
        <w:jc w:val="both"/>
        <w:rPr>
          <w:sz w:val="22"/>
          <w:szCs w:val="22"/>
        </w:rPr>
      </w:pPr>
    </w:p>
    <w:p w:rsidR="00571B98" w:rsidRDefault="00571B98" w:rsidP="003D74B1">
      <w:pPr>
        <w:jc w:val="both"/>
        <w:rPr>
          <w:sz w:val="22"/>
          <w:szCs w:val="22"/>
        </w:rPr>
      </w:pPr>
    </w:p>
    <w:p w:rsidR="00935CC4" w:rsidRPr="00DF4CB1" w:rsidRDefault="00935CC4" w:rsidP="00935CC4">
      <w:pPr>
        <w:pStyle w:val="1stTitleWCCM"/>
        <w:tabs>
          <w:tab w:val="clear" w:pos="360"/>
          <w:tab w:val="left" w:pos="426"/>
        </w:tabs>
        <w:spacing w:before="0" w:after="0"/>
        <w:outlineLvl w:val="0"/>
        <w:rPr>
          <w:caps w:val="0"/>
          <w:sz w:val="22"/>
          <w:szCs w:val="22"/>
        </w:rPr>
      </w:pPr>
      <w:bookmarkStart w:id="6" w:name="_Hlk514947691"/>
      <w:r>
        <w:rPr>
          <w:caps w:val="0"/>
          <w:sz w:val="22"/>
          <w:szCs w:val="22"/>
        </w:rPr>
        <w:t>3.  Results and discussion</w:t>
      </w:r>
    </w:p>
    <w:bookmarkEnd w:id="6"/>
    <w:p w:rsidR="008335B9" w:rsidRDefault="008335B9" w:rsidP="003D74B1">
      <w:pPr>
        <w:jc w:val="both"/>
        <w:rPr>
          <w:sz w:val="22"/>
          <w:szCs w:val="22"/>
        </w:rPr>
      </w:pPr>
    </w:p>
    <w:p w:rsidR="003D74B1" w:rsidRDefault="000F2095" w:rsidP="003D74B1">
      <w:pPr>
        <w:jc w:val="both"/>
        <w:rPr>
          <w:sz w:val="22"/>
          <w:szCs w:val="22"/>
        </w:rPr>
      </w:pPr>
      <w:r>
        <w:rPr>
          <w:sz w:val="22"/>
          <w:szCs w:val="22"/>
        </w:rPr>
        <w:t xml:space="preserve">Figure </w:t>
      </w:r>
      <w:r w:rsidR="00F71A6A">
        <w:rPr>
          <w:sz w:val="22"/>
          <w:szCs w:val="22"/>
        </w:rPr>
        <w:t>2</w:t>
      </w:r>
      <w:r>
        <w:rPr>
          <w:sz w:val="22"/>
          <w:szCs w:val="22"/>
        </w:rPr>
        <w:t xml:space="preserve"> depicts i</w:t>
      </w:r>
      <w:r w:rsidR="0076117C">
        <w:rPr>
          <w:sz w:val="22"/>
          <w:szCs w:val="22"/>
        </w:rPr>
        <w:t>mpe</w:t>
      </w:r>
      <w:r w:rsidR="00234335">
        <w:rPr>
          <w:sz w:val="22"/>
          <w:szCs w:val="22"/>
        </w:rPr>
        <w:t xml:space="preserve">dance results for </w:t>
      </w:r>
      <w:proofErr w:type="spellStart"/>
      <w:r w:rsidR="00234335">
        <w:rPr>
          <w:sz w:val="22"/>
          <w:szCs w:val="22"/>
        </w:rPr>
        <w:t>SHM</w:t>
      </w:r>
      <w:proofErr w:type="spellEnd"/>
      <w:r w:rsidR="00234335">
        <w:rPr>
          <w:sz w:val="22"/>
          <w:szCs w:val="22"/>
        </w:rPr>
        <w:t xml:space="preserve"> </w:t>
      </w:r>
      <w:r w:rsidR="007617AE">
        <w:rPr>
          <w:sz w:val="22"/>
          <w:szCs w:val="22"/>
        </w:rPr>
        <w:t>topography</w:t>
      </w:r>
      <w:r>
        <w:rPr>
          <w:sz w:val="22"/>
          <w:szCs w:val="22"/>
        </w:rPr>
        <w:t xml:space="preserve"> of the smart composite. Initially, a reference scan was performed before impact test. The IS scans after medium velocity impact revealed an extensive increase of the magnitude of impedance spectra near the damage area, which occurred between </w:t>
      </w:r>
      <w:r w:rsidR="003111A7">
        <w:rPr>
          <w:sz w:val="22"/>
          <w:szCs w:val="22"/>
        </w:rPr>
        <w:t>em</w:t>
      </w:r>
      <w:r>
        <w:rPr>
          <w:sz w:val="22"/>
          <w:szCs w:val="22"/>
        </w:rPr>
        <w:t xml:space="preserve">bedded capacitors with coordinates 3,1 and 3,2. </w:t>
      </w:r>
      <w:r w:rsidR="00776599">
        <w:rPr>
          <w:sz w:val="22"/>
          <w:szCs w:val="22"/>
        </w:rPr>
        <w:t>Remarkably, an expanded damage to</w:t>
      </w:r>
      <w:r w:rsidR="003111A7">
        <w:rPr>
          <w:sz w:val="22"/>
          <w:szCs w:val="22"/>
        </w:rPr>
        <w:t xml:space="preserve"> a</w:t>
      </w:r>
      <w:r w:rsidR="00776599">
        <w:rPr>
          <w:sz w:val="22"/>
          <w:szCs w:val="22"/>
        </w:rPr>
        <w:t xml:space="preserve"> more distant zone of the laminate</w:t>
      </w:r>
      <w:r w:rsidR="003111A7" w:rsidRPr="003111A7">
        <w:rPr>
          <w:sz w:val="22"/>
          <w:szCs w:val="22"/>
        </w:rPr>
        <w:t xml:space="preserve"> </w:t>
      </w:r>
      <w:r w:rsidR="003111A7">
        <w:rPr>
          <w:sz w:val="22"/>
          <w:szCs w:val="22"/>
        </w:rPr>
        <w:t>was recorded, stemming from</w:t>
      </w:r>
      <w:r w:rsidR="003111A7" w:rsidRPr="003111A7">
        <w:rPr>
          <w:sz w:val="22"/>
          <w:szCs w:val="22"/>
        </w:rPr>
        <w:t xml:space="preserve"> </w:t>
      </w:r>
      <w:r w:rsidR="003111A7">
        <w:rPr>
          <w:sz w:val="22"/>
          <w:szCs w:val="22"/>
        </w:rPr>
        <w:t>the high sensitivity of the local capacitors</w:t>
      </w:r>
      <w:r w:rsidR="00776599">
        <w:rPr>
          <w:sz w:val="22"/>
          <w:szCs w:val="22"/>
        </w:rPr>
        <w:t>.</w:t>
      </w:r>
    </w:p>
    <w:p w:rsidR="00A37AE5" w:rsidRDefault="00A37AE5" w:rsidP="008A77CD">
      <w:pPr>
        <w:pStyle w:val="NormalWCCM"/>
        <w:ind w:firstLine="0"/>
        <w:jc w:val="center"/>
        <w:rPr>
          <w:noProof/>
          <w:sz w:val="22"/>
          <w:szCs w:val="22"/>
        </w:rPr>
      </w:pPr>
    </w:p>
    <w:p w:rsidR="003D74B1" w:rsidRDefault="00935CC4" w:rsidP="008A77CD">
      <w:pPr>
        <w:pStyle w:val="NormalWCCM"/>
        <w:ind w:firstLine="0"/>
        <w:jc w:val="center"/>
        <w:rPr>
          <w:sz w:val="22"/>
          <w:szCs w:val="22"/>
        </w:rPr>
      </w:pPr>
      <w:r w:rsidRPr="00935CC4">
        <w:rPr>
          <w:noProof/>
          <w:sz w:val="22"/>
          <w:szCs w:val="22"/>
        </w:rPr>
        <w:lastRenderedPageBreak/>
        <w:drawing>
          <wp:inline distT="0" distB="0" distL="0" distR="0" wp14:anchorId="742ED0EB" wp14:editId="1A9855F2">
            <wp:extent cx="5754143" cy="4208942"/>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54143" cy="4208942"/>
                    </a:xfrm>
                    <a:prstGeom prst="rect">
                      <a:avLst/>
                    </a:prstGeom>
                    <a:ln>
                      <a:noFill/>
                    </a:ln>
                    <a:extLst>
                      <a:ext uri="{53640926-AAD7-44D8-BBD7-CCE9431645EC}">
                        <a14:shadowObscured xmlns:a14="http://schemas.microsoft.com/office/drawing/2010/main"/>
                      </a:ext>
                    </a:extLst>
                  </pic:spPr>
                </pic:pic>
              </a:graphicData>
            </a:graphic>
          </wp:inline>
        </w:drawing>
      </w:r>
    </w:p>
    <w:p w:rsidR="000F2095" w:rsidRDefault="000F2095" w:rsidP="008A77CD">
      <w:pPr>
        <w:pStyle w:val="NormalWCCM"/>
        <w:ind w:firstLine="0"/>
        <w:jc w:val="center"/>
        <w:rPr>
          <w:sz w:val="22"/>
          <w:szCs w:val="22"/>
        </w:rPr>
      </w:pPr>
    </w:p>
    <w:p w:rsidR="000F2095" w:rsidRDefault="000F2095" w:rsidP="000F2095">
      <w:pPr>
        <w:jc w:val="center"/>
        <w:rPr>
          <w:sz w:val="22"/>
          <w:szCs w:val="22"/>
        </w:rPr>
      </w:pPr>
      <w:r w:rsidRPr="00A276DA">
        <w:rPr>
          <w:b/>
          <w:sz w:val="22"/>
          <w:szCs w:val="22"/>
        </w:rPr>
        <w:t xml:space="preserve">Figure </w:t>
      </w:r>
      <w:r w:rsidR="00F71A6A">
        <w:rPr>
          <w:b/>
          <w:sz w:val="22"/>
          <w:szCs w:val="22"/>
        </w:rPr>
        <w:t>2</w:t>
      </w:r>
      <w:r>
        <w:rPr>
          <w:b/>
          <w:sz w:val="22"/>
          <w:szCs w:val="22"/>
        </w:rPr>
        <w:t>.</w:t>
      </w:r>
      <w:r>
        <w:rPr>
          <w:sz w:val="22"/>
          <w:szCs w:val="22"/>
        </w:rPr>
        <w:t xml:space="preserve"> Impedance results for </w:t>
      </w:r>
      <w:proofErr w:type="spellStart"/>
      <w:r>
        <w:rPr>
          <w:sz w:val="22"/>
          <w:szCs w:val="22"/>
        </w:rPr>
        <w:t>SHM</w:t>
      </w:r>
      <w:proofErr w:type="spellEnd"/>
      <w:r>
        <w:rPr>
          <w:sz w:val="22"/>
          <w:szCs w:val="22"/>
        </w:rPr>
        <w:t xml:space="preserve"> mapping- bode plots</w:t>
      </w:r>
      <w:r w:rsidRPr="00F35C8A">
        <w:rPr>
          <w:sz w:val="22"/>
          <w:szCs w:val="22"/>
        </w:rPr>
        <w:t>.</w:t>
      </w:r>
    </w:p>
    <w:p w:rsidR="000F2095" w:rsidRDefault="000F2095" w:rsidP="008A77CD">
      <w:pPr>
        <w:pStyle w:val="NormalWCCM"/>
        <w:ind w:firstLine="0"/>
        <w:jc w:val="center"/>
        <w:rPr>
          <w:sz w:val="22"/>
          <w:szCs w:val="22"/>
        </w:rPr>
      </w:pPr>
    </w:p>
    <w:p w:rsidR="000F2095" w:rsidRDefault="000F2095" w:rsidP="008A77CD">
      <w:pPr>
        <w:pStyle w:val="NormalWCCM"/>
        <w:ind w:firstLine="0"/>
        <w:jc w:val="center"/>
        <w:rPr>
          <w:sz w:val="22"/>
          <w:szCs w:val="22"/>
        </w:rPr>
      </w:pPr>
    </w:p>
    <w:p w:rsidR="00776599" w:rsidRDefault="00776599" w:rsidP="00776599">
      <w:pPr>
        <w:pStyle w:val="NormalWCCM"/>
        <w:ind w:firstLine="0"/>
        <w:rPr>
          <w:sz w:val="22"/>
          <w:szCs w:val="22"/>
        </w:rPr>
      </w:pPr>
      <w:r>
        <w:rPr>
          <w:sz w:val="22"/>
          <w:szCs w:val="22"/>
        </w:rPr>
        <w:t xml:space="preserve">A </w:t>
      </w:r>
      <w:r w:rsidR="00D67A83">
        <w:rPr>
          <w:sz w:val="22"/>
          <w:szCs w:val="22"/>
        </w:rPr>
        <w:t>simple equivalent circuit was</w:t>
      </w:r>
      <w:r>
        <w:rPr>
          <w:sz w:val="22"/>
          <w:szCs w:val="22"/>
        </w:rPr>
        <w:t xml:space="preserve"> applied to simulate the </w:t>
      </w:r>
      <w:r w:rsidR="00924723">
        <w:rPr>
          <w:sz w:val="22"/>
          <w:szCs w:val="22"/>
        </w:rPr>
        <w:t>electrical behavior of the composite</w:t>
      </w:r>
      <w:r w:rsidR="003111A7">
        <w:rPr>
          <w:sz w:val="22"/>
          <w:szCs w:val="22"/>
        </w:rPr>
        <w:t>. This circuit</w:t>
      </w:r>
      <w:r w:rsidR="00924723">
        <w:rPr>
          <w:sz w:val="22"/>
          <w:szCs w:val="22"/>
        </w:rPr>
        <w:t xml:space="preserve"> consisted of a resistance and a capacitor in parallel</w:t>
      </w:r>
      <w:r w:rsidR="00D67A83">
        <w:rPr>
          <w:sz w:val="22"/>
          <w:szCs w:val="22"/>
        </w:rPr>
        <w:t xml:space="preserve">. </w:t>
      </w:r>
      <w:r w:rsidR="00D67A83" w:rsidRPr="00D67A83">
        <w:rPr>
          <w:sz w:val="22"/>
          <w:szCs w:val="22"/>
        </w:rPr>
        <w:t>The impedance values were analyzed using the Complex Nonlinear Least Squares Fitting Program (</w:t>
      </w:r>
      <w:proofErr w:type="spellStart"/>
      <w:r w:rsidR="00D67A83" w:rsidRPr="00D67A83">
        <w:rPr>
          <w:sz w:val="22"/>
          <w:szCs w:val="22"/>
        </w:rPr>
        <w:t>LEVM</w:t>
      </w:r>
      <w:proofErr w:type="spellEnd"/>
      <w:r w:rsidR="00D67A83" w:rsidRPr="00D67A83">
        <w:rPr>
          <w:sz w:val="22"/>
          <w:szCs w:val="22"/>
        </w:rPr>
        <w:t xml:space="preserve"> / </w:t>
      </w:r>
      <w:proofErr w:type="spellStart"/>
      <w:r w:rsidR="00D67A83" w:rsidRPr="00D67A83">
        <w:rPr>
          <w:sz w:val="22"/>
          <w:szCs w:val="22"/>
        </w:rPr>
        <w:t>LEVMW</w:t>
      </w:r>
      <w:proofErr w:type="spellEnd"/>
      <w:r w:rsidR="00D67A83" w:rsidRPr="00D67A83">
        <w:rPr>
          <w:sz w:val="22"/>
          <w:szCs w:val="22"/>
        </w:rPr>
        <w:t>, Version 8.11, C</w:t>
      </w:r>
      <w:r w:rsidR="00D67A83">
        <w:rPr>
          <w:sz w:val="22"/>
          <w:szCs w:val="22"/>
        </w:rPr>
        <w:t>opyright: James Ross Macdonald)</w:t>
      </w:r>
      <w:r w:rsidR="00924723">
        <w:rPr>
          <w:sz w:val="22"/>
          <w:szCs w:val="22"/>
        </w:rPr>
        <w:t xml:space="preserve">. The resistance values of the specimen </w:t>
      </w:r>
      <w:r w:rsidR="00125EC8">
        <w:rPr>
          <w:sz w:val="22"/>
          <w:szCs w:val="22"/>
        </w:rPr>
        <w:t>after</w:t>
      </w:r>
      <w:r w:rsidR="00924723">
        <w:rPr>
          <w:sz w:val="22"/>
          <w:szCs w:val="22"/>
        </w:rPr>
        <w:t xml:space="preserve"> damage were normalized </w:t>
      </w:r>
      <w:r w:rsidR="003111A7">
        <w:rPr>
          <w:sz w:val="22"/>
          <w:szCs w:val="22"/>
        </w:rPr>
        <w:t>by</w:t>
      </w:r>
      <w:r w:rsidR="00924723">
        <w:rPr>
          <w:sz w:val="22"/>
          <w:szCs w:val="22"/>
        </w:rPr>
        <w:t xml:space="preserve"> the reference values</w:t>
      </w:r>
      <w:r w:rsidR="001C5A52">
        <w:rPr>
          <w:sz w:val="22"/>
          <w:szCs w:val="22"/>
        </w:rPr>
        <w:t>, acquired during the reference scan before impact</w:t>
      </w:r>
      <w:r w:rsidR="00924723">
        <w:rPr>
          <w:sz w:val="22"/>
          <w:szCs w:val="22"/>
        </w:rPr>
        <w:t xml:space="preserve">. </w:t>
      </w:r>
      <w:r w:rsidR="001C5A52">
        <w:rPr>
          <w:sz w:val="22"/>
          <w:szCs w:val="22"/>
        </w:rPr>
        <w:t>T</w:t>
      </w:r>
      <w:r w:rsidR="00924723">
        <w:rPr>
          <w:sz w:val="22"/>
          <w:szCs w:val="22"/>
        </w:rPr>
        <w:t xml:space="preserve">he </w:t>
      </w:r>
      <w:r w:rsidR="00046728">
        <w:rPr>
          <w:sz w:val="22"/>
          <w:szCs w:val="22"/>
        </w:rPr>
        <w:t xml:space="preserve">2D contour topographical image of the smart composite </w:t>
      </w:r>
      <w:r w:rsidR="001C5A52">
        <w:rPr>
          <w:sz w:val="22"/>
          <w:szCs w:val="22"/>
        </w:rPr>
        <w:t>is presented in Figure 3, illustrating</w:t>
      </w:r>
      <w:r w:rsidR="00046728">
        <w:rPr>
          <w:sz w:val="22"/>
          <w:szCs w:val="22"/>
        </w:rPr>
        <w:t xml:space="preserve"> the extension of the damage in terms of defective area and degree of structural degradation.</w:t>
      </w:r>
    </w:p>
    <w:p w:rsidR="00BE2300" w:rsidRDefault="00BE2300" w:rsidP="00776599">
      <w:pPr>
        <w:pStyle w:val="NormalWCCM"/>
        <w:ind w:firstLine="0"/>
        <w:rPr>
          <w:sz w:val="22"/>
          <w:szCs w:val="22"/>
        </w:rPr>
      </w:pPr>
    </w:p>
    <w:p w:rsidR="00BE2300" w:rsidRDefault="00BE2300" w:rsidP="00776599">
      <w:pPr>
        <w:pStyle w:val="NormalWCCM"/>
        <w:ind w:firstLine="0"/>
        <w:rPr>
          <w:sz w:val="22"/>
          <w:szCs w:val="22"/>
        </w:rPr>
      </w:pPr>
    </w:p>
    <w:p w:rsidR="003D74B1" w:rsidRDefault="00935CC4" w:rsidP="00D61A96">
      <w:pPr>
        <w:pStyle w:val="NormalWCCM"/>
        <w:ind w:firstLine="0"/>
        <w:jc w:val="center"/>
        <w:rPr>
          <w:sz w:val="22"/>
          <w:szCs w:val="22"/>
        </w:rPr>
      </w:pPr>
      <w:r>
        <w:rPr>
          <w:noProof/>
          <w:sz w:val="22"/>
          <w:szCs w:val="22"/>
        </w:rPr>
        <w:lastRenderedPageBreak/>
        <w:drawing>
          <wp:inline distT="0" distB="0" distL="0" distR="0" wp14:anchorId="640FA463">
            <wp:extent cx="4288971" cy="3401168"/>
            <wp:effectExtent l="0" t="0" r="0" b="889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296934" cy="3407483"/>
                    </a:xfrm>
                    <a:prstGeom prst="rect">
                      <a:avLst/>
                    </a:prstGeom>
                    <a:noFill/>
                  </pic:spPr>
                </pic:pic>
              </a:graphicData>
            </a:graphic>
          </wp:inline>
        </w:drawing>
      </w:r>
    </w:p>
    <w:p w:rsidR="00935CC4" w:rsidRDefault="00935CC4" w:rsidP="003D74B1">
      <w:pPr>
        <w:pStyle w:val="NormalWCCM"/>
        <w:ind w:firstLine="0"/>
        <w:rPr>
          <w:sz w:val="22"/>
          <w:szCs w:val="22"/>
        </w:rPr>
      </w:pPr>
    </w:p>
    <w:p w:rsidR="001D02A7" w:rsidRDefault="001D02A7" w:rsidP="001D02A7">
      <w:pPr>
        <w:pStyle w:val="NormalWCCM"/>
        <w:ind w:firstLine="0"/>
        <w:jc w:val="center"/>
        <w:rPr>
          <w:sz w:val="22"/>
          <w:szCs w:val="22"/>
        </w:rPr>
      </w:pPr>
      <w:r w:rsidRPr="00A276DA">
        <w:rPr>
          <w:b/>
          <w:sz w:val="22"/>
          <w:szCs w:val="22"/>
        </w:rPr>
        <w:t xml:space="preserve">Figure </w:t>
      </w:r>
      <w:r w:rsidR="00F71A6A">
        <w:rPr>
          <w:b/>
          <w:sz w:val="22"/>
          <w:szCs w:val="22"/>
        </w:rPr>
        <w:t>3</w:t>
      </w:r>
      <w:r>
        <w:rPr>
          <w:b/>
          <w:sz w:val="22"/>
          <w:szCs w:val="22"/>
        </w:rPr>
        <w:t>.</w:t>
      </w:r>
      <w:r>
        <w:rPr>
          <w:sz w:val="22"/>
          <w:szCs w:val="22"/>
        </w:rPr>
        <w:t xml:space="preserve"> 2D contour topographical i</w:t>
      </w:r>
      <w:r w:rsidR="00976DE2">
        <w:rPr>
          <w:sz w:val="22"/>
          <w:szCs w:val="22"/>
        </w:rPr>
        <w:t xml:space="preserve">mage of </w:t>
      </w:r>
      <w:proofErr w:type="spellStart"/>
      <w:r w:rsidR="00976DE2">
        <w:rPr>
          <w:sz w:val="22"/>
          <w:szCs w:val="22"/>
        </w:rPr>
        <w:t>SHM</w:t>
      </w:r>
      <w:proofErr w:type="spellEnd"/>
      <w:r w:rsidR="001C5A52">
        <w:rPr>
          <w:sz w:val="22"/>
          <w:szCs w:val="22"/>
        </w:rPr>
        <w:t>.</w:t>
      </w:r>
    </w:p>
    <w:p w:rsidR="001D02A7" w:rsidRDefault="001D02A7" w:rsidP="003D74B1">
      <w:pPr>
        <w:pStyle w:val="NormalWCCM"/>
        <w:ind w:firstLine="0"/>
        <w:rPr>
          <w:sz w:val="22"/>
          <w:szCs w:val="22"/>
        </w:rPr>
      </w:pPr>
    </w:p>
    <w:p w:rsidR="00935CC4" w:rsidRDefault="00935CC4" w:rsidP="003D74B1">
      <w:pPr>
        <w:pStyle w:val="NormalWCCM"/>
        <w:ind w:firstLine="0"/>
        <w:rPr>
          <w:sz w:val="22"/>
          <w:szCs w:val="22"/>
        </w:rPr>
      </w:pPr>
    </w:p>
    <w:p w:rsidR="00924723" w:rsidRDefault="00924723" w:rsidP="00924723">
      <w:pPr>
        <w:pStyle w:val="1stTitleWCCM"/>
        <w:tabs>
          <w:tab w:val="clear" w:pos="360"/>
          <w:tab w:val="left" w:pos="426"/>
        </w:tabs>
        <w:spacing w:before="0" w:after="0"/>
        <w:outlineLvl w:val="0"/>
        <w:rPr>
          <w:caps w:val="0"/>
          <w:sz w:val="22"/>
          <w:szCs w:val="22"/>
        </w:rPr>
      </w:pPr>
      <w:r>
        <w:rPr>
          <w:caps w:val="0"/>
          <w:sz w:val="22"/>
          <w:szCs w:val="22"/>
        </w:rPr>
        <w:t>4.  Conclusion</w:t>
      </w:r>
    </w:p>
    <w:p w:rsidR="00924723" w:rsidRPr="00DF4CB1" w:rsidRDefault="00924723" w:rsidP="00924723">
      <w:pPr>
        <w:pStyle w:val="1stTitleWCCM"/>
        <w:tabs>
          <w:tab w:val="clear" w:pos="360"/>
          <w:tab w:val="left" w:pos="426"/>
        </w:tabs>
        <w:spacing w:before="0" w:after="0"/>
        <w:outlineLvl w:val="0"/>
        <w:rPr>
          <w:caps w:val="0"/>
          <w:sz w:val="22"/>
          <w:szCs w:val="22"/>
        </w:rPr>
      </w:pPr>
    </w:p>
    <w:p w:rsidR="00924723" w:rsidRDefault="00924723" w:rsidP="003D74B1">
      <w:pPr>
        <w:jc w:val="both"/>
        <w:rPr>
          <w:sz w:val="22"/>
          <w:szCs w:val="22"/>
        </w:rPr>
      </w:pPr>
      <w:r>
        <w:rPr>
          <w:sz w:val="22"/>
          <w:szCs w:val="22"/>
        </w:rPr>
        <w:t xml:space="preserve">The manufacturing of the composite with </w:t>
      </w:r>
      <w:bookmarkStart w:id="7" w:name="_Hlk515033037"/>
      <w:r>
        <w:rPr>
          <w:sz w:val="22"/>
          <w:szCs w:val="22"/>
        </w:rPr>
        <w:t>a specific</w:t>
      </w:r>
      <w:r w:rsidRPr="00924723">
        <w:rPr>
          <w:sz w:val="22"/>
          <w:szCs w:val="22"/>
        </w:rPr>
        <w:t xml:space="preserve"> lamination sequence</w:t>
      </w:r>
      <w:r>
        <w:rPr>
          <w:sz w:val="22"/>
          <w:szCs w:val="22"/>
        </w:rPr>
        <w:t xml:space="preserve"> of carbon and glass f</w:t>
      </w:r>
      <w:r w:rsidR="00CE4A1F">
        <w:rPr>
          <w:sz w:val="22"/>
          <w:szCs w:val="22"/>
        </w:rPr>
        <w:t>abric</w:t>
      </w:r>
      <w:r>
        <w:rPr>
          <w:sz w:val="22"/>
          <w:szCs w:val="22"/>
        </w:rPr>
        <w:t>s in combination with a CNT and CB</w:t>
      </w:r>
      <w:r w:rsidR="00046728">
        <w:rPr>
          <w:sz w:val="22"/>
          <w:szCs w:val="22"/>
        </w:rPr>
        <w:t xml:space="preserve"> reinforced epoxy resin</w:t>
      </w:r>
      <w:r>
        <w:rPr>
          <w:sz w:val="22"/>
          <w:szCs w:val="22"/>
        </w:rPr>
        <w:t xml:space="preserve"> matrix offered </w:t>
      </w:r>
      <w:proofErr w:type="spellStart"/>
      <w:r w:rsidR="00046728">
        <w:rPr>
          <w:sz w:val="22"/>
          <w:szCs w:val="22"/>
        </w:rPr>
        <w:t>SHM</w:t>
      </w:r>
      <w:proofErr w:type="spellEnd"/>
      <w:r w:rsidR="00046728">
        <w:rPr>
          <w:sz w:val="22"/>
          <w:szCs w:val="22"/>
        </w:rPr>
        <w:t xml:space="preserve"> topography capabilities converting </w:t>
      </w:r>
      <w:r w:rsidR="00125EC8">
        <w:rPr>
          <w:sz w:val="22"/>
          <w:szCs w:val="22"/>
        </w:rPr>
        <w:t xml:space="preserve">a </w:t>
      </w:r>
      <w:r w:rsidR="00046728">
        <w:rPr>
          <w:sz w:val="22"/>
          <w:szCs w:val="22"/>
        </w:rPr>
        <w:t>conventional composite into a smart material</w:t>
      </w:r>
      <w:bookmarkEnd w:id="7"/>
      <w:r w:rsidR="00046728">
        <w:rPr>
          <w:sz w:val="22"/>
          <w:szCs w:val="22"/>
        </w:rPr>
        <w:t>.</w:t>
      </w:r>
      <w:r>
        <w:rPr>
          <w:sz w:val="22"/>
          <w:szCs w:val="22"/>
        </w:rPr>
        <w:t xml:space="preserve"> </w:t>
      </w:r>
      <w:r w:rsidR="00125EC8">
        <w:rPr>
          <w:sz w:val="22"/>
          <w:szCs w:val="22"/>
        </w:rPr>
        <w:t>The local capacitors</w:t>
      </w:r>
      <w:r w:rsidR="001C5A52">
        <w:rPr>
          <w:sz w:val="22"/>
          <w:szCs w:val="22"/>
        </w:rPr>
        <w:t>,</w:t>
      </w:r>
      <w:r w:rsidR="00125EC8">
        <w:rPr>
          <w:sz w:val="22"/>
          <w:szCs w:val="22"/>
        </w:rPr>
        <w:t xml:space="preserve"> </w:t>
      </w:r>
      <w:r w:rsidR="001C5A52">
        <w:rPr>
          <w:sz w:val="22"/>
          <w:szCs w:val="22"/>
        </w:rPr>
        <w:t>which were established</w:t>
      </w:r>
      <w:r w:rsidR="00976DE2">
        <w:rPr>
          <w:sz w:val="22"/>
          <w:szCs w:val="22"/>
        </w:rPr>
        <w:t xml:space="preserve"> at the crossovers of the carbon fabric strips</w:t>
      </w:r>
      <w:r w:rsidR="001C5A52">
        <w:rPr>
          <w:sz w:val="22"/>
          <w:szCs w:val="22"/>
        </w:rPr>
        <w:t>,</w:t>
      </w:r>
      <w:r w:rsidR="00976DE2">
        <w:rPr>
          <w:sz w:val="22"/>
          <w:szCs w:val="22"/>
        </w:rPr>
        <w:t xml:space="preserve"> acted as imbedded electrodes</w:t>
      </w:r>
      <w:r w:rsidR="001C5A52">
        <w:rPr>
          <w:sz w:val="22"/>
          <w:szCs w:val="22"/>
        </w:rPr>
        <w:t xml:space="preserve"> measuring in the through thickness direction and thus</w:t>
      </w:r>
      <w:r w:rsidR="00976DE2">
        <w:rPr>
          <w:sz w:val="22"/>
          <w:szCs w:val="22"/>
        </w:rPr>
        <w:t xml:space="preserve"> enabled a sensitive </w:t>
      </w:r>
      <w:proofErr w:type="spellStart"/>
      <w:r w:rsidR="00976DE2">
        <w:rPr>
          <w:sz w:val="22"/>
          <w:szCs w:val="22"/>
        </w:rPr>
        <w:t>SHM</w:t>
      </w:r>
      <w:proofErr w:type="spellEnd"/>
      <w:r w:rsidR="00976DE2">
        <w:rPr>
          <w:sz w:val="22"/>
          <w:szCs w:val="22"/>
        </w:rPr>
        <w:t xml:space="preserve"> functionality.</w:t>
      </w:r>
      <w:r w:rsidR="002659E4">
        <w:rPr>
          <w:sz w:val="22"/>
          <w:szCs w:val="22"/>
        </w:rPr>
        <w:t xml:space="preserve"> </w:t>
      </w:r>
      <w:r w:rsidR="00CD5227">
        <w:rPr>
          <w:sz w:val="22"/>
          <w:szCs w:val="22"/>
        </w:rPr>
        <w:t>Furthermore</w:t>
      </w:r>
      <w:r w:rsidR="001C5A52">
        <w:rPr>
          <w:sz w:val="22"/>
          <w:szCs w:val="22"/>
        </w:rPr>
        <w:t>, this study exhibited that</w:t>
      </w:r>
      <w:r w:rsidR="002659E4">
        <w:rPr>
          <w:sz w:val="22"/>
          <w:szCs w:val="22"/>
        </w:rPr>
        <w:t xml:space="preserve"> </w:t>
      </w:r>
      <w:r w:rsidR="00CD5227">
        <w:rPr>
          <w:sz w:val="22"/>
          <w:szCs w:val="22"/>
        </w:rPr>
        <w:t xml:space="preserve">the smart self-sensing composite </w:t>
      </w:r>
      <w:r w:rsidR="00F71A6A">
        <w:rPr>
          <w:sz w:val="22"/>
          <w:szCs w:val="22"/>
        </w:rPr>
        <w:t>capabilities</w:t>
      </w:r>
      <w:r w:rsidR="00CD5227">
        <w:rPr>
          <w:sz w:val="22"/>
          <w:szCs w:val="22"/>
        </w:rPr>
        <w:t xml:space="preserve"> </w:t>
      </w:r>
      <w:r w:rsidR="00F71A6A">
        <w:rPr>
          <w:sz w:val="22"/>
          <w:szCs w:val="22"/>
        </w:rPr>
        <w:t>eliminate</w:t>
      </w:r>
      <w:r w:rsidR="001C5A52">
        <w:rPr>
          <w:sz w:val="22"/>
          <w:szCs w:val="22"/>
        </w:rPr>
        <w:t>d</w:t>
      </w:r>
      <w:r w:rsidR="00CD5227" w:rsidRPr="00817ED4">
        <w:rPr>
          <w:sz w:val="22"/>
          <w:szCs w:val="22"/>
        </w:rPr>
        <w:t xml:space="preserve"> </w:t>
      </w:r>
      <w:r w:rsidR="00CD5227">
        <w:rPr>
          <w:sz w:val="22"/>
          <w:szCs w:val="22"/>
        </w:rPr>
        <w:t>the need of “external”</w:t>
      </w:r>
      <w:r w:rsidR="002659E4">
        <w:rPr>
          <w:sz w:val="22"/>
          <w:szCs w:val="22"/>
        </w:rPr>
        <w:t xml:space="preserve"> sensors</w:t>
      </w:r>
      <w:r w:rsidR="001C5A52">
        <w:rPr>
          <w:sz w:val="22"/>
          <w:szCs w:val="22"/>
        </w:rPr>
        <w:t>,</w:t>
      </w:r>
      <w:r w:rsidR="002659E4">
        <w:rPr>
          <w:sz w:val="22"/>
          <w:szCs w:val="22"/>
        </w:rPr>
        <w:t xml:space="preserve"> </w:t>
      </w:r>
      <w:r w:rsidR="00CD5227">
        <w:rPr>
          <w:sz w:val="22"/>
          <w:szCs w:val="22"/>
        </w:rPr>
        <w:t xml:space="preserve">which may act as </w:t>
      </w:r>
      <w:r w:rsidR="002659E4">
        <w:rPr>
          <w:sz w:val="22"/>
          <w:szCs w:val="22"/>
        </w:rPr>
        <w:t>internal defects</w:t>
      </w:r>
      <w:r w:rsidR="001C5A52">
        <w:rPr>
          <w:sz w:val="22"/>
          <w:szCs w:val="22"/>
        </w:rPr>
        <w:t>.</w:t>
      </w:r>
    </w:p>
    <w:p w:rsidR="003D74B1" w:rsidRDefault="003D74B1" w:rsidP="003D74B1">
      <w:pPr>
        <w:pStyle w:val="NormalWCCM"/>
        <w:ind w:firstLine="0"/>
        <w:rPr>
          <w:sz w:val="22"/>
          <w:szCs w:val="22"/>
        </w:rPr>
      </w:pPr>
    </w:p>
    <w:p w:rsidR="005E7CF1" w:rsidRPr="00F35C8A" w:rsidRDefault="005E7CF1" w:rsidP="003D74B1">
      <w:pPr>
        <w:pStyle w:val="NormalWCCM"/>
        <w:ind w:firstLine="0"/>
        <w:rPr>
          <w:sz w:val="22"/>
          <w:szCs w:val="22"/>
        </w:rPr>
      </w:pPr>
    </w:p>
    <w:p w:rsidR="003D74B1" w:rsidRDefault="003D74B1" w:rsidP="003D74B1">
      <w:pPr>
        <w:pStyle w:val="RefTitleWCCM"/>
        <w:spacing w:before="0" w:after="0"/>
        <w:outlineLvl w:val="0"/>
        <w:rPr>
          <w:caps w:val="0"/>
          <w:sz w:val="22"/>
          <w:szCs w:val="22"/>
        </w:rPr>
      </w:pPr>
      <w:r>
        <w:rPr>
          <w:caps w:val="0"/>
          <w:sz w:val="22"/>
          <w:szCs w:val="22"/>
        </w:rPr>
        <w:t>References</w:t>
      </w:r>
    </w:p>
    <w:p w:rsidR="003D74B1" w:rsidRDefault="003D74B1" w:rsidP="003D74B1">
      <w:pPr>
        <w:spacing w:before="60" w:after="60"/>
        <w:ind w:left="567" w:right="4" w:hanging="567"/>
        <w:jc w:val="both"/>
        <w:rPr>
          <w:color w:val="000000"/>
          <w:sz w:val="22"/>
          <w:szCs w:val="22"/>
        </w:rPr>
      </w:pPr>
    </w:p>
    <w:p w:rsidR="00935CC4" w:rsidRDefault="00F71A6A" w:rsidP="00935CC4">
      <w:pPr>
        <w:spacing w:before="60" w:after="60"/>
        <w:ind w:left="567" w:right="4" w:hanging="567"/>
        <w:jc w:val="both"/>
        <w:rPr>
          <w:color w:val="000000"/>
          <w:sz w:val="22"/>
          <w:szCs w:val="22"/>
        </w:rPr>
      </w:pPr>
      <w:r>
        <w:rPr>
          <w:color w:val="000000"/>
          <w:sz w:val="22"/>
          <w:szCs w:val="22"/>
        </w:rPr>
        <w:t>[1]</w:t>
      </w:r>
      <w:r>
        <w:rPr>
          <w:color w:val="000000"/>
          <w:sz w:val="22"/>
          <w:szCs w:val="22"/>
        </w:rPr>
        <w:tab/>
      </w:r>
      <w:r w:rsidR="00935CC4" w:rsidRPr="00935CC4">
        <w:rPr>
          <w:color w:val="000000"/>
          <w:sz w:val="22"/>
          <w:szCs w:val="22"/>
        </w:rPr>
        <w:t xml:space="preserve">Herold S, </w:t>
      </w:r>
      <w:proofErr w:type="spellStart"/>
      <w:r w:rsidR="00935CC4" w:rsidRPr="00935CC4">
        <w:rPr>
          <w:color w:val="000000"/>
          <w:sz w:val="22"/>
          <w:szCs w:val="22"/>
        </w:rPr>
        <w:t>Mook</w:t>
      </w:r>
      <w:proofErr w:type="spellEnd"/>
      <w:r w:rsidR="00935CC4" w:rsidRPr="00935CC4">
        <w:rPr>
          <w:color w:val="000000"/>
          <w:sz w:val="22"/>
          <w:szCs w:val="22"/>
        </w:rPr>
        <w:t xml:space="preserve"> G, Michel F. Damage detection in smart </w:t>
      </w:r>
      <w:proofErr w:type="spellStart"/>
      <w:r w:rsidR="00935CC4" w:rsidRPr="00935CC4">
        <w:rPr>
          <w:color w:val="000000"/>
          <w:sz w:val="22"/>
          <w:szCs w:val="22"/>
        </w:rPr>
        <w:t>CFRP</w:t>
      </w:r>
      <w:proofErr w:type="spellEnd"/>
      <w:r w:rsidR="00B37C8E">
        <w:rPr>
          <w:color w:val="000000"/>
          <w:sz w:val="22"/>
          <w:szCs w:val="22"/>
        </w:rPr>
        <w:t>.</w:t>
      </w:r>
      <w:r w:rsidR="00935CC4" w:rsidRPr="00935CC4">
        <w:rPr>
          <w:color w:val="000000"/>
          <w:sz w:val="22"/>
          <w:szCs w:val="22"/>
        </w:rPr>
        <w:t xml:space="preserve"> J </w:t>
      </w:r>
      <w:proofErr w:type="spellStart"/>
      <w:r w:rsidR="00935CC4" w:rsidRPr="00935CC4">
        <w:rPr>
          <w:color w:val="000000"/>
          <w:sz w:val="22"/>
          <w:szCs w:val="22"/>
        </w:rPr>
        <w:t>urgen</w:t>
      </w:r>
      <w:proofErr w:type="spellEnd"/>
      <w:r w:rsidR="00935CC4" w:rsidRPr="00935CC4">
        <w:rPr>
          <w:color w:val="000000"/>
          <w:sz w:val="22"/>
          <w:szCs w:val="22"/>
        </w:rPr>
        <w:t xml:space="preserve">. </w:t>
      </w:r>
      <w:r w:rsidR="00935CC4" w:rsidRPr="00935CC4">
        <w:rPr>
          <w:i/>
          <w:color w:val="000000"/>
          <w:sz w:val="22"/>
          <w:szCs w:val="22"/>
        </w:rPr>
        <w:t xml:space="preserve">Mater </w:t>
      </w:r>
      <w:proofErr w:type="spellStart"/>
      <w:r w:rsidR="00935CC4" w:rsidRPr="00935CC4">
        <w:rPr>
          <w:i/>
          <w:color w:val="000000"/>
          <w:sz w:val="22"/>
          <w:szCs w:val="22"/>
        </w:rPr>
        <w:t>Eng</w:t>
      </w:r>
      <w:proofErr w:type="spellEnd"/>
      <w:r w:rsidR="00935CC4">
        <w:rPr>
          <w:color w:val="000000"/>
          <w:sz w:val="22"/>
          <w:szCs w:val="22"/>
        </w:rPr>
        <w:t>,</w:t>
      </w:r>
      <w:r w:rsidR="00935CC4" w:rsidRPr="00935CC4">
        <w:rPr>
          <w:color w:val="000000"/>
          <w:sz w:val="22"/>
          <w:szCs w:val="22"/>
        </w:rPr>
        <w:t xml:space="preserve"> 2001</w:t>
      </w:r>
    </w:p>
    <w:p w:rsidR="00935CC4" w:rsidRPr="00935CC4" w:rsidRDefault="00F71A6A" w:rsidP="00935CC4">
      <w:pPr>
        <w:spacing w:before="60" w:after="60"/>
        <w:ind w:left="567" w:right="4" w:hanging="567"/>
        <w:jc w:val="both"/>
        <w:rPr>
          <w:color w:val="000000"/>
          <w:sz w:val="22"/>
          <w:szCs w:val="22"/>
        </w:rPr>
      </w:pPr>
      <w:r>
        <w:rPr>
          <w:color w:val="000000"/>
          <w:sz w:val="22"/>
          <w:szCs w:val="22"/>
        </w:rPr>
        <w:t>[2]</w:t>
      </w:r>
      <w:r>
        <w:rPr>
          <w:color w:val="000000"/>
          <w:sz w:val="22"/>
          <w:szCs w:val="22"/>
        </w:rPr>
        <w:tab/>
      </w:r>
      <w:proofErr w:type="spellStart"/>
      <w:r w:rsidR="00935CC4" w:rsidRPr="00935CC4">
        <w:rPr>
          <w:color w:val="000000"/>
          <w:sz w:val="22"/>
          <w:szCs w:val="22"/>
        </w:rPr>
        <w:t>Bekas</w:t>
      </w:r>
      <w:proofErr w:type="spellEnd"/>
      <w:r w:rsidR="00935CC4" w:rsidRPr="00935CC4">
        <w:rPr>
          <w:color w:val="000000"/>
          <w:sz w:val="22"/>
          <w:szCs w:val="22"/>
        </w:rPr>
        <w:t xml:space="preserve"> DG, Paipetis AS. Damage monitoring in </w:t>
      </w:r>
      <w:proofErr w:type="spellStart"/>
      <w:r w:rsidR="00935CC4" w:rsidRPr="00935CC4">
        <w:rPr>
          <w:color w:val="000000"/>
          <w:sz w:val="22"/>
          <w:szCs w:val="22"/>
        </w:rPr>
        <w:t>nanoenhanced</w:t>
      </w:r>
      <w:proofErr w:type="spellEnd"/>
      <w:r w:rsidR="00935CC4" w:rsidRPr="00935CC4">
        <w:rPr>
          <w:color w:val="000000"/>
          <w:sz w:val="22"/>
          <w:szCs w:val="22"/>
        </w:rPr>
        <w:t xml:space="preserve"> composites using impedance spectroscopy. </w:t>
      </w:r>
      <w:r w:rsidR="00935CC4" w:rsidRPr="00935CC4">
        <w:rPr>
          <w:i/>
          <w:color w:val="000000"/>
          <w:sz w:val="22"/>
          <w:szCs w:val="22"/>
        </w:rPr>
        <w:t xml:space="preserve">Compos Sci </w:t>
      </w:r>
      <w:proofErr w:type="spellStart"/>
      <w:r w:rsidR="00935CC4" w:rsidRPr="00935CC4">
        <w:rPr>
          <w:i/>
          <w:color w:val="000000"/>
          <w:sz w:val="22"/>
          <w:szCs w:val="22"/>
        </w:rPr>
        <w:t>Technol</w:t>
      </w:r>
      <w:proofErr w:type="spellEnd"/>
      <w:r w:rsidR="00935CC4">
        <w:rPr>
          <w:color w:val="000000"/>
          <w:sz w:val="22"/>
          <w:szCs w:val="22"/>
        </w:rPr>
        <w:t xml:space="preserve">, </w:t>
      </w:r>
      <w:r w:rsidR="00935CC4" w:rsidRPr="00935CC4">
        <w:rPr>
          <w:color w:val="000000"/>
          <w:sz w:val="22"/>
          <w:szCs w:val="22"/>
        </w:rPr>
        <w:t>134:96–105</w:t>
      </w:r>
      <w:r w:rsidR="00935CC4">
        <w:rPr>
          <w:color w:val="000000"/>
          <w:sz w:val="22"/>
          <w:szCs w:val="22"/>
        </w:rPr>
        <w:t xml:space="preserve">, </w:t>
      </w:r>
      <w:r w:rsidR="00935CC4" w:rsidRPr="00935CC4">
        <w:rPr>
          <w:color w:val="000000"/>
          <w:sz w:val="22"/>
          <w:szCs w:val="22"/>
        </w:rPr>
        <w:t>2016.</w:t>
      </w:r>
    </w:p>
    <w:p w:rsidR="00935CC4" w:rsidRPr="00935CC4" w:rsidRDefault="00935CC4" w:rsidP="00D61A96">
      <w:pPr>
        <w:spacing w:before="60" w:after="60"/>
        <w:ind w:left="567" w:right="4" w:hanging="567"/>
        <w:jc w:val="both"/>
        <w:rPr>
          <w:color w:val="000000"/>
          <w:sz w:val="22"/>
          <w:szCs w:val="22"/>
        </w:rPr>
      </w:pPr>
      <w:r w:rsidRPr="00935CC4">
        <w:rPr>
          <w:color w:val="000000"/>
          <w:sz w:val="22"/>
          <w:szCs w:val="22"/>
        </w:rPr>
        <w:t>[3]</w:t>
      </w:r>
      <w:r w:rsidR="00F71A6A">
        <w:rPr>
          <w:color w:val="000000"/>
          <w:sz w:val="22"/>
          <w:szCs w:val="22"/>
        </w:rPr>
        <w:tab/>
      </w:r>
      <w:proofErr w:type="spellStart"/>
      <w:r w:rsidRPr="00935CC4">
        <w:rPr>
          <w:color w:val="000000"/>
          <w:sz w:val="22"/>
          <w:szCs w:val="22"/>
        </w:rPr>
        <w:t>Fazzino</w:t>
      </w:r>
      <w:proofErr w:type="spellEnd"/>
      <w:r w:rsidRPr="00935CC4">
        <w:rPr>
          <w:color w:val="000000"/>
          <w:sz w:val="22"/>
          <w:szCs w:val="22"/>
        </w:rPr>
        <w:t xml:space="preserve"> PD, </w:t>
      </w:r>
      <w:proofErr w:type="spellStart"/>
      <w:r w:rsidRPr="00935CC4">
        <w:rPr>
          <w:color w:val="000000"/>
          <w:sz w:val="22"/>
          <w:szCs w:val="22"/>
        </w:rPr>
        <w:t>Reifsnider</w:t>
      </w:r>
      <w:proofErr w:type="spellEnd"/>
      <w:r w:rsidRPr="00935CC4">
        <w:rPr>
          <w:color w:val="000000"/>
          <w:sz w:val="22"/>
          <w:szCs w:val="22"/>
        </w:rPr>
        <w:t xml:space="preserve"> KL, Majumdar P. Impedance spectroscopy for progressive damage analysis in woven composites. </w:t>
      </w:r>
      <w:r w:rsidRPr="00046728">
        <w:rPr>
          <w:i/>
          <w:color w:val="000000"/>
          <w:sz w:val="22"/>
          <w:szCs w:val="22"/>
        </w:rPr>
        <w:t xml:space="preserve">Compos Sci </w:t>
      </w:r>
      <w:proofErr w:type="spellStart"/>
      <w:r w:rsidRPr="00046728">
        <w:rPr>
          <w:i/>
          <w:color w:val="000000"/>
          <w:sz w:val="22"/>
          <w:szCs w:val="22"/>
        </w:rPr>
        <w:t>Technol</w:t>
      </w:r>
      <w:proofErr w:type="spellEnd"/>
      <w:r>
        <w:rPr>
          <w:color w:val="000000"/>
          <w:sz w:val="22"/>
          <w:szCs w:val="22"/>
        </w:rPr>
        <w:t xml:space="preserve">, </w:t>
      </w:r>
      <w:r w:rsidRPr="00935CC4">
        <w:rPr>
          <w:color w:val="000000"/>
          <w:sz w:val="22"/>
          <w:szCs w:val="22"/>
        </w:rPr>
        <w:t>69:2008–14</w:t>
      </w:r>
      <w:r>
        <w:rPr>
          <w:color w:val="000000"/>
          <w:sz w:val="22"/>
          <w:szCs w:val="22"/>
        </w:rPr>
        <w:t xml:space="preserve">, </w:t>
      </w:r>
      <w:r w:rsidRPr="00935CC4">
        <w:rPr>
          <w:color w:val="000000"/>
          <w:sz w:val="22"/>
          <w:szCs w:val="22"/>
        </w:rPr>
        <w:t xml:space="preserve">2009. </w:t>
      </w:r>
    </w:p>
    <w:p w:rsidR="00935CC4" w:rsidRPr="00935CC4" w:rsidRDefault="00F71A6A" w:rsidP="00935CC4">
      <w:pPr>
        <w:spacing w:before="60" w:after="60"/>
        <w:ind w:left="567" w:right="4" w:hanging="567"/>
        <w:jc w:val="both"/>
        <w:rPr>
          <w:color w:val="000000"/>
          <w:sz w:val="22"/>
          <w:szCs w:val="22"/>
        </w:rPr>
      </w:pPr>
      <w:r>
        <w:rPr>
          <w:color w:val="000000"/>
          <w:sz w:val="22"/>
          <w:szCs w:val="22"/>
        </w:rPr>
        <w:t>[4]</w:t>
      </w:r>
      <w:r>
        <w:rPr>
          <w:color w:val="000000"/>
          <w:sz w:val="22"/>
          <w:szCs w:val="22"/>
        </w:rPr>
        <w:tab/>
      </w:r>
      <w:proofErr w:type="spellStart"/>
      <w:r w:rsidR="00935CC4" w:rsidRPr="00935CC4">
        <w:rPr>
          <w:color w:val="000000"/>
          <w:sz w:val="22"/>
          <w:szCs w:val="22"/>
        </w:rPr>
        <w:t>Raihan</w:t>
      </w:r>
      <w:proofErr w:type="spellEnd"/>
      <w:r w:rsidR="00935CC4" w:rsidRPr="00935CC4">
        <w:rPr>
          <w:color w:val="000000"/>
          <w:sz w:val="22"/>
          <w:szCs w:val="22"/>
        </w:rPr>
        <w:t xml:space="preserve"> R, Adkins JM, Baker J, Rabbi F, </w:t>
      </w:r>
      <w:proofErr w:type="spellStart"/>
      <w:r w:rsidR="00935CC4" w:rsidRPr="00935CC4">
        <w:rPr>
          <w:color w:val="000000"/>
          <w:sz w:val="22"/>
          <w:szCs w:val="22"/>
        </w:rPr>
        <w:t>Reifsnider</w:t>
      </w:r>
      <w:proofErr w:type="spellEnd"/>
      <w:r w:rsidR="00935CC4" w:rsidRPr="00935CC4">
        <w:rPr>
          <w:color w:val="000000"/>
          <w:sz w:val="22"/>
          <w:szCs w:val="22"/>
        </w:rPr>
        <w:t xml:space="preserve"> K. Relationship of dielectric property change to composite material state degradation. </w:t>
      </w:r>
      <w:r w:rsidR="00935CC4" w:rsidRPr="00046728">
        <w:rPr>
          <w:i/>
          <w:color w:val="000000"/>
          <w:sz w:val="22"/>
          <w:szCs w:val="22"/>
        </w:rPr>
        <w:t xml:space="preserve">Compos Sci </w:t>
      </w:r>
      <w:proofErr w:type="spellStart"/>
      <w:r w:rsidR="00935CC4" w:rsidRPr="00046728">
        <w:rPr>
          <w:i/>
          <w:color w:val="000000"/>
          <w:sz w:val="22"/>
          <w:szCs w:val="22"/>
        </w:rPr>
        <w:t>Technol</w:t>
      </w:r>
      <w:proofErr w:type="spellEnd"/>
      <w:r w:rsidR="00D61A96">
        <w:rPr>
          <w:color w:val="000000"/>
          <w:sz w:val="22"/>
          <w:szCs w:val="22"/>
        </w:rPr>
        <w:t xml:space="preserve">, </w:t>
      </w:r>
      <w:r w:rsidR="00935CC4" w:rsidRPr="00935CC4">
        <w:rPr>
          <w:color w:val="000000"/>
          <w:sz w:val="22"/>
          <w:szCs w:val="22"/>
        </w:rPr>
        <w:t>105:160–5</w:t>
      </w:r>
      <w:r w:rsidR="00D61A96">
        <w:rPr>
          <w:color w:val="000000"/>
          <w:sz w:val="22"/>
          <w:szCs w:val="22"/>
        </w:rPr>
        <w:t xml:space="preserve">, </w:t>
      </w:r>
      <w:r w:rsidR="00D61A96" w:rsidRPr="00935CC4">
        <w:rPr>
          <w:color w:val="000000"/>
          <w:sz w:val="22"/>
          <w:szCs w:val="22"/>
        </w:rPr>
        <w:t>2014</w:t>
      </w:r>
      <w:r w:rsidR="00935CC4" w:rsidRPr="00935CC4">
        <w:rPr>
          <w:color w:val="000000"/>
          <w:sz w:val="22"/>
          <w:szCs w:val="22"/>
        </w:rPr>
        <w:t xml:space="preserve">. </w:t>
      </w:r>
    </w:p>
    <w:p w:rsidR="003D74B1" w:rsidRDefault="00B37C8E" w:rsidP="00B37C8E">
      <w:pPr>
        <w:spacing w:before="60" w:after="60"/>
        <w:ind w:left="567" w:right="4" w:hanging="567"/>
        <w:jc w:val="both"/>
        <w:rPr>
          <w:color w:val="000000"/>
          <w:sz w:val="22"/>
          <w:szCs w:val="22"/>
        </w:rPr>
      </w:pPr>
      <w:r>
        <w:rPr>
          <w:color w:val="000000"/>
          <w:sz w:val="22"/>
          <w:szCs w:val="22"/>
        </w:rPr>
        <w:t>[5]</w:t>
      </w:r>
      <w:r>
        <w:rPr>
          <w:color w:val="000000"/>
          <w:sz w:val="22"/>
          <w:szCs w:val="22"/>
        </w:rPr>
        <w:tab/>
        <w:t>Hernandez-Perez</w:t>
      </w:r>
      <w:r w:rsidR="005B5F5F" w:rsidRPr="005B5F5F">
        <w:rPr>
          <w:color w:val="000000"/>
          <w:sz w:val="22"/>
          <w:szCs w:val="22"/>
        </w:rPr>
        <w:t xml:space="preserve"> </w:t>
      </w:r>
      <w:r w:rsidR="005B5F5F">
        <w:rPr>
          <w:color w:val="000000"/>
          <w:sz w:val="22"/>
          <w:szCs w:val="22"/>
        </w:rPr>
        <w:t xml:space="preserve">A, </w:t>
      </w:r>
      <w:r>
        <w:rPr>
          <w:color w:val="000000"/>
          <w:sz w:val="22"/>
          <w:szCs w:val="22"/>
        </w:rPr>
        <w:t>Aviles</w:t>
      </w:r>
      <w:r w:rsidR="005B5F5F">
        <w:rPr>
          <w:color w:val="000000"/>
          <w:sz w:val="22"/>
          <w:szCs w:val="22"/>
        </w:rPr>
        <w:t xml:space="preserve"> F</w:t>
      </w:r>
      <w:r>
        <w:rPr>
          <w:color w:val="000000"/>
          <w:sz w:val="22"/>
          <w:szCs w:val="22"/>
        </w:rPr>
        <w:t>,</w:t>
      </w:r>
      <w:r w:rsidR="005B5F5F">
        <w:rPr>
          <w:color w:val="000000"/>
          <w:sz w:val="22"/>
          <w:szCs w:val="22"/>
        </w:rPr>
        <w:t xml:space="preserve"> </w:t>
      </w:r>
      <w:r>
        <w:rPr>
          <w:color w:val="000000"/>
          <w:sz w:val="22"/>
          <w:szCs w:val="22"/>
        </w:rPr>
        <w:t>May-Pat</w:t>
      </w:r>
      <w:r w:rsidR="005B5F5F" w:rsidRPr="005B5F5F">
        <w:rPr>
          <w:color w:val="000000"/>
          <w:sz w:val="22"/>
          <w:szCs w:val="22"/>
        </w:rPr>
        <w:t xml:space="preserve"> </w:t>
      </w:r>
      <w:r w:rsidR="005B5F5F">
        <w:rPr>
          <w:color w:val="000000"/>
          <w:sz w:val="22"/>
          <w:szCs w:val="22"/>
        </w:rPr>
        <w:t>A</w:t>
      </w:r>
      <w:r>
        <w:rPr>
          <w:color w:val="000000"/>
          <w:sz w:val="22"/>
          <w:szCs w:val="22"/>
        </w:rPr>
        <w:t>, Valadez-Gonz</w:t>
      </w:r>
      <w:r w:rsidRPr="00B37C8E">
        <w:rPr>
          <w:color w:val="000000"/>
          <w:sz w:val="22"/>
          <w:szCs w:val="22"/>
        </w:rPr>
        <w:t>alez</w:t>
      </w:r>
      <w:r w:rsidR="005B5F5F" w:rsidRPr="005B5F5F">
        <w:rPr>
          <w:color w:val="000000"/>
          <w:sz w:val="22"/>
          <w:szCs w:val="22"/>
        </w:rPr>
        <w:t xml:space="preserve"> </w:t>
      </w:r>
      <w:r w:rsidR="005B5F5F">
        <w:rPr>
          <w:color w:val="000000"/>
          <w:sz w:val="22"/>
          <w:szCs w:val="22"/>
        </w:rPr>
        <w:t>A</w:t>
      </w:r>
      <w:r w:rsidRPr="00B37C8E">
        <w:rPr>
          <w:color w:val="000000"/>
          <w:sz w:val="22"/>
          <w:szCs w:val="22"/>
        </w:rPr>
        <w:t>,</w:t>
      </w:r>
      <w:r>
        <w:rPr>
          <w:color w:val="000000"/>
          <w:sz w:val="22"/>
          <w:szCs w:val="22"/>
        </w:rPr>
        <w:t xml:space="preserve"> Herrera-Franco</w:t>
      </w:r>
      <w:r w:rsidR="005B5F5F" w:rsidRPr="005B5F5F">
        <w:rPr>
          <w:color w:val="000000"/>
          <w:sz w:val="22"/>
          <w:szCs w:val="22"/>
        </w:rPr>
        <w:t xml:space="preserve"> </w:t>
      </w:r>
      <w:r w:rsidR="005B5F5F" w:rsidRPr="00B37C8E">
        <w:rPr>
          <w:color w:val="000000"/>
          <w:sz w:val="22"/>
          <w:szCs w:val="22"/>
        </w:rPr>
        <w:t>P.</w:t>
      </w:r>
      <w:r w:rsidR="005B5F5F">
        <w:rPr>
          <w:color w:val="000000"/>
          <w:sz w:val="22"/>
          <w:szCs w:val="22"/>
        </w:rPr>
        <w:t xml:space="preserve"> </w:t>
      </w:r>
      <w:r w:rsidR="005B5F5F" w:rsidRPr="00B37C8E">
        <w:rPr>
          <w:color w:val="000000"/>
          <w:sz w:val="22"/>
          <w:szCs w:val="22"/>
        </w:rPr>
        <w:t>J</w:t>
      </w:r>
      <w:r>
        <w:rPr>
          <w:color w:val="000000"/>
          <w:sz w:val="22"/>
          <w:szCs w:val="22"/>
        </w:rPr>
        <w:t xml:space="preserve">, </w:t>
      </w:r>
      <w:proofErr w:type="spellStart"/>
      <w:r>
        <w:rPr>
          <w:color w:val="000000"/>
          <w:sz w:val="22"/>
          <w:szCs w:val="22"/>
        </w:rPr>
        <w:t>Bartolo</w:t>
      </w:r>
      <w:proofErr w:type="spellEnd"/>
      <w:r>
        <w:rPr>
          <w:color w:val="000000"/>
          <w:sz w:val="22"/>
          <w:szCs w:val="22"/>
        </w:rPr>
        <w:t>-P</w:t>
      </w:r>
      <w:r w:rsidRPr="00B37C8E">
        <w:rPr>
          <w:color w:val="000000"/>
          <w:sz w:val="22"/>
          <w:szCs w:val="22"/>
        </w:rPr>
        <w:t>erez</w:t>
      </w:r>
      <w:r w:rsidR="005B5F5F" w:rsidRPr="005B5F5F">
        <w:rPr>
          <w:color w:val="000000"/>
          <w:sz w:val="22"/>
          <w:szCs w:val="22"/>
        </w:rPr>
        <w:t xml:space="preserve"> </w:t>
      </w:r>
      <w:r w:rsidR="005B5F5F">
        <w:rPr>
          <w:color w:val="000000"/>
          <w:sz w:val="22"/>
          <w:szCs w:val="22"/>
        </w:rPr>
        <w:t>P</w:t>
      </w:r>
      <w:r w:rsidR="000950C4">
        <w:rPr>
          <w:color w:val="000000"/>
          <w:sz w:val="22"/>
          <w:szCs w:val="22"/>
        </w:rPr>
        <w:t>.</w:t>
      </w:r>
      <w:r w:rsidRPr="00B37C8E">
        <w:rPr>
          <w:color w:val="000000"/>
          <w:sz w:val="22"/>
          <w:szCs w:val="22"/>
        </w:rPr>
        <w:t xml:space="preserve"> Effective properties of multiwalled carbon nanotube/ epoxy composites using two different tub</w:t>
      </w:r>
      <w:r w:rsidR="000950C4">
        <w:rPr>
          <w:color w:val="000000"/>
          <w:sz w:val="22"/>
          <w:szCs w:val="22"/>
        </w:rPr>
        <w:t>es.</w:t>
      </w:r>
      <w:r>
        <w:rPr>
          <w:color w:val="000000"/>
          <w:sz w:val="22"/>
          <w:szCs w:val="22"/>
        </w:rPr>
        <w:t xml:space="preserve"> </w:t>
      </w:r>
      <w:r w:rsidRPr="00B37C8E">
        <w:rPr>
          <w:i/>
          <w:color w:val="000000"/>
          <w:sz w:val="22"/>
          <w:szCs w:val="22"/>
        </w:rPr>
        <w:t>Compos. Sci. Technol</w:t>
      </w:r>
      <w:r>
        <w:rPr>
          <w:color w:val="000000"/>
          <w:sz w:val="22"/>
          <w:szCs w:val="22"/>
        </w:rPr>
        <w:t>. 68:</w:t>
      </w:r>
      <w:r w:rsidRPr="00B37C8E">
        <w:rPr>
          <w:color w:val="000000"/>
          <w:sz w:val="22"/>
          <w:szCs w:val="22"/>
        </w:rPr>
        <w:t>1422</w:t>
      </w:r>
      <w:r>
        <w:rPr>
          <w:color w:val="000000"/>
          <w:sz w:val="22"/>
          <w:szCs w:val="22"/>
        </w:rPr>
        <w:t>-</w:t>
      </w:r>
      <w:r w:rsidRPr="00B37C8E">
        <w:rPr>
          <w:color w:val="000000"/>
          <w:sz w:val="22"/>
          <w:szCs w:val="22"/>
        </w:rPr>
        <w:t>1431</w:t>
      </w:r>
      <w:r>
        <w:rPr>
          <w:color w:val="000000"/>
          <w:sz w:val="22"/>
          <w:szCs w:val="22"/>
        </w:rPr>
        <w:t xml:space="preserve">, </w:t>
      </w:r>
      <w:r w:rsidRPr="00B37C8E">
        <w:rPr>
          <w:color w:val="000000"/>
          <w:sz w:val="22"/>
          <w:szCs w:val="22"/>
        </w:rPr>
        <w:t>2008.</w:t>
      </w:r>
    </w:p>
    <w:p w:rsidR="00B37C8E" w:rsidRDefault="00B37C8E" w:rsidP="00B37C8E">
      <w:pPr>
        <w:spacing w:before="60" w:after="60"/>
        <w:ind w:left="567" w:right="4" w:hanging="567"/>
        <w:jc w:val="both"/>
        <w:rPr>
          <w:color w:val="000000"/>
          <w:sz w:val="22"/>
          <w:szCs w:val="22"/>
        </w:rPr>
      </w:pPr>
      <w:r>
        <w:rPr>
          <w:color w:val="000000"/>
          <w:sz w:val="22"/>
          <w:szCs w:val="22"/>
        </w:rPr>
        <w:t>[6]</w:t>
      </w:r>
      <w:r>
        <w:rPr>
          <w:color w:val="000000"/>
          <w:sz w:val="22"/>
          <w:szCs w:val="22"/>
        </w:rPr>
        <w:tab/>
      </w:r>
      <w:r w:rsidRPr="00B37C8E">
        <w:rPr>
          <w:color w:val="000000"/>
          <w:sz w:val="22"/>
          <w:szCs w:val="22"/>
        </w:rPr>
        <w:t>Mittal</w:t>
      </w:r>
      <w:r w:rsidR="005B5F5F" w:rsidRPr="005B5F5F">
        <w:rPr>
          <w:color w:val="000000"/>
          <w:sz w:val="22"/>
          <w:szCs w:val="22"/>
        </w:rPr>
        <w:t xml:space="preserve"> </w:t>
      </w:r>
      <w:r w:rsidR="005B5F5F" w:rsidRPr="00B37C8E">
        <w:rPr>
          <w:color w:val="000000"/>
          <w:sz w:val="22"/>
          <w:szCs w:val="22"/>
        </w:rPr>
        <w:t>G</w:t>
      </w:r>
      <w:r w:rsidRPr="00B37C8E">
        <w:rPr>
          <w:color w:val="000000"/>
          <w:sz w:val="22"/>
          <w:szCs w:val="22"/>
        </w:rPr>
        <w:t xml:space="preserve">. </w:t>
      </w:r>
      <w:proofErr w:type="spellStart"/>
      <w:r w:rsidRPr="00B37C8E">
        <w:rPr>
          <w:color w:val="000000"/>
          <w:sz w:val="22"/>
          <w:szCs w:val="22"/>
        </w:rPr>
        <w:t>Dhand</w:t>
      </w:r>
      <w:proofErr w:type="spellEnd"/>
      <w:r w:rsidR="005B5F5F" w:rsidRPr="005B5F5F">
        <w:rPr>
          <w:color w:val="000000"/>
          <w:sz w:val="22"/>
          <w:szCs w:val="22"/>
        </w:rPr>
        <w:t xml:space="preserve"> </w:t>
      </w:r>
      <w:r w:rsidR="005B5F5F" w:rsidRPr="00B37C8E">
        <w:rPr>
          <w:color w:val="000000"/>
          <w:sz w:val="22"/>
          <w:szCs w:val="22"/>
        </w:rPr>
        <w:t>V</w:t>
      </w:r>
      <w:r w:rsidRPr="00B37C8E">
        <w:rPr>
          <w:color w:val="000000"/>
          <w:sz w:val="22"/>
          <w:szCs w:val="22"/>
        </w:rPr>
        <w:t>, Rhee</w:t>
      </w:r>
      <w:r w:rsidR="005B5F5F" w:rsidRPr="005B5F5F">
        <w:rPr>
          <w:color w:val="000000"/>
          <w:sz w:val="22"/>
          <w:szCs w:val="22"/>
        </w:rPr>
        <w:t xml:space="preserve"> </w:t>
      </w:r>
      <w:proofErr w:type="spellStart"/>
      <w:r w:rsidR="005B5F5F" w:rsidRPr="00B37C8E">
        <w:rPr>
          <w:color w:val="000000"/>
          <w:sz w:val="22"/>
          <w:szCs w:val="22"/>
        </w:rPr>
        <w:t>K.Y</w:t>
      </w:r>
      <w:proofErr w:type="spellEnd"/>
      <w:r w:rsidRPr="00B37C8E">
        <w:rPr>
          <w:color w:val="000000"/>
          <w:sz w:val="22"/>
          <w:szCs w:val="22"/>
        </w:rPr>
        <w:t>, Park</w:t>
      </w:r>
      <w:r w:rsidR="005B5F5F" w:rsidRPr="005B5F5F">
        <w:rPr>
          <w:color w:val="000000"/>
          <w:sz w:val="22"/>
          <w:szCs w:val="22"/>
        </w:rPr>
        <w:t xml:space="preserve"> </w:t>
      </w:r>
      <w:proofErr w:type="spellStart"/>
      <w:r w:rsidR="005B5F5F">
        <w:rPr>
          <w:color w:val="000000"/>
          <w:sz w:val="22"/>
          <w:szCs w:val="22"/>
        </w:rPr>
        <w:t>S.</w:t>
      </w:r>
      <w:r w:rsidR="005B5F5F" w:rsidRPr="00B37C8E">
        <w:rPr>
          <w:color w:val="000000"/>
          <w:sz w:val="22"/>
          <w:szCs w:val="22"/>
        </w:rPr>
        <w:t>J</w:t>
      </w:r>
      <w:proofErr w:type="spellEnd"/>
      <w:r w:rsidRPr="00B37C8E">
        <w:rPr>
          <w:color w:val="000000"/>
          <w:sz w:val="22"/>
          <w:szCs w:val="22"/>
        </w:rPr>
        <w:t>, Lee</w:t>
      </w:r>
      <w:r w:rsidR="005B5F5F" w:rsidRPr="005B5F5F">
        <w:rPr>
          <w:color w:val="000000"/>
          <w:sz w:val="22"/>
          <w:szCs w:val="22"/>
        </w:rPr>
        <w:t xml:space="preserve"> </w:t>
      </w:r>
      <w:proofErr w:type="spellStart"/>
      <w:r w:rsidR="005B5F5F" w:rsidRPr="00B37C8E">
        <w:rPr>
          <w:color w:val="000000"/>
          <w:sz w:val="22"/>
          <w:szCs w:val="22"/>
        </w:rPr>
        <w:t>W.R</w:t>
      </w:r>
      <w:proofErr w:type="spellEnd"/>
      <w:r w:rsidRPr="00B37C8E">
        <w:rPr>
          <w:color w:val="000000"/>
          <w:sz w:val="22"/>
          <w:szCs w:val="22"/>
        </w:rPr>
        <w:t>, A review on carbon nanotubes and graphene as fillers in reinforced polymer nanocom</w:t>
      </w:r>
      <w:r w:rsidR="000950C4">
        <w:rPr>
          <w:color w:val="000000"/>
          <w:sz w:val="22"/>
          <w:szCs w:val="22"/>
        </w:rPr>
        <w:t>posites.</w:t>
      </w:r>
      <w:r>
        <w:rPr>
          <w:color w:val="000000"/>
          <w:sz w:val="22"/>
          <w:szCs w:val="22"/>
        </w:rPr>
        <w:t xml:space="preserve"> </w:t>
      </w:r>
      <w:r w:rsidRPr="00B37C8E">
        <w:rPr>
          <w:i/>
          <w:color w:val="000000"/>
          <w:sz w:val="22"/>
          <w:szCs w:val="22"/>
        </w:rPr>
        <w:t>J. Ind. Eng. Chem</w:t>
      </w:r>
      <w:r>
        <w:rPr>
          <w:color w:val="000000"/>
          <w:sz w:val="22"/>
          <w:szCs w:val="22"/>
        </w:rPr>
        <w:t>. 21:</w:t>
      </w:r>
      <w:r w:rsidRPr="00B37C8E">
        <w:rPr>
          <w:color w:val="000000"/>
          <w:sz w:val="22"/>
          <w:szCs w:val="22"/>
        </w:rPr>
        <w:t>11</w:t>
      </w:r>
      <w:r>
        <w:rPr>
          <w:color w:val="000000"/>
          <w:sz w:val="22"/>
          <w:szCs w:val="22"/>
        </w:rPr>
        <w:t>-</w:t>
      </w:r>
      <w:r w:rsidRPr="00B37C8E">
        <w:rPr>
          <w:color w:val="000000"/>
          <w:sz w:val="22"/>
          <w:szCs w:val="22"/>
        </w:rPr>
        <w:t>25</w:t>
      </w:r>
      <w:r>
        <w:rPr>
          <w:color w:val="000000"/>
          <w:sz w:val="22"/>
          <w:szCs w:val="22"/>
        </w:rPr>
        <w:t xml:space="preserve">, </w:t>
      </w:r>
      <w:r w:rsidRPr="00B37C8E">
        <w:rPr>
          <w:color w:val="000000"/>
          <w:sz w:val="22"/>
          <w:szCs w:val="22"/>
        </w:rPr>
        <w:t>2015.</w:t>
      </w:r>
    </w:p>
    <w:p w:rsidR="003D74B1" w:rsidRDefault="000950C4" w:rsidP="003D74B1">
      <w:pPr>
        <w:spacing w:before="60" w:after="60"/>
        <w:ind w:left="567" w:right="4" w:hanging="567"/>
        <w:jc w:val="both"/>
        <w:rPr>
          <w:color w:val="000000"/>
          <w:sz w:val="22"/>
          <w:szCs w:val="22"/>
        </w:rPr>
      </w:pPr>
      <w:r>
        <w:rPr>
          <w:color w:val="000000"/>
          <w:sz w:val="22"/>
          <w:szCs w:val="22"/>
        </w:rPr>
        <w:lastRenderedPageBreak/>
        <w:t>[7]</w:t>
      </w:r>
      <w:r>
        <w:rPr>
          <w:color w:val="000000"/>
          <w:sz w:val="22"/>
          <w:szCs w:val="22"/>
        </w:rPr>
        <w:tab/>
      </w:r>
      <w:proofErr w:type="spellStart"/>
      <w:r>
        <w:rPr>
          <w:color w:val="000000"/>
          <w:sz w:val="22"/>
          <w:szCs w:val="22"/>
        </w:rPr>
        <w:t>Allaoui</w:t>
      </w:r>
      <w:proofErr w:type="spellEnd"/>
      <w:r w:rsidR="005B5F5F" w:rsidRPr="005B5F5F">
        <w:rPr>
          <w:color w:val="000000"/>
          <w:sz w:val="22"/>
          <w:szCs w:val="22"/>
        </w:rPr>
        <w:t xml:space="preserve"> </w:t>
      </w:r>
      <w:r w:rsidR="005B5F5F">
        <w:rPr>
          <w:color w:val="000000"/>
          <w:sz w:val="22"/>
          <w:szCs w:val="22"/>
        </w:rPr>
        <w:t>A</w:t>
      </w:r>
      <w:r>
        <w:rPr>
          <w:color w:val="000000"/>
          <w:sz w:val="22"/>
          <w:szCs w:val="22"/>
        </w:rPr>
        <w:t>, Bai</w:t>
      </w:r>
      <w:r w:rsidR="005B5F5F" w:rsidRPr="005B5F5F">
        <w:rPr>
          <w:color w:val="000000"/>
          <w:sz w:val="22"/>
          <w:szCs w:val="22"/>
        </w:rPr>
        <w:t xml:space="preserve"> </w:t>
      </w:r>
      <w:r w:rsidR="005B5F5F">
        <w:rPr>
          <w:color w:val="000000"/>
          <w:sz w:val="22"/>
          <w:szCs w:val="22"/>
        </w:rPr>
        <w:t>S</w:t>
      </w:r>
      <w:r>
        <w:rPr>
          <w:color w:val="000000"/>
          <w:sz w:val="22"/>
          <w:szCs w:val="22"/>
        </w:rPr>
        <w:t>. Cheng</w:t>
      </w:r>
      <w:r w:rsidR="005B5F5F" w:rsidRPr="005B5F5F">
        <w:rPr>
          <w:color w:val="000000"/>
          <w:sz w:val="22"/>
          <w:szCs w:val="22"/>
        </w:rPr>
        <w:t xml:space="preserve"> </w:t>
      </w:r>
      <w:proofErr w:type="spellStart"/>
      <w:r w:rsidR="005B5F5F">
        <w:rPr>
          <w:color w:val="000000"/>
          <w:sz w:val="22"/>
          <w:szCs w:val="22"/>
        </w:rPr>
        <w:t>H.M</w:t>
      </w:r>
      <w:proofErr w:type="spellEnd"/>
      <w:r w:rsidRPr="000950C4">
        <w:rPr>
          <w:color w:val="000000"/>
          <w:sz w:val="22"/>
          <w:szCs w:val="22"/>
        </w:rPr>
        <w:t>, Bai</w:t>
      </w:r>
      <w:r w:rsidR="005B5F5F" w:rsidRPr="005B5F5F">
        <w:rPr>
          <w:color w:val="000000"/>
          <w:sz w:val="22"/>
          <w:szCs w:val="22"/>
        </w:rPr>
        <w:t xml:space="preserve"> </w:t>
      </w:r>
      <w:r w:rsidR="005B5F5F" w:rsidRPr="000950C4">
        <w:rPr>
          <w:color w:val="000000"/>
          <w:sz w:val="22"/>
          <w:szCs w:val="22"/>
        </w:rPr>
        <w:t>J.B</w:t>
      </w:r>
      <w:r>
        <w:rPr>
          <w:color w:val="000000"/>
          <w:sz w:val="22"/>
          <w:szCs w:val="22"/>
        </w:rPr>
        <w:t xml:space="preserve">. </w:t>
      </w:r>
      <w:r w:rsidRPr="000950C4">
        <w:rPr>
          <w:color w:val="000000"/>
          <w:sz w:val="22"/>
          <w:szCs w:val="22"/>
        </w:rPr>
        <w:t xml:space="preserve">Mechanical and electrical properties of a </w:t>
      </w:r>
      <w:proofErr w:type="spellStart"/>
      <w:r w:rsidRPr="000950C4">
        <w:rPr>
          <w:color w:val="000000"/>
          <w:sz w:val="22"/>
          <w:szCs w:val="22"/>
        </w:rPr>
        <w:t>MWNT</w:t>
      </w:r>
      <w:proofErr w:type="spellEnd"/>
      <w:r w:rsidRPr="000950C4">
        <w:rPr>
          <w:color w:val="000000"/>
          <w:sz w:val="22"/>
          <w:szCs w:val="22"/>
        </w:rPr>
        <w:t>/epoxy composite</w:t>
      </w:r>
      <w:r>
        <w:rPr>
          <w:color w:val="000000"/>
          <w:sz w:val="22"/>
          <w:szCs w:val="22"/>
        </w:rPr>
        <w:t xml:space="preserve">. </w:t>
      </w:r>
      <w:r w:rsidRPr="000950C4">
        <w:rPr>
          <w:i/>
          <w:color w:val="000000"/>
          <w:sz w:val="22"/>
          <w:szCs w:val="22"/>
        </w:rPr>
        <w:t>Composites Science and Technology</w:t>
      </w:r>
      <w:r w:rsidR="00BE4F9F" w:rsidRPr="00BE4F9F">
        <w:rPr>
          <w:color w:val="000000"/>
          <w:sz w:val="22"/>
          <w:szCs w:val="22"/>
        </w:rPr>
        <w:t>.</w:t>
      </w:r>
      <w:r>
        <w:rPr>
          <w:color w:val="000000"/>
          <w:sz w:val="22"/>
          <w:szCs w:val="22"/>
        </w:rPr>
        <w:t xml:space="preserve"> 62:</w:t>
      </w:r>
      <w:r w:rsidRPr="000950C4">
        <w:rPr>
          <w:color w:val="000000"/>
          <w:sz w:val="22"/>
          <w:szCs w:val="22"/>
        </w:rPr>
        <w:t>1993–1998</w:t>
      </w:r>
      <w:r>
        <w:rPr>
          <w:color w:val="000000"/>
          <w:sz w:val="22"/>
          <w:szCs w:val="22"/>
        </w:rPr>
        <w:t xml:space="preserve">, </w:t>
      </w:r>
      <w:r w:rsidRPr="000950C4">
        <w:rPr>
          <w:color w:val="000000"/>
          <w:sz w:val="22"/>
          <w:szCs w:val="22"/>
        </w:rPr>
        <w:t>2002</w:t>
      </w:r>
      <w:r>
        <w:rPr>
          <w:color w:val="000000"/>
          <w:sz w:val="22"/>
          <w:szCs w:val="22"/>
        </w:rPr>
        <w:t>.</w:t>
      </w:r>
    </w:p>
    <w:p w:rsidR="003111A7" w:rsidRDefault="00BE4F9F" w:rsidP="00BE4F9F">
      <w:pPr>
        <w:autoSpaceDE w:val="0"/>
        <w:autoSpaceDN w:val="0"/>
        <w:adjustRightInd w:val="0"/>
        <w:ind w:left="567" w:hanging="567"/>
        <w:jc w:val="both"/>
        <w:rPr>
          <w:color w:val="000000"/>
          <w:sz w:val="22"/>
          <w:szCs w:val="22"/>
        </w:rPr>
      </w:pPr>
      <w:r>
        <w:rPr>
          <w:color w:val="000000"/>
          <w:sz w:val="22"/>
          <w:szCs w:val="22"/>
        </w:rPr>
        <w:t>[8]</w:t>
      </w:r>
      <w:r>
        <w:rPr>
          <w:color w:val="000000"/>
          <w:sz w:val="22"/>
          <w:szCs w:val="22"/>
        </w:rPr>
        <w:tab/>
      </w:r>
      <w:r w:rsidRPr="00BE4F9F">
        <w:rPr>
          <w:color w:val="000000"/>
          <w:sz w:val="22"/>
          <w:szCs w:val="22"/>
        </w:rPr>
        <w:t>Burmistrov</w:t>
      </w:r>
      <w:r w:rsidR="005B5F5F" w:rsidRPr="005B5F5F">
        <w:rPr>
          <w:color w:val="000000"/>
          <w:sz w:val="22"/>
          <w:szCs w:val="22"/>
        </w:rPr>
        <w:t xml:space="preserve"> </w:t>
      </w:r>
      <w:r w:rsidR="005B5F5F" w:rsidRPr="00BE4F9F">
        <w:rPr>
          <w:color w:val="000000"/>
          <w:sz w:val="22"/>
          <w:szCs w:val="22"/>
        </w:rPr>
        <w:t>I</w:t>
      </w:r>
      <w:r w:rsidRPr="00BE4F9F">
        <w:rPr>
          <w:color w:val="000000"/>
          <w:sz w:val="22"/>
          <w:szCs w:val="22"/>
        </w:rPr>
        <w:t xml:space="preserve">. </w:t>
      </w:r>
      <w:proofErr w:type="spellStart"/>
      <w:r w:rsidRPr="00BE4F9F">
        <w:rPr>
          <w:color w:val="000000"/>
          <w:sz w:val="22"/>
          <w:szCs w:val="22"/>
        </w:rPr>
        <w:t>Gorshkov</w:t>
      </w:r>
      <w:proofErr w:type="spellEnd"/>
      <w:r w:rsidR="005B5F5F" w:rsidRPr="005B5F5F">
        <w:rPr>
          <w:color w:val="000000"/>
          <w:sz w:val="22"/>
          <w:szCs w:val="22"/>
        </w:rPr>
        <w:t xml:space="preserve"> </w:t>
      </w:r>
      <w:r w:rsidR="005B5F5F" w:rsidRPr="00BE4F9F">
        <w:rPr>
          <w:color w:val="000000"/>
          <w:sz w:val="22"/>
          <w:szCs w:val="22"/>
        </w:rPr>
        <w:t>N</w:t>
      </w:r>
      <w:r w:rsidRPr="00BE4F9F">
        <w:rPr>
          <w:color w:val="000000"/>
          <w:sz w:val="22"/>
          <w:szCs w:val="22"/>
        </w:rPr>
        <w:t xml:space="preserve">, </w:t>
      </w:r>
      <w:proofErr w:type="spellStart"/>
      <w:r w:rsidRPr="00BE4F9F">
        <w:rPr>
          <w:color w:val="000000"/>
          <w:sz w:val="22"/>
          <w:szCs w:val="22"/>
        </w:rPr>
        <w:t>Ilinykh</w:t>
      </w:r>
      <w:proofErr w:type="spellEnd"/>
      <w:r w:rsidR="005B5F5F" w:rsidRPr="005B5F5F">
        <w:rPr>
          <w:color w:val="000000"/>
          <w:sz w:val="22"/>
          <w:szCs w:val="22"/>
        </w:rPr>
        <w:t xml:space="preserve"> </w:t>
      </w:r>
      <w:r w:rsidR="005B5F5F" w:rsidRPr="00BE4F9F">
        <w:rPr>
          <w:color w:val="000000"/>
          <w:sz w:val="22"/>
          <w:szCs w:val="22"/>
        </w:rPr>
        <w:t>I</w:t>
      </w:r>
      <w:r w:rsidRPr="00BE4F9F">
        <w:rPr>
          <w:color w:val="000000"/>
          <w:sz w:val="22"/>
          <w:szCs w:val="22"/>
        </w:rPr>
        <w:t xml:space="preserve">. </w:t>
      </w:r>
      <w:proofErr w:type="spellStart"/>
      <w:r w:rsidRPr="00BE4F9F">
        <w:rPr>
          <w:color w:val="000000"/>
          <w:sz w:val="22"/>
          <w:szCs w:val="22"/>
        </w:rPr>
        <w:t>Muratov</w:t>
      </w:r>
      <w:proofErr w:type="spellEnd"/>
      <w:r w:rsidR="005B5F5F" w:rsidRPr="005B5F5F">
        <w:rPr>
          <w:color w:val="000000"/>
          <w:sz w:val="22"/>
          <w:szCs w:val="22"/>
        </w:rPr>
        <w:t xml:space="preserve"> </w:t>
      </w:r>
      <w:r w:rsidR="005B5F5F" w:rsidRPr="00BE4F9F">
        <w:rPr>
          <w:color w:val="000000"/>
          <w:sz w:val="22"/>
          <w:szCs w:val="22"/>
        </w:rPr>
        <w:t>D</w:t>
      </w:r>
      <w:r w:rsidRPr="00BE4F9F">
        <w:rPr>
          <w:color w:val="000000"/>
          <w:sz w:val="22"/>
          <w:szCs w:val="22"/>
        </w:rPr>
        <w:t xml:space="preserve">, </w:t>
      </w:r>
      <w:proofErr w:type="spellStart"/>
      <w:r w:rsidRPr="00BE4F9F">
        <w:rPr>
          <w:color w:val="000000"/>
          <w:sz w:val="22"/>
          <w:szCs w:val="22"/>
        </w:rPr>
        <w:t>Kolesnikov</w:t>
      </w:r>
      <w:proofErr w:type="spellEnd"/>
      <w:r w:rsidR="005B5F5F" w:rsidRPr="005B5F5F">
        <w:rPr>
          <w:color w:val="000000"/>
          <w:sz w:val="22"/>
          <w:szCs w:val="22"/>
        </w:rPr>
        <w:t xml:space="preserve"> </w:t>
      </w:r>
      <w:r w:rsidR="005B5F5F" w:rsidRPr="00BE4F9F">
        <w:rPr>
          <w:color w:val="000000"/>
          <w:sz w:val="22"/>
          <w:szCs w:val="22"/>
        </w:rPr>
        <w:t>E</w:t>
      </w:r>
      <w:r w:rsidRPr="00BE4F9F">
        <w:rPr>
          <w:color w:val="000000"/>
          <w:sz w:val="22"/>
          <w:szCs w:val="22"/>
        </w:rPr>
        <w:t xml:space="preserve">. </w:t>
      </w:r>
      <w:proofErr w:type="spellStart"/>
      <w:r w:rsidRPr="00BE4F9F">
        <w:rPr>
          <w:color w:val="000000"/>
          <w:sz w:val="22"/>
          <w:szCs w:val="22"/>
        </w:rPr>
        <w:t>Anshin</w:t>
      </w:r>
      <w:proofErr w:type="spellEnd"/>
      <w:r w:rsidR="005B5F5F" w:rsidRPr="005B5F5F">
        <w:rPr>
          <w:color w:val="000000"/>
          <w:sz w:val="22"/>
          <w:szCs w:val="22"/>
        </w:rPr>
        <w:t xml:space="preserve"> </w:t>
      </w:r>
      <w:r w:rsidR="005B5F5F" w:rsidRPr="00BE4F9F">
        <w:rPr>
          <w:color w:val="000000"/>
          <w:sz w:val="22"/>
          <w:szCs w:val="22"/>
        </w:rPr>
        <w:t>S</w:t>
      </w:r>
      <w:r w:rsidRPr="00BE4F9F">
        <w:rPr>
          <w:color w:val="000000"/>
          <w:sz w:val="22"/>
          <w:szCs w:val="22"/>
        </w:rPr>
        <w:t xml:space="preserve">, </w:t>
      </w:r>
      <w:proofErr w:type="spellStart"/>
      <w:r w:rsidRPr="00BE4F9F">
        <w:rPr>
          <w:color w:val="000000"/>
          <w:sz w:val="22"/>
          <w:szCs w:val="22"/>
        </w:rPr>
        <w:t>Mazov</w:t>
      </w:r>
      <w:proofErr w:type="spellEnd"/>
      <w:r w:rsidR="005B5F5F" w:rsidRPr="005B5F5F">
        <w:rPr>
          <w:color w:val="000000"/>
          <w:sz w:val="22"/>
          <w:szCs w:val="22"/>
        </w:rPr>
        <w:t xml:space="preserve"> </w:t>
      </w:r>
      <w:r w:rsidR="005B5F5F" w:rsidRPr="00BE4F9F">
        <w:rPr>
          <w:color w:val="000000"/>
          <w:sz w:val="22"/>
          <w:szCs w:val="22"/>
        </w:rPr>
        <w:t>I</w:t>
      </w:r>
      <w:r w:rsidR="005B5F5F">
        <w:rPr>
          <w:color w:val="000000"/>
          <w:sz w:val="22"/>
          <w:szCs w:val="22"/>
        </w:rPr>
        <w:t>,</w:t>
      </w:r>
      <w:r w:rsidRPr="00BE4F9F">
        <w:rPr>
          <w:color w:val="000000"/>
          <w:sz w:val="22"/>
          <w:szCs w:val="22"/>
        </w:rPr>
        <w:t xml:space="preserve"> </w:t>
      </w:r>
      <w:proofErr w:type="spellStart"/>
      <w:r w:rsidRPr="00BE4F9F">
        <w:rPr>
          <w:color w:val="000000"/>
          <w:sz w:val="22"/>
          <w:szCs w:val="22"/>
        </w:rPr>
        <w:t>Issi</w:t>
      </w:r>
      <w:proofErr w:type="spellEnd"/>
      <w:r w:rsidR="005B5F5F" w:rsidRPr="005B5F5F">
        <w:rPr>
          <w:color w:val="000000"/>
          <w:sz w:val="22"/>
          <w:szCs w:val="22"/>
        </w:rPr>
        <w:t xml:space="preserve"> </w:t>
      </w:r>
      <w:proofErr w:type="spellStart"/>
      <w:r w:rsidR="005B5F5F">
        <w:rPr>
          <w:color w:val="000000"/>
          <w:sz w:val="22"/>
          <w:szCs w:val="22"/>
        </w:rPr>
        <w:t>J.</w:t>
      </w:r>
      <w:r w:rsidR="005B5F5F" w:rsidRPr="00BE4F9F">
        <w:rPr>
          <w:color w:val="000000"/>
          <w:sz w:val="22"/>
          <w:szCs w:val="22"/>
        </w:rPr>
        <w:t>P</w:t>
      </w:r>
      <w:proofErr w:type="spellEnd"/>
      <w:r w:rsidRPr="00BE4F9F">
        <w:rPr>
          <w:color w:val="000000"/>
          <w:sz w:val="22"/>
          <w:szCs w:val="22"/>
        </w:rPr>
        <w:t xml:space="preserve">, </w:t>
      </w:r>
      <w:proofErr w:type="spellStart"/>
      <w:r w:rsidRPr="00BE4F9F">
        <w:rPr>
          <w:color w:val="000000"/>
          <w:sz w:val="22"/>
          <w:szCs w:val="22"/>
        </w:rPr>
        <w:t>Kusnezov</w:t>
      </w:r>
      <w:proofErr w:type="spellEnd"/>
      <w:r w:rsidR="005B5F5F" w:rsidRPr="005B5F5F">
        <w:rPr>
          <w:color w:val="000000"/>
          <w:sz w:val="22"/>
          <w:szCs w:val="22"/>
        </w:rPr>
        <w:t xml:space="preserve"> </w:t>
      </w:r>
      <w:r w:rsidR="005B5F5F" w:rsidRPr="00BE4F9F">
        <w:rPr>
          <w:color w:val="000000"/>
          <w:sz w:val="22"/>
          <w:szCs w:val="22"/>
        </w:rPr>
        <w:t>D</w:t>
      </w:r>
      <w:r w:rsidRPr="00BE4F9F">
        <w:rPr>
          <w:color w:val="000000"/>
          <w:sz w:val="22"/>
          <w:szCs w:val="22"/>
        </w:rPr>
        <w:t xml:space="preserve">. Improvement of carbon black based polymer composite electrical conductivity with additions of </w:t>
      </w:r>
      <w:proofErr w:type="spellStart"/>
      <w:r w:rsidRPr="00BE4F9F">
        <w:rPr>
          <w:color w:val="000000"/>
          <w:sz w:val="22"/>
          <w:szCs w:val="22"/>
        </w:rPr>
        <w:t>MWCNT</w:t>
      </w:r>
      <w:proofErr w:type="spellEnd"/>
      <w:r>
        <w:rPr>
          <w:color w:val="000000"/>
          <w:sz w:val="22"/>
          <w:szCs w:val="22"/>
        </w:rPr>
        <w:t xml:space="preserve">. </w:t>
      </w:r>
      <w:r w:rsidRPr="00BE4F9F">
        <w:rPr>
          <w:i/>
          <w:color w:val="000000"/>
          <w:sz w:val="22"/>
          <w:szCs w:val="22"/>
        </w:rPr>
        <w:t>Composites Science and Technology</w:t>
      </w:r>
      <w:r>
        <w:rPr>
          <w:color w:val="000000"/>
          <w:sz w:val="22"/>
          <w:szCs w:val="22"/>
        </w:rPr>
        <w:t>. 129:</w:t>
      </w:r>
      <w:r w:rsidRPr="00BE4F9F">
        <w:rPr>
          <w:color w:val="000000"/>
          <w:sz w:val="22"/>
          <w:szCs w:val="22"/>
        </w:rPr>
        <w:t>79</w:t>
      </w:r>
      <w:r>
        <w:rPr>
          <w:color w:val="000000"/>
          <w:sz w:val="22"/>
          <w:szCs w:val="22"/>
        </w:rPr>
        <w:t>-</w:t>
      </w:r>
      <w:r w:rsidRPr="00BE4F9F">
        <w:rPr>
          <w:color w:val="000000"/>
          <w:sz w:val="22"/>
          <w:szCs w:val="22"/>
        </w:rPr>
        <w:t>85</w:t>
      </w:r>
      <w:r>
        <w:rPr>
          <w:color w:val="000000"/>
          <w:sz w:val="22"/>
          <w:szCs w:val="22"/>
        </w:rPr>
        <w:t xml:space="preserve">, </w:t>
      </w:r>
      <w:r w:rsidRPr="00BE4F9F">
        <w:rPr>
          <w:color w:val="000000"/>
          <w:sz w:val="22"/>
          <w:szCs w:val="22"/>
        </w:rPr>
        <w:t>2016</w:t>
      </w:r>
      <w:r>
        <w:rPr>
          <w:color w:val="000000"/>
          <w:sz w:val="22"/>
          <w:szCs w:val="22"/>
        </w:rPr>
        <w:t>.</w:t>
      </w:r>
    </w:p>
    <w:p w:rsidR="00BE4F9F" w:rsidRDefault="00BE4F9F" w:rsidP="00C4392B">
      <w:pPr>
        <w:autoSpaceDE w:val="0"/>
        <w:autoSpaceDN w:val="0"/>
        <w:adjustRightInd w:val="0"/>
        <w:ind w:left="567" w:hanging="567"/>
        <w:jc w:val="both"/>
        <w:rPr>
          <w:color w:val="000000"/>
          <w:sz w:val="22"/>
          <w:szCs w:val="22"/>
        </w:rPr>
      </w:pPr>
      <w:r>
        <w:rPr>
          <w:color w:val="000000"/>
          <w:sz w:val="22"/>
          <w:szCs w:val="22"/>
        </w:rPr>
        <w:t>[9]</w:t>
      </w:r>
      <w:r>
        <w:rPr>
          <w:color w:val="000000"/>
          <w:sz w:val="22"/>
          <w:szCs w:val="22"/>
        </w:rPr>
        <w:tab/>
      </w:r>
      <w:proofErr w:type="spellStart"/>
      <w:r w:rsidR="00C4392B" w:rsidRPr="00C4392B">
        <w:rPr>
          <w:color w:val="000000"/>
          <w:sz w:val="22"/>
          <w:szCs w:val="22"/>
        </w:rPr>
        <w:t>Baltopoulos</w:t>
      </w:r>
      <w:proofErr w:type="spellEnd"/>
      <w:r w:rsidR="005B5F5F" w:rsidRPr="005B5F5F">
        <w:rPr>
          <w:color w:val="000000"/>
          <w:sz w:val="22"/>
          <w:szCs w:val="22"/>
        </w:rPr>
        <w:t xml:space="preserve"> </w:t>
      </w:r>
      <w:r w:rsidR="005B5F5F" w:rsidRPr="00C4392B">
        <w:rPr>
          <w:color w:val="000000"/>
          <w:sz w:val="22"/>
          <w:szCs w:val="22"/>
        </w:rPr>
        <w:t>A</w:t>
      </w:r>
      <w:r w:rsidR="00C4392B" w:rsidRPr="00C4392B">
        <w:rPr>
          <w:color w:val="000000"/>
          <w:sz w:val="22"/>
          <w:szCs w:val="22"/>
        </w:rPr>
        <w:t xml:space="preserve">, </w:t>
      </w:r>
      <w:proofErr w:type="spellStart"/>
      <w:r w:rsidR="00C4392B" w:rsidRPr="00C4392B">
        <w:rPr>
          <w:color w:val="000000"/>
          <w:sz w:val="22"/>
          <w:szCs w:val="22"/>
        </w:rPr>
        <w:t>Polydorides</w:t>
      </w:r>
      <w:proofErr w:type="spellEnd"/>
      <w:r w:rsidR="005B5F5F" w:rsidRPr="005B5F5F">
        <w:rPr>
          <w:color w:val="000000"/>
          <w:sz w:val="22"/>
          <w:szCs w:val="22"/>
        </w:rPr>
        <w:t xml:space="preserve"> </w:t>
      </w:r>
      <w:r w:rsidR="005B5F5F" w:rsidRPr="00C4392B">
        <w:rPr>
          <w:color w:val="000000"/>
          <w:sz w:val="22"/>
          <w:szCs w:val="22"/>
        </w:rPr>
        <w:t>N</w:t>
      </w:r>
      <w:r w:rsidR="00C4392B" w:rsidRPr="00C4392B">
        <w:rPr>
          <w:color w:val="000000"/>
          <w:sz w:val="22"/>
          <w:szCs w:val="22"/>
        </w:rPr>
        <w:t xml:space="preserve">, </w:t>
      </w:r>
      <w:proofErr w:type="spellStart"/>
      <w:r w:rsidR="00C4392B" w:rsidRPr="00C4392B">
        <w:rPr>
          <w:color w:val="000000"/>
          <w:sz w:val="22"/>
          <w:szCs w:val="22"/>
        </w:rPr>
        <w:t>Pambaguian</w:t>
      </w:r>
      <w:proofErr w:type="spellEnd"/>
      <w:r w:rsidR="005B5F5F" w:rsidRPr="005B5F5F">
        <w:rPr>
          <w:color w:val="000000"/>
          <w:sz w:val="22"/>
          <w:szCs w:val="22"/>
        </w:rPr>
        <w:t xml:space="preserve"> </w:t>
      </w:r>
      <w:r w:rsidR="005B5F5F" w:rsidRPr="00C4392B">
        <w:rPr>
          <w:color w:val="000000"/>
          <w:sz w:val="22"/>
          <w:szCs w:val="22"/>
        </w:rPr>
        <w:t>L</w:t>
      </w:r>
      <w:r w:rsidR="00C4392B" w:rsidRPr="00C4392B">
        <w:rPr>
          <w:color w:val="000000"/>
          <w:sz w:val="22"/>
          <w:szCs w:val="22"/>
        </w:rPr>
        <w:t xml:space="preserve">, </w:t>
      </w:r>
      <w:proofErr w:type="spellStart"/>
      <w:r w:rsidR="00C4392B" w:rsidRPr="00C4392B">
        <w:rPr>
          <w:color w:val="000000"/>
          <w:sz w:val="22"/>
          <w:szCs w:val="22"/>
        </w:rPr>
        <w:t>Vavouliotis</w:t>
      </w:r>
      <w:proofErr w:type="spellEnd"/>
      <w:r w:rsidR="005B5F5F" w:rsidRPr="005B5F5F">
        <w:rPr>
          <w:color w:val="000000"/>
          <w:sz w:val="22"/>
          <w:szCs w:val="22"/>
        </w:rPr>
        <w:t xml:space="preserve"> </w:t>
      </w:r>
      <w:r w:rsidR="005B5F5F" w:rsidRPr="00C4392B">
        <w:rPr>
          <w:color w:val="000000"/>
          <w:sz w:val="22"/>
          <w:szCs w:val="22"/>
        </w:rPr>
        <w:t>A</w:t>
      </w:r>
      <w:r w:rsidR="00C4392B" w:rsidRPr="00C4392B">
        <w:rPr>
          <w:color w:val="000000"/>
          <w:sz w:val="22"/>
          <w:szCs w:val="22"/>
        </w:rPr>
        <w:t xml:space="preserve">. </w:t>
      </w:r>
      <w:proofErr w:type="spellStart"/>
      <w:r w:rsidR="00C4392B" w:rsidRPr="00C4392B">
        <w:rPr>
          <w:color w:val="000000"/>
          <w:sz w:val="22"/>
          <w:szCs w:val="22"/>
        </w:rPr>
        <w:t>Kostopoulos</w:t>
      </w:r>
      <w:proofErr w:type="spellEnd"/>
      <w:r w:rsidR="005B5F5F" w:rsidRPr="005B5F5F">
        <w:rPr>
          <w:color w:val="000000"/>
          <w:sz w:val="22"/>
          <w:szCs w:val="22"/>
        </w:rPr>
        <w:t xml:space="preserve"> </w:t>
      </w:r>
      <w:r w:rsidR="005B5F5F" w:rsidRPr="00C4392B">
        <w:rPr>
          <w:color w:val="000000"/>
          <w:sz w:val="22"/>
          <w:szCs w:val="22"/>
        </w:rPr>
        <w:t>V</w:t>
      </w:r>
      <w:r w:rsidR="00C4392B" w:rsidRPr="00C4392B">
        <w:rPr>
          <w:color w:val="000000"/>
          <w:sz w:val="22"/>
          <w:szCs w:val="22"/>
        </w:rPr>
        <w:t xml:space="preserve">. Exploiting carbon nanotube networks for damage assessment of fiber reinforced composites. </w:t>
      </w:r>
      <w:r w:rsidR="00C4392B" w:rsidRPr="00C4392B">
        <w:rPr>
          <w:i/>
          <w:color w:val="000000"/>
          <w:sz w:val="22"/>
          <w:szCs w:val="22"/>
        </w:rPr>
        <w:t>Composites Part B</w:t>
      </w:r>
      <w:r w:rsidR="00C4392B" w:rsidRPr="00C4392B">
        <w:rPr>
          <w:color w:val="000000"/>
          <w:sz w:val="22"/>
          <w:szCs w:val="22"/>
        </w:rPr>
        <w:t>. 76:149-158, 2015.</w:t>
      </w:r>
    </w:p>
    <w:p w:rsidR="00C4392B" w:rsidRPr="00C4392B" w:rsidRDefault="00C4392B" w:rsidP="00C4392B">
      <w:pPr>
        <w:autoSpaceDE w:val="0"/>
        <w:autoSpaceDN w:val="0"/>
        <w:adjustRightInd w:val="0"/>
        <w:ind w:left="567" w:hanging="567"/>
        <w:jc w:val="both"/>
        <w:rPr>
          <w:color w:val="000000"/>
          <w:sz w:val="22"/>
          <w:szCs w:val="22"/>
        </w:rPr>
      </w:pPr>
      <w:r>
        <w:rPr>
          <w:color w:val="000000"/>
          <w:sz w:val="22"/>
          <w:szCs w:val="22"/>
        </w:rPr>
        <w:t>[10]</w:t>
      </w:r>
      <w:r>
        <w:rPr>
          <w:color w:val="000000"/>
          <w:sz w:val="22"/>
          <w:szCs w:val="22"/>
        </w:rPr>
        <w:tab/>
      </w:r>
      <w:proofErr w:type="spellStart"/>
      <w:r w:rsidRPr="00C4392B">
        <w:rPr>
          <w:color w:val="000000"/>
          <w:sz w:val="22"/>
          <w:szCs w:val="22"/>
        </w:rPr>
        <w:t>Baltzis</w:t>
      </w:r>
      <w:proofErr w:type="spellEnd"/>
      <w:r w:rsidR="005B5F5F" w:rsidRPr="005B5F5F">
        <w:rPr>
          <w:color w:val="000000"/>
          <w:sz w:val="22"/>
          <w:szCs w:val="22"/>
        </w:rPr>
        <w:t xml:space="preserve"> </w:t>
      </w:r>
      <w:r w:rsidR="005B5F5F" w:rsidRPr="00C4392B">
        <w:rPr>
          <w:color w:val="000000"/>
          <w:sz w:val="22"/>
          <w:szCs w:val="22"/>
        </w:rPr>
        <w:t>D</w:t>
      </w:r>
      <w:r w:rsidRPr="00C4392B">
        <w:rPr>
          <w:color w:val="000000"/>
          <w:sz w:val="22"/>
          <w:szCs w:val="22"/>
        </w:rPr>
        <w:t xml:space="preserve">, </w:t>
      </w:r>
      <w:proofErr w:type="spellStart"/>
      <w:r w:rsidRPr="00C4392B">
        <w:rPr>
          <w:color w:val="000000"/>
          <w:sz w:val="22"/>
          <w:szCs w:val="22"/>
        </w:rPr>
        <w:t>Bekas</w:t>
      </w:r>
      <w:proofErr w:type="spellEnd"/>
      <w:r w:rsidR="005B5F5F" w:rsidRPr="005B5F5F">
        <w:rPr>
          <w:color w:val="000000"/>
          <w:sz w:val="22"/>
          <w:szCs w:val="22"/>
        </w:rPr>
        <w:t xml:space="preserve"> </w:t>
      </w:r>
      <w:proofErr w:type="spellStart"/>
      <w:r w:rsidR="005B5F5F">
        <w:rPr>
          <w:color w:val="000000"/>
          <w:sz w:val="22"/>
          <w:szCs w:val="22"/>
        </w:rPr>
        <w:t>D.G</w:t>
      </w:r>
      <w:proofErr w:type="spellEnd"/>
      <w:r w:rsidRPr="00C4392B">
        <w:rPr>
          <w:color w:val="000000"/>
          <w:sz w:val="22"/>
          <w:szCs w:val="22"/>
        </w:rPr>
        <w:t xml:space="preserve">, </w:t>
      </w:r>
      <w:proofErr w:type="spellStart"/>
      <w:r w:rsidRPr="00C4392B">
        <w:rPr>
          <w:color w:val="000000"/>
          <w:sz w:val="22"/>
          <w:szCs w:val="22"/>
        </w:rPr>
        <w:t>Tzachristas</w:t>
      </w:r>
      <w:proofErr w:type="spellEnd"/>
      <w:r w:rsidR="005B5F5F" w:rsidRPr="005B5F5F">
        <w:rPr>
          <w:color w:val="000000"/>
          <w:sz w:val="22"/>
          <w:szCs w:val="22"/>
        </w:rPr>
        <w:t xml:space="preserve"> </w:t>
      </w:r>
      <w:r w:rsidR="005B5F5F">
        <w:rPr>
          <w:color w:val="000000"/>
          <w:sz w:val="22"/>
          <w:szCs w:val="22"/>
        </w:rPr>
        <w:t>G</w:t>
      </w:r>
      <w:r w:rsidRPr="00C4392B">
        <w:rPr>
          <w:color w:val="000000"/>
          <w:sz w:val="22"/>
          <w:szCs w:val="22"/>
        </w:rPr>
        <w:t xml:space="preserve">, </w:t>
      </w:r>
      <w:proofErr w:type="spellStart"/>
      <w:r w:rsidRPr="00C4392B">
        <w:rPr>
          <w:color w:val="000000"/>
          <w:sz w:val="22"/>
          <w:szCs w:val="22"/>
        </w:rPr>
        <w:t>Parlamas</w:t>
      </w:r>
      <w:proofErr w:type="spellEnd"/>
      <w:r w:rsidR="005B5F5F" w:rsidRPr="005B5F5F">
        <w:rPr>
          <w:color w:val="000000"/>
          <w:sz w:val="22"/>
          <w:szCs w:val="22"/>
        </w:rPr>
        <w:t xml:space="preserve"> </w:t>
      </w:r>
      <w:r w:rsidR="005B5F5F" w:rsidRPr="00C4392B">
        <w:rPr>
          <w:color w:val="000000"/>
          <w:sz w:val="22"/>
          <w:szCs w:val="22"/>
        </w:rPr>
        <w:t>A</w:t>
      </w:r>
      <w:r w:rsidRPr="00C4392B">
        <w:rPr>
          <w:color w:val="000000"/>
          <w:sz w:val="22"/>
          <w:szCs w:val="22"/>
        </w:rPr>
        <w:t xml:space="preserve">, </w:t>
      </w:r>
      <w:proofErr w:type="spellStart"/>
      <w:r w:rsidRPr="00C4392B">
        <w:rPr>
          <w:color w:val="000000"/>
          <w:sz w:val="22"/>
          <w:szCs w:val="22"/>
        </w:rPr>
        <w:t>Karabela</w:t>
      </w:r>
      <w:proofErr w:type="spellEnd"/>
      <w:r w:rsidR="005B5F5F" w:rsidRPr="005B5F5F">
        <w:rPr>
          <w:color w:val="000000"/>
          <w:sz w:val="22"/>
          <w:szCs w:val="22"/>
        </w:rPr>
        <w:t xml:space="preserve"> </w:t>
      </w:r>
      <w:r w:rsidR="005B5F5F" w:rsidRPr="00C4392B">
        <w:rPr>
          <w:color w:val="000000"/>
          <w:sz w:val="22"/>
          <w:szCs w:val="22"/>
        </w:rPr>
        <w:t>M</w:t>
      </w:r>
      <w:r w:rsidRPr="00C4392B">
        <w:rPr>
          <w:color w:val="000000"/>
          <w:sz w:val="22"/>
          <w:szCs w:val="22"/>
        </w:rPr>
        <w:t xml:space="preserve">, </w:t>
      </w:r>
      <w:proofErr w:type="spellStart"/>
      <w:r w:rsidRPr="00C4392B">
        <w:rPr>
          <w:color w:val="000000"/>
          <w:sz w:val="22"/>
          <w:szCs w:val="22"/>
        </w:rPr>
        <w:t>Zafeiropoulos</w:t>
      </w:r>
      <w:proofErr w:type="spellEnd"/>
      <w:r w:rsidR="005B5F5F" w:rsidRPr="005B5F5F">
        <w:rPr>
          <w:color w:val="000000"/>
          <w:sz w:val="22"/>
          <w:szCs w:val="22"/>
        </w:rPr>
        <w:t xml:space="preserve"> </w:t>
      </w:r>
      <w:proofErr w:type="spellStart"/>
      <w:r w:rsidR="005B5F5F" w:rsidRPr="00C4392B">
        <w:rPr>
          <w:color w:val="000000"/>
          <w:sz w:val="22"/>
          <w:szCs w:val="22"/>
        </w:rPr>
        <w:t>N.E</w:t>
      </w:r>
      <w:proofErr w:type="spellEnd"/>
      <w:r>
        <w:rPr>
          <w:color w:val="000000"/>
          <w:sz w:val="22"/>
          <w:szCs w:val="22"/>
        </w:rPr>
        <w:t>,</w:t>
      </w:r>
      <w:r w:rsidRPr="00C4392B">
        <w:rPr>
          <w:color w:val="000000"/>
          <w:sz w:val="22"/>
          <w:szCs w:val="22"/>
        </w:rPr>
        <w:t xml:space="preserve"> Paipetis</w:t>
      </w:r>
      <w:r w:rsidR="005B5F5F" w:rsidRPr="005B5F5F">
        <w:rPr>
          <w:color w:val="000000"/>
          <w:sz w:val="22"/>
          <w:szCs w:val="22"/>
        </w:rPr>
        <w:t xml:space="preserve"> </w:t>
      </w:r>
      <w:r w:rsidR="005B5F5F" w:rsidRPr="00C4392B">
        <w:rPr>
          <w:color w:val="000000"/>
          <w:sz w:val="22"/>
          <w:szCs w:val="22"/>
        </w:rPr>
        <w:t>A.S</w:t>
      </w:r>
      <w:r>
        <w:rPr>
          <w:color w:val="000000"/>
          <w:sz w:val="22"/>
          <w:szCs w:val="22"/>
        </w:rPr>
        <w:t xml:space="preserve">. </w:t>
      </w:r>
      <w:r w:rsidRPr="00C4392B">
        <w:rPr>
          <w:color w:val="000000"/>
          <w:sz w:val="22"/>
          <w:szCs w:val="22"/>
        </w:rPr>
        <w:t>Multi-scaled carbon reinforcements in ternary epoxy composite materials: Dispersion and electrical impedance study</w:t>
      </w:r>
      <w:r>
        <w:rPr>
          <w:color w:val="000000"/>
          <w:sz w:val="22"/>
          <w:szCs w:val="22"/>
        </w:rPr>
        <w:t xml:space="preserve">. </w:t>
      </w:r>
      <w:r w:rsidRPr="00C4392B">
        <w:rPr>
          <w:i/>
          <w:color w:val="000000"/>
          <w:sz w:val="22"/>
          <w:szCs w:val="22"/>
        </w:rPr>
        <w:t>Composites Science and Technology</w:t>
      </w:r>
      <w:r>
        <w:rPr>
          <w:color w:val="000000"/>
          <w:sz w:val="22"/>
          <w:szCs w:val="22"/>
        </w:rPr>
        <w:t>.</w:t>
      </w:r>
      <w:r w:rsidRPr="00C4392B">
        <w:rPr>
          <w:color w:val="000000"/>
          <w:sz w:val="22"/>
          <w:szCs w:val="22"/>
        </w:rPr>
        <w:t xml:space="preserve"> 153</w:t>
      </w:r>
      <w:r>
        <w:rPr>
          <w:color w:val="000000"/>
          <w:sz w:val="22"/>
          <w:szCs w:val="22"/>
        </w:rPr>
        <w:t xml:space="preserve">:7e-17, </w:t>
      </w:r>
      <w:r w:rsidRPr="00C4392B">
        <w:rPr>
          <w:color w:val="000000"/>
          <w:sz w:val="22"/>
          <w:szCs w:val="22"/>
        </w:rPr>
        <w:t>2017</w:t>
      </w:r>
      <w:r>
        <w:rPr>
          <w:color w:val="000000"/>
          <w:sz w:val="22"/>
          <w:szCs w:val="22"/>
        </w:rPr>
        <w:t>.</w:t>
      </w:r>
    </w:p>
    <w:sectPr w:rsidR="00C4392B" w:rsidRPr="00C4392B" w:rsidSect="003111A7">
      <w:headerReference w:type="even" r:id="rId10"/>
      <w:headerReference w:type="default" r:id="rId11"/>
      <w:footerReference w:type="default" r:id="rId12"/>
      <w:pgSz w:w="11909" w:h="16834" w:code="9"/>
      <w:pgMar w:top="1701" w:right="1418" w:bottom="1418"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AB1" w:rsidRDefault="00843AB1" w:rsidP="00220A81">
      <w:r>
        <w:separator/>
      </w:r>
    </w:p>
  </w:endnote>
  <w:endnote w:type="continuationSeparator" w:id="0">
    <w:p w:rsidR="00843AB1" w:rsidRDefault="00843AB1" w:rsidP="0022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1A7" w:rsidRDefault="003111A7" w:rsidP="007506FF">
    <w:pPr>
      <w:pStyle w:val="a6"/>
      <w:jc w:val="center"/>
    </w:pPr>
    <w:r w:rsidRPr="007506FF">
      <w:rPr>
        <w:sz w:val="18"/>
        <w:szCs w:val="18"/>
      </w:rPr>
      <w:t>G. Foteinidis, A.S. Paipetis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AB1" w:rsidRDefault="00843AB1" w:rsidP="00220A81">
      <w:r>
        <w:separator/>
      </w:r>
    </w:p>
  </w:footnote>
  <w:footnote w:type="continuationSeparator" w:id="0">
    <w:p w:rsidR="00843AB1" w:rsidRDefault="00843AB1" w:rsidP="00220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1A7" w:rsidRPr="00CF611D" w:rsidRDefault="003111A7">
    <w:pPr>
      <w:pStyle w:val="a5"/>
      <w:rPr>
        <w:sz w:val="18"/>
        <w:szCs w:val="18"/>
      </w:rPr>
    </w:pPr>
    <w:r w:rsidRPr="00CF611D">
      <w:rPr>
        <w:sz w:val="18"/>
        <w:szCs w:val="18"/>
        <w:lang w:val="fr-CH"/>
      </w:rPr>
      <w:tab/>
    </w:r>
    <w:r w:rsidRPr="00CF611D">
      <w:rPr>
        <w:sz w:val="18"/>
        <w:szCs w:val="18"/>
        <w:lang w:val="en-GB"/>
      </w:rPr>
      <w:t>First A. Author, Second B. Author and Third C. Author</w:t>
    </w:r>
    <w:r w:rsidRPr="00CF611D">
      <w:rP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1A7" w:rsidRDefault="003111A7" w:rsidP="003111A7">
    <w:pPr>
      <w:pStyle w:val="a5"/>
      <w:tabs>
        <w:tab w:val="clear" w:pos="4320"/>
        <w:tab w:val="clear" w:pos="8640"/>
        <w:tab w:val="right" w:pos="9360"/>
      </w:tabs>
      <w:rPr>
        <w:sz w:val="18"/>
        <w:szCs w:val="18"/>
      </w:rPr>
    </w:pPr>
    <w:r>
      <w:rPr>
        <w:sz w:val="18"/>
        <w:szCs w:val="18"/>
      </w:rPr>
      <w:t>ECCM18 - 18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r>
      <w:rPr>
        <w:sz w:val="18"/>
        <w:szCs w:val="18"/>
      </w:rPr>
      <w:tab/>
    </w:r>
    <w:r>
      <w:rPr>
        <w:sz w:val="18"/>
        <w:szCs w:val="18"/>
      </w:rPr>
      <w:tab/>
    </w:r>
    <w:r>
      <w:rPr>
        <w:sz w:val="18"/>
        <w:szCs w:val="18"/>
      </w:rPr>
      <w:tab/>
    </w:r>
    <w:r>
      <w:rPr>
        <w:sz w:val="18"/>
        <w:szCs w:val="18"/>
      </w:rPr>
      <w:tab/>
    </w:r>
  </w:p>
  <w:p w:rsidR="003111A7" w:rsidRPr="00B57AEB" w:rsidRDefault="003111A7" w:rsidP="003111A7">
    <w:pPr>
      <w:pStyle w:val="a5"/>
      <w:tabs>
        <w:tab w:val="clear" w:pos="4320"/>
        <w:tab w:val="clear" w:pos="8640"/>
        <w:tab w:val="right" w:pos="9072"/>
      </w:tabs>
      <w:rPr>
        <w:sz w:val="18"/>
        <w:szCs w:val="18"/>
      </w:rPr>
    </w:pPr>
    <w:r>
      <w:rPr>
        <w:sz w:val="18"/>
        <w:szCs w:val="18"/>
      </w:rPr>
      <w:t>Athens, Greece, 24-28</w:t>
    </w:r>
    <w:r w:rsidRPr="00AB66DE">
      <w:rPr>
        <w:sz w:val="18"/>
        <w:szCs w:val="18"/>
        <w:vertAlign w:val="superscript"/>
      </w:rPr>
      <w:t>th</w:t>
    </w:r>
    <w:r>
      <w:rPr>
        <w:sz w:val="18"/>
        <w:szCs w:val="18"/>
      </w:rPr>
      <w:t xml:space="preserve"> June 2018</w:t>
    </w:r>
    <w:r>
      <w:rPr>
        <w:sz w:val="18"/>
        <w:szCs w:val="18"/>
      </w:rPr>
      <w:tab/>
    </w:r>
    <w:r w:rsidRPr="009148E5">
      <w:rPr>
        <w:sz w:val="18"/>
        <w:szCs w:val="18"/>
      </w:rPr>
      <w:fldChar w:fldCharType="begin"/>
    </w:r>
    <w:r w:rsidRPr="009148E5">
      <w:rPr>
        <w:sz w:val="18"/>
        <w:szCs w:val="18"/>
      </w:rPr>
      <w:instrText>PAGE   \* MERGEFORMAT</w:instrText>
    </w:r>
    <w:r w:rsidRPr="009148E5">
      <w:rPr>
        <w:sz w:val="18"/>
        <w:szCs w:val="18"/>
      </w:rPr>
      <w:fldChar w:fldCharType="separate"/>
    </w:r>
    <w:r w:rsidR="00FD213D">
      <w:rPr>
        <w:noProof/>
        <w:sz w:val="18"/>
        <w:szCs w:val="18"/>
      </w:rPr>
      <w:t>2</w:t>
    </w:r>
    <w:r w:rsidRPr="009148E5">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911EE"/>
    <w:multiLevelType w:val="hybridMultilevel"/>
    <w:tmpl w:val="2284A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B1"/>
    <w:rsid w:val="00005E7A"/>
    <w:rsid w:val="00023D8B"/>
    <w:rsid w:val="000245F0"/>
    <w:rsid w:val="00042F2C"/>
    <w:rsid w:val="00046728"/>
    <w:rsid w:val="000555DD"/>
    <w:rsid w:val="00085940"/>
    <w:rsid w:val="000943C5"/>
    <w:rsid w:val="000950C4"/>
    <w:rsid w:val="000B2B8E"/>
    <w:rsid w:val="000F2095"/>
    <w:rsid w:val="00125EC8"/>
    <w:rsid w:val="001358F7"/>
    <w:rsid w:val="00163720"/>
    <w:rsid w:val="001731D4"/>
    <w:rsid w:val="001B39D5"/>
    <w:rsid w:val="001C5A52"/>
    <w:rsid w:val="001D02A7"/>
    <w:rsid w:val="00220A81"/>
    <w:rsid w:val="00234335"/>
    <w:rsid w:val="0025746B"/>
    <w:rsid w:val="002659E4"/>
    <w:rsid w:val="002A3976"/>
    <w:rsid w:val="002B73EB"/>
    <w:rsid w:val="003111A7"/>
    <w:rsid w:val="00330AAB"/>
    <w:rsid w:val="003363BB"/>
    <w:rsid w:val="003566FF"/>
    <w:rsid w:val="00392E06"/>
    <w:rsid w:val="003D74B1"/>
    <w:rsid w:val="003E1C38"/>
    <w:rsid w:val="003E62E8"/>
    <w:rsid w:val="0042046A"/>
    <w:rsid w:val="00443506"/>
    <w:rsid w:val="004553D8"/>
    <w:rsid w:val="004974D3"/>
    <w:rsid w:val="004B250B"/>
    <w:rsid w:val="004F294D"/>
    <w:rsid w:val="00533015"/>
    <w:rsid w:val="00571B98"/>
    <w:rsid w:val="0059708B"/>
    <w:rsid w:val="005A67C3"/>
    <w:rsid w:val="005B5F5F"/>
    <w:rsid w:val="005E7CF1"/>
    <w:rsid w:val="0060426E"/>
    <w:rsid w:val="006455F7"/>
    <w:rsid w:val="00680982"/>
    <w:rsid w:val="006A35F9"/>
    <w:rsid w:val="006C2AFD"/>
    <w:rsid w:val="006D171F"/>
    <w:rsid w:val="006D1CB4"/>
    <w:rsid w:val="006D3CC4"/>
    <w:rsid w:val="006F7F63"/>
    <w:rsid w:val="007128EF"/>
    <w:rsid w:val="007506FF"/>
    <w:rsid w:val="0076117C"/>
    <w:rsid w:val="007617AE"/>
    <w:rsid w:val="00776599"/>
    <w:rsid w:val="007C28EC"/>
    <w:rsid w:val="007F31A6"/>
    <w:rsid w:val="007F6E76"/>
    <w:rsid w:val="007F7575"/>
    <w:rsid w:val="008335B9"/>
    <w:rsid w:val="00843AB1"/>
    <w:rsid w:val="00857B04"/>
    <w:rsid w:val="00863F06"/>
    <w:rsid w:val="00877B25"/>
    <w:rsid w:val="008A77CD"/>
    <w:rsid w:val="009068B8"/>
    <w:rsid w:val="00924723"/>
    <w:rsid w:val="00935CC4"/>
    <w:rsid w:val="00976DE2"/>
    <w:rsid w:val="009C5D3E"/>
    <w:rsid w:val="00A13802"/>
    <w:rsid w:val="00A150FC"/>
    <w:rsid w:val="00A37AE5"/>
    <w:rsid w:val="00A565A9"/>
    <w:rsid w:val="00A57040"/>
    <w:rsid w:val="00A75F32"/>
    <w:rsid w:val="00A90DAC"/>
    <w:rsid w:val="00A9687C"/>
    <w:rsid w:val="00AF30FA"/>
    <w:rsid w:val="00AF7110"/>
    <w:rsid w:val="00B108FD"/>
    <w:rsid w:val="00B250B9"/>
    <w:rsid w:val="00B37C8E"/>
    <w:rsid w:val="00B922D8"/>
    <w:rsid w:val="00B95703"/>
    <w:rsid w:val="00BB18D7"/>
    <w:rsid w:val="00BB46D4"/>
    <w:rsid w:val="00BE2300"/>
    <w:rsid w:val="00BE4F9F"/>
    <w:rsid w:val="00C324D6"/>
    <w:rsid w:val="00C4392B"/>
    <w:rsid w:val="00C55F2B"/>
    <w:rsid w:val="00C62D86"/>
    <w:rsid w:val="00CD5227"/>
    <w:rsid w:val="00CE4A1F"/>
    <w:rsid w:val="00D61A96"/>
    <w:rsid w:val="00D67A83"/>
    <w:rsid w:val="00D94199"/>
    <w:rsid w:val="00D94FEF"/>
    <w:rsid w:val="00DD3AC3"/>
    <w:rsid w:val="00F022FF"/>
    <w:rsid w:val="00F1082C"/>
    <w:rsid w:val="00F24319"/>
    <w:rsid w:val="00F50063"/>
    <w:rsid w:val="00F51BBB"/>
    <w:rsid w:val="00F55791"/>
    <w:rsid w:val="00F71A6A"/>
    <w:rsid w:val="00F7567A"/>
    <w:rsid w:val="00F84E62"/>
    <w:rsid w:val="00F93DBC"/>
    <w:rsid w:val="00FB7C19"/>
    <w:rsid w:val="00FD2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B12FC"/>
  <w15:chartTrackingRefBased/>
  <w15:docId w15:val="{0F37CE2A-8FCA-4B20-8E8F-8BD1CF7F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74B1"/>
    <w:pPr>
      <w:spacing w:after="0" w:line="240" w:lineRule="auto"/>
    </w:pPr>
    <w:rPr>
      <w:rFonts w:ascii="Times New Roman" w:eastAsia="Times New Roman" w:hAnsi="Times New Roman" w:cs="Times New Roman"/>
      <w:sz w:val="24"/>
      <w:szCs w:val="24"/>
      <w:lang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7C28EC"/>
    <w:pPr>
      <w:jc w:val="center"/>
    </w:pPr>
    <w:rPr>
      <w:rFonts w:ascii="Calibri" w:eastAsiaTheme="minorEastAsia" w:hAnsi="Calibri"/>
      <w:bCs/>
      <w:lang w:val="el-GR"/>
    </w:rPr>
  </w:style>
  <w:style w:type="character" w:styleId="-">
    <w:name w:val="Hyperlink"/>
    <w:rsid w:val="003D74B1"/>
    <w:rPr>
      <w:color w:val="0000FF"/>
      <w:u w:val="single"/>
    </w:rPr>
  </w:style>
  <w:style w:type="paragraph" w:customStyle="1" w:styleId="NormalWCCM">
    <w:name w:val="Normal WCCM"/>
    <w:rsid w:val="003D74B1"/>
    <w:pPr>
      <w:widowControl w:val="0"/>
      <w:autoSpaceDE w:val="0"/>
      <w:autoSpaceDN w:val="0"/>
      <w:spacing w:after="0" w:line="240" w:lineRule="auto"/>
      <w:ind w:firstLine="284"/>
      <w:jc w:val="both"/>
    </w:pPr>
    <w:rPr>
      <w:rFonts w:ascii="Times New Roman" w:eastAsia="Times New Roman" w:hAnsi="Times New Roman" w:cs="Times New Roman"/>
      <w:sz w:val="20"/>
      <w:szCs w:val="24"/>
      <w:lang w:eastAsia="es-ES"/>
    </w:rPr>
  </w:style>
  <w:style w:type="paragraph" w:styleId="a4">
    <w:name w:val="Body Text"/>
    <w:basedOn w:val="a"/>
    <w:link w:val="Char"/>
    <w:rsid w:val="003D74B1"/>
    <w:pPr>
      <w:jc w:val="both"/>
    </w:pPr>
    <w:rPr>
      <w:lang w:val="en-GB" w:eastAsia="x-none"/>
    </w:rPr>
  </w:style>
  <w:style w:type="character" w:customStyle="1" w:styleId="Char">
    <w:name w:val="Σώμα κειμένου Char"/>
    <w:basedOn w:val="a0"/>
    <w:link w:val="a4"/>
    <w:rsid w:val="003D74B1"/>
    <w:rPr>
      <w:rFonts w:ascii="Times New Roman" w:eastAsia="Times New Roman" w:hAnsi="Times New Roman" w:cs="Times New Roman"/>
      <w:sz w:val="24"/>
      <w:szCs w:val="24"/>
      <w:lang w:val="en-GB" w:eastAsia="x-none"/>
    </w:rPr>
  </w:style>
  <w:style w:type="paragraph" w:styleId="a5">
    <w:name w:val="header"/>
    <w:basedOn w:val="a"/>
    <w:link w:val="Char0"/>
    <w:uiPriority w:val="99"/>
    <w:rsid w:val="003D74B1"/>
    <w:pPr>
      <w:tabs>
        <w:tab w:val="center" w:pos="4320"/>
        <w:tab w:val="right" w:pos="8640"/>
      </w:tabs>
    </w:pPr>
  </w:style>
  <w:style w:type="character" w:customStyle="1" w:styleId="Char0">
    <w:name w:val="Κεφαλίδα Char"/>
    <w:basedOn w:val="a0"/>
    <w:link w:val="a5"/>
    <w:uiPriority w:val="99"/>
    <w:rsid w:val="003D74B1"/>
    <w:rPr>
      <w:rFonts w:ascii="Times New Roman" w:eastAsia="Times New Roman" w:hAnsi="Times New Roman" w:cs="Times New Roman"/>
      <w:sz w:val="24"/>
      <w:szCs w:val="24"/>
      <w:lang w:eastAsia="fr-FR"/>
    </w:rPr>
  </w:style>
  <w:style w:type="paragraph" w:customStyle="1" w:styleId="RefTitleWCCM">
    <w:name w:val="Ref Title WCCM"/>
    <w:basedOn w:val="1stTitleWCCM"/>
    <w:rsid w:val="003D74B1"/>
    <w:pPr>
      <w:tabs>
        <w:tab w:val="clear" w:pos="360"/>
      </w:tabs>
    </w:pPr>
  </w:style>
  <w:style w:type="paragraph" w:customStyle="1" w:styleId="1stTitleWCCM">
    <w:name w:val="1st Title WCCM"/>
    <w:basedOn w:val="NormalWCCM"/>
    <w:rsid w:val="003D74B1"/>
    <w:pPr>
      <w:keepNext/>
      <w:keepLines/>
      <w:tabs>
        <w:tab w:val="left" w:pos="360"/>
      </w:tabs>
      <w:spacing w:before="240" w:after="120"/>
      <w:ind w:firstLine="0"/>
      <w:jc w:val="left"/>
    </w:pPr>
    <w:rPr>
      <w:b/>
      <w:bCs/>
      <w:caps/>
    </w:rPr>
  </w:style>
  <w:style w:type="paragraph" w:styleId="a6">
    <w:name w:val="footer"/>
    <w:basedOn w:val="a"/>
    <w:link w:val="Char1"/>
    <w:uiPriority w:val="99"/>
    <w:unhideWhenUsed/>
    <w:rsid w:val="003D74B1"/>
    <w:pPr>
      <w:tabs>
        <w:tab w:val="center" w:pos="4536"/>
        <w:tab w:val="right" w:pos="9072"/>
      </w:tabs>
    </w:pPr>
  </w:style>
  <w:style w:type="character" w:customStyle="1" w:styleId="Char1">
    <w:name w:val="Υποσέλιδο Char"/>
    <w:basedOn w:val="a0"/>
    <w:link w:val="a6"/>
    <w:uiPriority w:val="99"/>
    <w:rsid w:val="003D74B1"/>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6</Pages>
  <Words>1680</Words>
  <Characters>9074</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giw</dc:creator>
  <cp:keywords/>
  <dc:description/>
  <cp:lastModifiedBy>giw</cp:lastModifiedBy>
  <cp:revision>15</cp:revision>
  <dcterms:created xsi:type="dcterms:W3CDTF">2018-05-25T12:59:00Z</dcterms:created>
  <dcterms:modified xsi:type="dcterms:W3CDTF">2018-05-30T13:58:00Z</dcterms:modified>
</cp:coreProperties>
</file>