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4046DB" w14:textId="77777777" w:rsidR="0034374C" w:rsidRPr="0034374C" w:rsidRDefault="0034259B" w:rsidP="0034259B">
      <w:pPr>
        <w:tabs>
          <w:tab w:val="left" w:pos="426"/>
        </w:tabs>
        <w:spacing w:after="0" w:line="240" w:lineRule="auto"/>
        <w:rPr>
          <w:sz w:val="20"/>
          <w:szCs w:val="20"/>
        </w:rPr>
      </w:pPr>
      <w:r>
        <w:t>Title, Authors, Affiliations</w:t>
      </w:r>
    </w:p>
    <w:p w14:paraId="434046DC" w14:textId="77777777" w:rsidR="0034259B" w:rsidRPr="0034374C" w:rsidRDefault="0034259B" w:rsidP="0034374C">
      <w:pPr>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color w:val="000000"/>
        </w:rPr>
      </w:pPr>
      <w:r w:rsidRPr="0034374C">
        <w:rPr>
          <w:rFonts w:ascii="Times New Roman" w:hAnsi="Times New Roman"/>
          <w:color w:val="000000"/>
        </w:rPr>
        <w:t>This is the title of the abstract</w:t>
      </w:r>
    </w:p>
    <w:p w14:paraId="434046DD" w14:textId="77777777" w:rsidR="0034259B" w:rsidRPr="00297061" w:rsidRDefault="0034259B" w:rsidP="0034374C">
      <w:pPr>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color w:val="000000"/>
        </w:rPr>
      </w:pPr>
      <w:r w:rsidRPr="00297061">
        <w:rPr>
          <w:rFonts w:ascii="Times New Roman" w:hAnsi="Times New Roman"/>
          <w:color w:val="000000"/>
          <w:vertAlign w:val="superscript"/>
        </w:rPr>
        <w:t>1</w:t>
      </w:r>
      <w:r w:rsidRPr="00297061">
        <w:rPr>
          <w:rFonts w:ascii="Times New Roman" w:hAnsi="Times New Roman"/>
          <w:color w:val="000000"/>
        </w:rPr>
        <w:t xml:space="preserve">Given M Family, </w:t>
      </w:r>
      <w:r w:rsidRPr="00297061">
        <w:rPr>
          <w:rFonts w:ascii="Times New Roman" w:hAnsi="Times New Roman"/>
          <w:color w:val="000000"/>
          <w:vertAlign w:val="superscript"/>
        </w:rPr>
        <w:t>2</w:t>
      </w:r>
      <w:r w:rsidRPr="00297061">
        <w:rPr>
          <w:rFonts w:ascii="Times New Roman" w:hAnsi="Times New Roman"/>
          <w:color w:val="000000"/>
        </w:rPr>
        <w:t xml:space="preserve">Kong-sang (Jackie) Chan, </w:t>
      </w:r>
      <w:r w:rsidRPr="00297061">
        <w:rPr>
          <w:rFonts w:ascii="Times New Roman" w:hAnsi="Times New Roman"/>
          <w:color w:val="000000"/>
          <w:vertAlign w:val="superscript"/>
        </w:rPr>
        <w:t>1,2</w:t>
      </w:r>
      <w:r w:rsidRPr="00297061">
        <w:rPr>
          <w:rFonts w:ascii="Times New Roman" w:hAnsi="Times New Roman"/>
          <w:color w:val="000000"/>
        </w:rPr>
        <w:t xml:space="preserve">Victoria Von Waltz, </w:t>
      </w:r>
      <w:r w:rsidRPr="00297061">
        <w:rPr>
          <w:rFonts w:ascii="Times New Roman" w:hAnsi="Times New Roman"/>
          <w:color w:val="000000"/>
          <w:vertAlign w:val="superscript"/>
        </w:rPr>
        <w:t>2</w:t>
      </w:r>
      <w:r w:rsidRPr="00297061">
        <w:rPr>
          <w:rFonts w:ascii="Times New Roman" w:hAnsi="Times New Roman"/>
          <w:color w:val="000000"/>
        </w:rPr>
        <w:t>on behalf of RSMA workgroup</w:t>
      </w:r>
    </w:p>
    <w:p w14:paraId="434046DE" w14:textId="77777777" w:rsidR="0034259B" w:rsidRPr="0034374C" w:rsidRDefault="0034259B" w:rsidP="0034374C">
      <w:pPr>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color w:val="000000"/>
        </w:rPr>
      </w:pPr>
      <w:r w:rsidRPr="0034374C">
        <w:rPr>
          <w:rFonts w:ascii="Times New Roman" w:hAnsi="Times New Roman"/>
          <w:color w:val="000000"/>
          <w:vertAlign w:val="superscript"/>
        </w:rPr>
        <w:t>1</w:t>
      </w:r>
      <w:r w:rsidRPr="0034374C">
        <w:rPr>
          <w:rFonts w:ascii="Times New Roman" w:hAnsi="Times New Roman"/>
          <w:color w:val="000000"/>
        </w:rPr>
        <w:t xml:space="preserve">University of Abstraction, Boston, MA, USA; </w:t>
      </w:r>
      <w:r w:rsidRPr="0034374C">
        <w:rPr>
          <w:rFonts w:ascii="Times New Roman" w:hAnsi="Times New Roman"/>
          <w:color w:val="000000"/>
          <w:vertAlign w:val="superscript"/>
        </w:rPr>
        <w:t>2</w:t>
      </w:r>
      <w:r w:rsidRPr="0034374C">
        <w:rPr>
          <w:rFonts w:ascii="Times New Roman" w:hAnsi="Times New Roman"/>
          <w:color w:val="000000"/>
        </w:rPr>
        <w:t>Royal Society of Meeting Abstracts (RSMA), Wan Chai, Hong Kong, PR China.</w:t>
      </w:r>
    </w:p>
    <w:p w14:paraId="434046DF" w14:textId="77777777" w:rsidR="0034259B" w:rsidRDefault="0034259B" w:rsidP="0034259B">
      <w:pPr>
        <w:tabs>
          <w:tab w:val="left" w:pos="426"/>
        </w:tabs>
        <w:spacing w:after="0" w:line="240" w:lineRule="auto"/>
      </w:pPr>
    </w:p>
    <w:p w14:paraId="434046E0" w14:textId="77777777" w:rsidR="0034259B" w:rsidRDefault="0034259B" w:rsidP="0034259B">
      <w:pPr>
        <w:tabs>
          <w:tab w:val="left" w:pos="426"/>
        </w:tabs>
        <w:spacing w:after="0" w:line="240" w:lineRule="auto"/>
      </w:pPr>
      <w:r>
        <w:t>Abstract content</w:t>
      </w:r>
    </w:p>
    <w:p w14:paraId="434046E1" w14:textId="77777777" w:rsidR="0034259B" w:rsidRPr="0034374C" w:rsidRDefault="0034259B" w:rsidP="0034374C">
      <w:pPr>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color w:val="000000"/>
        </w:rPr>
      </w:pPr>
      <w:r w:rsidRPr="0034374C">
        <w:rPr>
          <w:rFonts w:ascii="Times New Roman" w:hAnsi="Times New Roman"/>
          <w:color w:val="000000"/>
        </w:rPr>
        <w:t>Background: The Background includes what is already known and what is not known about the subject, and so describes the purpose for the presentation and aim of study. It is important here and throughout to avoid using acronyms or perpetuating misspellings and jargon from previous work.</w:t>
      </w:r>
    </w:p>
    <w:p w14:paraId="434046E2" w14:textId="77777777" w:rsidR="0034259B" w:rsidRPr="0034374C" w:rsidRDefault="0034259B" w:rsidP="0034374C">
      <w:pPr>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color w:val="000000"/>
        </w:rPr>
      </w:pPr>
      <w:r w:rsidRPr="0034374C">
        <w:rPr>
          <w:rFonts w:ascii="Times New Roman" w:hAnsi="Times New Roman"/>
          <w:color w:val="000000"/>
        </w:rPr>
        <w:t>Methods: The Method section will include details on how the study was carried out, such as sample sizes (and variations), source of sample if limited or defined by location, any requirements for inclusion, and duration of the study. Generic drug names are preferable when describing dosage (for example, use acetaminophen as opposed to Tylenol, Johnson &amp; Johnson Consumer, Inc., US).</w:t>
      </w:r>
    </w:p>
    <w:p w14:paraId="434046E3" w14:textId="77777777" w:rsidR="0034259B" w:rsidRPr="0034374C" w:rsidRDefault="0034259B" w:rsidP="0034374C">
      <w:pPr>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color w:val="000000"/>
        </w:rPr>
      </w:pPr>
      <w:r w:rsidRPr="0034374C">
        <w:rPr>
          <w:rFonts w:ascii="Times New Roman" w:hAnsi="Times New Roman"/>
          <w:color w:val="000000"/>
        </w:rPr>
        <w:t>Results: The Results section should have detailed findings and comparisons summarized in complete sentences. The data will be used to define the Conclusion, which may be negative, or may not be significant. If all data cannot be shared and summarized in the limited space it may be helpful to deposit data in an open repository and focus on the primary purpose.</w:t>
      </w:r>
    </w:p>
    <w:p w14:paraId="434046E4" w14:textId="77777777" w:rsidR="0034259B" w:rsidRPr="0034374C" w:rsidRDefault="0034259B" w:rsidP="0034374C">
      <w:pPr>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color w:val="000000"/>
        </w:rPr>
      </w:pPr>
      <w:r w:rsidRPr="0034374C">
        <w:rPr>
          <w:rFonts w:ascii="Times New Roman" w:hAnsi="Times New Roman"/>
          <w:color w:val="000000"/>
        </w:rPr>
        <w:t xml:space="preserve">Conclusion: In addition to briefly summarizing the results, this section may also highlight new or unexpected results and advise on future studies. Statements may only refer to the </w:t>
      </w:r>
      <w:proofErr w:type="gramStart"/>
      <w:r w:rsidRPr="0034374C">
        <w:rPr>
          <w:rFonts w:ascii="Times New Roman" w:hAnsi="Times New Roman"/>
          <w:color w:val="000000"/>
        </w:rPr>
        <w:t>author</w:t>
      </w:r>
      <w:proofErr w:type="gramEnd"/>
      <w:r w:rsidRPr="0034374C">
        <w:rPr>
          <w:rFonts w:ascii="Times New Roman" w:hAnsi="Times New Roman"/>
          <w:color w:val="000000"/>
        </w:rPr>
        <w:t xml:space="preserve"> conclusions collectively and within a wider perspective rather than offering individual and subjective opinions.</w:t>
      </w:r>
    </w:p>
    <w:p w14:paraId="434046E5" w14:textId="52EA25D2" w:rsidR="0034259B" w:rsidRPr="0034374C" w:rsidRDefault="0034259B" w:rsidP="0034374C">
      <w:pPr>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color w:val="000000"/>
        </w:rPr>
      </w:pPr>
      <w:r w:rsidRPr="0034374C">
        <w:rPr>
          <w:rFonts w:ascii="Times New Roman" w:hAnsi="Times New Roman"/>
          <w:color w:val="000000"/>
        </w:rPr>
        <w:t>Keywords: optional, consistently applied, relevant short phrase limit of four.</w:t>
      </w:r>
    </w:p>
    <w:p w14:paraId="434046E6" w14:textId="77777777" w:rsidR="0034259B" w:rsidRDefault="0034259B" w:rsidP="0034374C">
      <w:pPr>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color w:val="000000"/>
        </w:rPr>
      </w:pPr>
      <w:r w:rsidRPr="0034374C">
        <w:rPr>
          <w:rFonts w:ascii="Times New Roman" w:hAnsi="Times New Roman"/>
          <w:color w:val="000000"/>
        </w:rPr>
        <w:t xml:space="preserve">Disclosures: VVWs employer received a grant from </w:t>
      </w:r>
      <w:proofErr w:type="spellStart"/>
      <w:r w:rsidRPr="0034374C">
        <w:rPr>
          <w:rFonts w:ascii="Times New Roman" w:hAnsi="Times New Roman"/>
          <w:color w:val="000000"/>
        </w:rPr>
        <w:t>Pharmatown</w:t>
      </w:r>
      <w:proofErr w:type="spellEnd"/>
      <w:r w:rsidRPr="0034374C">
        <w:rPr>
          <w:rFonts w:ascii="Times New Roman" w:hAnsi="Times New Roman"/>
          <w:color w:val="000000"/>
        </w:rPr>
        <w:t>. The authors declared no competing interests</w:t>
      </w:r>
      <w:r w:rsidRPr="00297061">
        <w:rPr>
          <w:rFonts w:ascii="Times New Roman" w:hAnsi="Times New Roman"/>
          <w:color w:val="000000"/>
        </w:rPr>
        <w:t>.</w:t>
      </w:r>
    </w:p>
    <w:p w14:paraId="434046E7" w14:textId="77777777" w:rsidR="00FB7E47" w:rsidRDefault="00FB7E47"/>
    <w:sectPr w:rsidR="00FB7E47">
      <w:pgSz w:w="12240" w:h="15840"/>
      <w:pgMar w:top="1417" w:right="1417" w:bottom="1417"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4259B"/>
    <w:rsid w:val="0011673B"/>
    <w:rsid w:val="00297061"/>
    <w:rsid w:val="0034259B"/>
    <w:rsid w:val="0034374C"/>
    <w:rsid w:val="006F0899"/>
    <w:rsid w:val="007A2635"/>
    <w:rsid w:val="00C12D93"/>
    <w:rsid w:val="00DD5CFD"/>
    <w:rsid w:val="00FB7E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4046DB"/>
  <w14:defaultImageDpi w14:val="0"/>
  <w15:docId w15:val="{42EFCD38-0C76-4AA8-B5FF-BEB2418DC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271</Words>
  <Characters>1545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Mihnea Dublesiu</cp:lastModifiedBy>
  <cp:revision>5</cp:revision>
  <dcterms:created xsi:type="dcterms:W3CDTF">2024-08-14T11:53:00Z</dcterms:created>
  <dcterms:modified xsi:type="dcterms:W3CDTF">2024-09-16T10:58:00Z</dcterms:modified>
</cp:coreProperties>
</file>