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9BD14C" w14:textId="34D18BA1" w:rsidR="00387F07" w:rsidRPr="008C4462" w:rsidRDefault="00387F07" w:rsidP="00401886">
      <w:pPr>
        <w:pStyle w:val="Title"/>
      </w:pPr>
      <w:r w:rsidRPr="008C4462">
        <w:t>Template for preparation of abstracts</w:t>
      </w:r>
      <w:r w:rsidR="008C4462">
        <w:t xml:space="preserve"> for the IOP </w:t>
      </w:r>
      <w:r w:rsidR="00EB30B6">
        <w:t>PVSAT-</w:t>
      </w:r>
      <w:r w:rsidR="00DB3FEB">
        <w:t>202</w:t>
      </w:r>
      <w:r w:rsidR="00E5290C">
        <w:t>5</w:t>
      </w:r>
      <w:r w:rsidR="00EB30B6">
        <w:t xml:space="preserve"> Conference</w:t>
      </w:r>
    </w:p>
    <w:p w14:paraId="62B92B92" w14:textId="77777777" w:rsidR="007112F1" w:rsidRPr="008C4462" w:rsidRDefault="00387F07" w:rsidP="002E2748">
      <w:pPr>
        <w:rPr>
          <w:vertAlign w:val="superscript"/>
        </w:rPr>
      </w:pPr>
      <w:r w:rsidRPr="008C4462">
        <w:rPr>
          <w:u w:val="single"/>
        </w:rPr>
        <w:t>Author</w:t>
      </w:r>
      <w:r w:rsidR="00FA65B4" w:rsidRPr="008C4462">
        <w:rPr>
          <w:u w:val="single"/>
        </w:rPr>
        <w:t xml:space="preserve"> A Name</w:t>
      </w:r>
      <w:r w:rsidR="00FA65B4" w:rsidRPr="008C4462">
        <w:rPr>
          <w:vertAlign w:val="superscript"/>
        </w:rPr>
        <w:t>1</w:t>
      </w:r>
      <w:r w:rsidRPr="008C4462">
        <w:t>, Author B Name</w:t>
      </w:r>
      <w:r w:rsidR="00FA65B4" w:rsidRPr="008C4462">
        <w:rPr>
          <w:vertAlign w:val="superscript"/>
        </w:rPr>
        <w:t>2</w:t>
      </w:r>
      <w:r w:rsidRPr="008C4462">
        <w:t>, and Author C Name</w:t>
      </w:r>
      <w:r w:rsidR="00FA65B4" w:rsidRPr="008C4462">
        <w:rPr>
          <w:vertAlign w:val="superscript"/>
        </w:rPr>
        <w:t>1</w:t>
      </w:r>
    </w:p>
    <w:p w14:paraId="74C96D82" w14:textId="1EE07101" w:rsidR="00387F07" w:rsidRDefault="00FA65B4" w:rsidP="002E2748">
      <w:r w:rsidRPr="008C4462">
        <w:rPr>
          <w:vertAlign w:val="superscript"/>
        </w:rPr>
        <w:t>1</w:t>
      </w:r>
      <w:r w:rsidR="002E14CB" w:rsidRPr="008C4462">
        <w:t>Affiliation</w:t>
      </w:r>
      <w:r w:rsidR="00575E6B" w:rsidRPr="008C4462">
        <w:t>,</w:t>
      </w:r>
      <w:r w:rsidR="00DB3FEB">
        <w:t xml:space="preserve"> Address,</w:t>
      </w:r>
      <w:r w:rsidR="00575E6B" w:rsidRPr="008C4462">
        <w:t xml:space="preserve"> Country</w:t>
      </w:r>
      <w:r w:rsidR="002E14CB" w:rsidRPr="008C4462">
        <w:t xml:space="preserve">, </w:t>
      </w:r>
      <w:r w:rsidRPr="008C4462">
        <w:rPr>
          <w:vertAlign w:val="superscript"/>
        </w:rPr>
        <w:t>2</w:t>
      </w:r>
      <w:r w:rsidR="002E14CB" w:rsidRPr="008C4462">
        <w:rPr>
          <w:iCs/>
          <w:lang w:val="en-AU"/>
        </w:rPr>
        <w:t>Affiliation</w:t>
      </w:r>
      <w:r w:rsidR="00575E6B" w:rsidRPr="008C4462">
        <w:t>,</w:t>
      </w:r>
      <w:r w:rsidR="00DB3FEB">
        <w:t xml:space="preserve"> Address,</w:t>
      </w:r>
      <w:r w:rsidR="00575E6B" w:rsidRPr="008C4462">
        <w:t xml:space="preserve"> Country</w:t>
      </w:r>
    </w:p>
    <w:p w14:paraId="336810C7" w14:textId="5C6556C6" w:rsidR="00760954" w:rsidRPr="008C4462" w:rsidRDefault="00760954" w:rsidP="002E2748">
      <w:r>
        <w:t>Corresponding author</w:t>
      </w:r>
      <w:r w:rsidR="00401886">
        <w:t>: e-mail</w:t>
      </w:r>
    </w:p>
    <w:p w14:paraId="42549D57" w14:textId="77777777" w:rsidR="002E2748" w:rsidRDefault="002E2748" w:rsidP="00401886"/>
    <w:p w14:paraId="6E7AFC86" w14:textId="6FD9C52D" w:rsidR="00387F07" w:rsidRPr="008C4462" w:rsidRDefault="00387F07" w:rsidP="00E959FF">
      <w:r w:rsidRPr="008C4462">
        <w:t xml:space="preserve">This is a template for abstracts for all </w:t>
      </w:r>
      <w:r w:rsidR="00F22D22" w:rsidRPr="008C4462">
        <w:t>submissions</w:t>
      </w:r>
      <w:r w:rsidRPr="008C4462">
        <w:t>, including invited, oral, and poster presentations. The title should be typed in bold in font size 1</w:t>
      </w:r>
      <w:r w:rsidR="00A82E96" w:rsidRPr="008C4462">
        <w:t>1</w:t>
      </w:r>
      <w:r w:rsidRPr="008C4462">
        <w:t xml:space="preserve">. </w:t>
      </w:r>
      <w:r w:rsidR="006D584C" w:rsidRPr="008C4462">
        <w:t>Authors, affiliations</w:t>
      </w:r>
      <w:r w:rsidR="003948F2" w:rsidRPr="008C4462">
        <w:t>,</w:t>
      </w:r>
      <w:r w:rsidRPr="008C4462">
        <w:t xml:space="preserve"> abstract text</w:t>
      </w:r>
      <w:r w:rsidR="006D584C" w:rsidRPr="008C4462">
        <w:t xml:space="preserve"> </w:t>
      </w:r>
      <w:r w:rsidRPr="008C4462">
        <w:t>should be typed in font size 1</w:t>
      </w:r>
      <w:r w:rsidR="006D584C" w:rsidRPr="008C4462">
        <w:t>1</w:t>
      </w:r>
      <w:r w:rsidRPr="008C4462">
        <w:t>.</w:t>
      </w:r>
      <w:r w:rsidR="00A82E96" w:rsidRPr="008C4462">
        <w:t xml:space="preserve"> Main author’s name should be underlined.</w:t>
      </w:r>
      <w:r w:rsidRPr="008C4462">
        <w:t xml:space="preserve"> </w:t>
      </w:r>
      <w:r w:rsidR="006D584C" w:rsidRPr="008C4462">
        <w:t xml:space="preserve">Figure captions </w:t>
      </w:r>
      <w:r w:rsidR="00401886" w:rsidRPr="008C4462">
        <w:t xml:space="preserve">and references [1,2] </w:t>
      </w:r>
      <w:r w:rsidR="006D584C" w:rsidRPr="008C4462">
        <w:t>should be typed in font size 10</w:t>
      </w:r>
      <w:r w:rsidRPr="008C4462">
        <w:t xml:space="preserve">. Figures </w:t>
      </w:r>
      <w:r w:rsidR="00FA65B4" w:rsidRPr="008C4462">
        <w:t>can</w:t>
      </w:r>
      <w:r w:rsidRPr="008C4462">
        <w:t xml:space="preserve"> be included in the abstract</w:t>
      </w:r>
      <w:r w:rsidR="00FA65B4" w:rsidRPr="008C4462">
        <w:t xml:space="preserve"> as shown below</w:t>
      </w:r>
      <w:r w:rsidRPr="008C4462">
        <w:t xml:space="preserve">. The entire abstract, including figures and references, should be made within one A4 page. </w:t>
      </w:r>
      <w:r w:rsidR="006D6F83">
        <w:t xml:space="preserve">Authors should include the </w:t>
      </w:r>
      <w:r w:rsidR="002E2748">
        <w:t>conference t</w:t>
      </w:r>
      <w:r w:rsidR="008B1BB1">
        <w:t>opic</w:t>
      </w:r>
      <w:r w:rsidR="002E2748">
        <w:t xml:space="preserve"> in the header as the example of this template</w:t>
      </w:r>
      <w:r w:rsidRPr="008C4462">
        <w:t xml:space="preserve">. </w:t>
      </w:r>
      <w:r w:rsidR="00E959FF">
        <w:t xml:space="preserve">Abstract Submission Deadline </w:t>
      </w:r>
      <w:r w:rsidR="00C369EF">
        <w:t>6</w:t>
      </w:r>
      <w:r w:rsidR="00DB3FEB">
        <w:t xml:space="preserve"> of December </w:t>
      </w:r>
      <w:r w:rsidR="00E959FF">
        <w:t>202</w:t>
      </w:r>
      <w:r w:rsidR="00C369EF">
        <w:t>4</w:t>
      </w:r>
      <w:r w:rsidR="00E959FF">
        <w:t>.</w:t>
      </w:r>
    </w:p>
    <w:p w14:paraId="0B7A127A" w14:textId="4C6DFDCB" w:rsidR="00DB3FEB" w:rsidRPr="008C4462" w:rsidRDefault="00DB3FEB" w:rsidP="00DB3FEB">
      <w:r w:rsidRPr="008C4462">
        <w:t xml:space="preserve">This is a template for abstracts for all submissions, including invited, oral, and poster presentations. The title should be typed in bold in font size 11. Authors, affiliations, abstract text should be typed in font size 11. Main author’s name should be underlined. Figure captions and references [1,2] should be typed in font size 10. Figures can be included in the abstract as shown below. The entire abstract, including figures and references, should be made within one A4 page. </w:t>
      </w:r>
      <w:r>
        <w:t>Authors should include the conference t</w:t>
      </w:r>
      <w:r w:rsidR="008B1BB1">
        <w:t>opic</w:t>
      </w:r>
      <w:r>
        <w:t xml:space="preserve"> in the header as the example of this template</w:t>
      </w:r>
      <w:r w:rsidRPr="008C4462">
        <w:t xml:space="preserve">. </w:t>
      </w:r>
      <w:r>
        <w:t xml:space="preserve">Abstract Submission </w:t>
      </w:r>
      <w:r w:rsidR="00C369EF">
        <w:t>Deadline 6 of December 2024</w:t>
      </w:r>
      <w:r>
        <w:t>.</w:t>
      </w:r>
    </w:p>
    <w:p w14:paraId="65239B73" w14:textId="5F60809C" w:rsidR="00DB3FEB" w:rsidRPr="008C4462" w:rsidRDefault="00DB3FEB" w:rsidP="00DB3FEB">
      <w:r w:rsidRPr="008C4462">
        <w:t xml:space="preserve">This is a template for abstracts for all submissions, including invited, oral, and poster presentations. The title should be typed in bold in font size 11. Authors, affiliations, abstract text should be typed in font size 11. Main author’s name should be underlined. Figure captions and references [1,2] should be typed in font size 10. Figures can be included in the abstract as shown below. The entire abstract, including figures and references, should be made within one A4 page. </w:t>
      </w:r>
      <w:r>
        <w:t>Authors should include the conference t</w:t>
      </w:r>
      <w:r w:rsidR="008B1BB1">
        <w:t>opic</w:t>
      </w:r>
      <w:r>
        <w:t xml:space="preserve"> in the header as the example of this template</w:t>
      </w:r>
      <w:r w:rsidRPr="008C4462">
        <w:t xml:space="preserve">. </w:t>
      </w:r>
      <w:r>
        <w:t xml:space="preserve">Abstract Submission </w:t>
      </w:r>
      <w:r w:rsidR="00C369EF">
        <w:t>Deadline 6 of December 2024</w:t>
      </w:r>
      <w:r>
        <w:t>.</w:t>
      </w:r>
    </w:p>
    <w:p w14:paraId="216FEA68" w14:textId="77777777" w:rsidR="00E959FF" w:rsidRPr="008C4462" w:rsidRDefault="00E959FF" w:rsidP="00E959FF"/>
    <w:p w14:paraId="37BBEDCE" w14:textId="125DA956" w:rsidR="00401886" w:rsidRDefault="00C369EF" w:rsidP="00401886">
      <w:pPr>
        <w:keepNext/>
        <w:spacing w:after="120"/>
      </w:pPr>
      <w:r>
        <w:rPr>
          <w:noProof/>
        </w:rPr>
        <w:drawing>
          <wp:inline distT="0" distB="0" distL="0" distR="0" wp14:anchorId="3F904461" wp14:editId="5F12BE7B">
            <wp:extent cx="5146394" cy="2315877"/>
            <wp:effectExtent l="0" t="0" r="0" b="8255"/>
            <wp:docPr id="11661724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5627" cy="2320032"/>
                    </a:xfrm>
                    <a:prstGeom prst="rect">
                      <a:avLst/>
                    </a:prstGeom>
                    <a:noFill/>
                  </pic:spPr>
                </pic:pic>
              </a:graphicData>
            </a:graphic>
          </wp:inline>
        </w:drawing>
      </w:r>
    </w:p>
    <w:p w14:paraId="34E1D631" w14:textId="4A25E802" w:rsidR="00DF204C" w:rsidRDefault="00401886" w:rsidP="00401886">
      <w:pPr>
        <w:pStyle w:val="Caption"/>
        <w:jc w:val="left"/>
        <w:rPr>
          <w:rFonts w:cs="Arial"/>
          <w:noProof/>
          <w:sz w:val="22"/>
          <w:szCs w:val="22"/>
        </w:rPr>
      </w:pPr>
      <w:r>
        <w:t xml:space="preserve">Figure </w:t>
      </w:r>
      <w:r>
        <w:fldChar w:fldCharType="begin"/>
      </w:r>
      <w:r>
        <w:instrText xml:space="preserve"> SEQ Figure \* ARABIC </w:instrText>
      </w:r>
      <w:r>
        <w:fldChar w:fldCharType="separate"/>
      </w:r>
      <w:r>
        <w:rPr>
          <w:noProof/>
        </w:rPr>
        <w:t>1</w:t>
      </w:r>
      <w:r>
        <w:fldChar w:fldCharType="end"/>
      </w:r>
      <w:r w:rsidRPr="00401886">
        <w:rPr>
          <w:rFonts w:cs="Arial"/>
          <w:sz w:val="22"/>
          <w:szCs w:val="22"/>
        </w:rPr>
        <w:t xml:space="preserve"> </w:t>
      </w:r>
      <w:r w:rsidRPr="008C4462">
        <w:rPr>
          <w:rFonts w:cs="Arial"/>
          <w:sz w:val="22"/>
          <w:szCs w:val="22"/>
        </w:rPr>
        <w:t xml:space="preserve">a) </w:t>
      </w:r>
      <w:r>
        <w:rPr>
          <w:rFonts w:cs="Arial"/>
          <w:sz w:val="22"/>
          <w:szCs w:val="22"/>
        </w:rPr>
        <w:t>PVSAT-</w:t>
      </w:r>
      <w:r w:rsidR="00DB3FEB">
        <w:rPr>
          <w:rFonts w:cs="Arial"/>
          <w:sz w:val="22"/>
          <w:szCs w:val="22"/>
        </w:rPr>
        <w:t>202</w:t>
      </w:r>
      <w:r w:rsidR="00E5290C">
        <w:rPr>
          <w:rFonts w:cs="Arial"/>
          <w:sz w:val="22"/>
          <w:szCs w:val="22"/>
        </w:rPr>
        <w:t>5</w:t>
      </w:r>
      <w:r>
        <w:rPr>
          <w:rFonts w:cs="Arial"/>
          <w:sz w:val="22"/>
          <w:szCs w:val="22"/>
        </w:rPr>
        <w:t xml:space="preserve"> Conference</w:t>
      </w:r>
      <w:r w:rsidRPr="008C4462">
        <w:rPr>
          <w:rFonts w:cs="Arial"/>
          <w:sz w:val="22"/>
          <w:szCs w:val="22"/>
        </w:rPr>
        <w:t xml:space="preserve"> </w:t>
      </w:r>
      <w:r w:rsidR="00DB3FEB">
        <w:rPr>
          <w:rFonts w:cs="Arial"/>
          <w:sz w:val="22"/>
          <w:szCs w:val="22"/>
        </w:rPr>
        <w:t xml:space="preserve">will take place at </w:t>
      </w:r>
      <w:r w:rsidR="00C369EF">
        <w:rPr>
          <w:rFonts w:cs="Arial"/>
          <w:sz w:val="22"/>
          <w:szCs w:val="22"/>
        </w:rPr>
        <w:t>the Swansea Waterfront Museum</w:t>
      </w:r>
    </w:p>
    <w:p w14:paraId="25330F7F" w14:textId="77777777" w:rsidR="00401886" w:rsidRDefault="00401886" w:rsidP="008C4462">
      <w:pPr>
        <w:autoSpaceDE w:val="0"/>
        <w:autoSpaceDN w:val="0"/>
        <w:adjustRightInd w:val="0"/>
        <w:spacing w:after="120"/>
        <w:rPr>
          <w:rFonts w:cs="Arial"/>
          <w:sz w:val="20"/>
          <w:szCs w:val="20"/>
        </w:rPr>
      </w:pPr>
    </w:p>
    <w:p w14:paraId="686E6405" w14:textId="164D0E87" w:rsidR="00401886" w:rsidRPr="00401886" w:rsidRDefault="00401886" w:rsidP="008C4462">
      <w:pPr>
        <w:autoSpaceDE w:val="0"/>
        <w:autoSpaceDN w:val="0"/>
        <w:adjustRightInd w:val="0"/>
        <w:spacing w:after="120"/>
        <w:rPr>
          <w:rFonts w:cs="Arial"/>
          <w:sz w:val="20"/>
          <w:szCs w:val="20"/>
        </w:rPr>
      </w:pPr>
      <w:r w:rsidRPr="00401886">
        <w:rPr>
          <w:rFonts w:cs="Arial"/>
          <w:sz w:val="20"/>
          <w:szCs w:val="20"/>
        </w:rPr>
        <w:t>References</w:t>
      </w:r>
    </w:p>
    <w:p w14:paraId="54EF872D" w14:textId="585FA5F4" w:rsidR="00387F07" w:rsidRPr="00401886" w:rsidRDefault="00387F07" w:rsidP="008C4462">
      <w:pPr>
        <w:autoSpaceDE w:val="0"/>
        <w:autoSpaceDN w:val="0"/>
        <w:adjustRightInd w:val="0"/>
        <w:spacing w:after="120"/>
        <w:rPr>
          <w:rFonts w:cs="Arial"/>
          <w:sz w:val="20"/>
          <w:szCs w:val="20"/>
        </w:rPr>
      </w:pPr>
      <w:r w:rsidRPr="00401886">
        <w:rPr>
          <w:rFonts w:cs="Arial"/>
          <w:sz w:val="20"/>
          <w:szCs w:val="20"/>
        </w:rPr>
        <w:t xml:space="preserve">[1] A. </w:t>
      </w:r>
      <w:proofErr w:type="spellStart"/>
      <w:r w:rsidRPr="00401886">
        <w:rPr>
          <w:rFonts w:cs="Arial"/>
          <w:sz w:val="20"/>
          <w:szCs w:val="20"/>
        </w:rPr>
        <w:t>Authora</w:t>
      </w:r>
      <w:proofErr w:type="spellEnd"/>
      <w:r w:rsidRPr="00401886">
        <w:rPr>
          <w:rFonts w:cs="Arial"/>
          <w:sz w:val="20"/>
          <w:szCs w:val="20"/>
        </w:rPr>
        <w:t xml:space="preserve">, B. </w:t>
      </w:r>
      <w:proofErr w:type="spellStart"/>
      <w:r w:rsidRPr="00401886">
        <w:rPr>
          <w:rFonts w:cs="Arial"/>
          <w:sz w:val="20"/>
          <w:szCs w:val="20"/>
        </w:rPr>
        <w:t>Authorb</w:t>
      </w:r>
      <w:proofErr w:type="spellEnd"/>
      <w:r w:rsidRPr="00401886">
        <w:rPr>
          <w:rFonts w:cs="Arial"/>
          <w:sz w:val="20"/>
          <w:szCs w:val="20"/>
        </w:rPr>
        <w:t xml:space="preserve">, C </w:t>
      </w:r>
      <w:proofErr w:type="spellStart"/>
      <w:r w:rsidRPr="00401886">
        <w:rPr>
          <w:rFonts w:cs="Arial"/>
          <w:sz w:val="20"/>
          <w:szCs w:val="20"/>
        </w:rPr>
        <w:t>Authorc</w:t>
      </w:r>
      <w:proofErr w:type="spellEnd"/>
      <w:r w:rsidRPr="00401886">
        <w:rPr>
          <w:rFonts w:cs="Arial"/>
          <w:sz w:val="20"/>
          <w:szCs w:val="20"/>
        </w:rPr>
        <w:t xml:space="preserve">, Phys. Rev. Lett. </w:t>
      </w:r>
      <w:r w:rsidRPr="00401886">
        <w:rPr>
          <w:rFonts w:cs="Arial"/>
          <w:b/>
          <w:sz w:val="20"/>
          <w:szCs w:val="20"/>
        </w:rPr>
        <w:t>116</w:t>
      </w:r>
      <w:r w:rsidRPr="00401886">
        <w:rPr>
          <w:rFonts w:cs="Arial"/>
          <w:sz w:val="20"/>
          <w:szCs w:val="20"/>
        </w:rPr>
        <w:t>, 010001 (2016).</w:t>
      </w:r>
    </w:p>
    <w:p w14:paraId="0421BC71" w14:textId="2E601067" w:rsidR="00387F07" w:rsidRPr="00401886" w:rsidRDefault="00575E6B" w:rsidP="008C4462">
      <w:pPr>
        <w:autoSpaceDE w:val="0"/>
        <w:autoSpaceDN w:val="0"/>
        <w:adjustRightInd w:val="0"/>
        <w:spacing w:after="120"/>
        <w:rPr>
          <w:rFonts w:cs="Arial"/>
          <w:sz w:val="20"/>
          <w:szCs w:val="20"/>
        </w:rPr>
      </w:pPr>
      <w:r w:rsidRPr="00401886">
        <w:rPr>
          <w:rFonts w:cs="Arial"/>
          <w:sz w:val="20"/>
          <w:szCs w:val="20"/>
        </w:rPr>
        <w:t>[2</w:t>
      </w:r>
      <w:r w:rsidR="00387F07" w:rsidRPr="00401886">
        <w:rPr>
          <w:rFonts w:cs="Arial"/>
          <w:sz w:val="20"/>
          <w:szCs w:val="20"/>
        </w:rPr>
        <w:t xml:space="preserve">] A. </w:t>
      </w:r>
      <w:proofErr w:type="spellStart"/>
      <w:r w:rsidR="00387F07" w:rsidRPr="00401886">
        <w:rPr>
          <w:rFonts w:cs="Arial"/>
          <w:sz w:val="20"/>
          <w:szCs w:val="20"/>
        </w:rPr>
        <w:t>Authora</w:t>
      </w:r>
      <w:proofErr w:type="spellEnd"/>
      <w:r w:rsidR="00387F07" w:rsidRPr="00401886">
        <w:rPr>
          <w:rFonts w:cs="Arial"/>
          <w:sz w:val="20"/>
          <w:szCs w:val="20"/>
        </w:rPr>
        <w:t xml:space="preserve">, </w:t>
      </w:r>
      <w:r w:rsidR="00387F07" w:rsidRPr="00401886">
        <w:rPr>
          <w:rFonts w:cs="Arial"/>
          <w:i/>
          <w:sz w:val="20"/>
          <w:szCs w:val="20"/>
        </w:rPr>
        <w:t>et al.</w:t>
      </w:r>
      <w:r w:rsidR="00387F07" w:rsidRPr="00401886">
        <w:rPr>
          <w:rFonts w:cs="Arial"/>
          <w:sz w:val="20"/>
          <w:szCs w:val="20"/>
        </w:rPr>
        <w:t xml:space="preserve">, Phys. Rev. Lett. </w:t>
      </w:r>
      <w:r w:rsidR="00387F07" w:rsidRPr="00401886">
        <w:rPr>
          <w:rFonts w:cs="Arial"/>
          <w:b/>
          <w:sz w:val="20"/>
          <w:szCs w:val="20"/>
        </w:rPr>
        <w:t>116</w:t>
      </w:r>
      <w:r w:rsidR="00387F07" w:rsidRPr="00401886">
        <w:rPr>
          <w:rFonts w:cs="Arial"/>
          <w:sz w:val="20"/>
          <w:szCs w:val="20"/>
        </w:rPr>
        <w:t>, 010002 (2016).</w:t>
      </w:r>
    </w:p>
    <w:sectPr w:rsidR="00387F07" w:rsidRPr="00401886">
      <w:headerReference w:type="default" r:id="rId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BAF39" w14:textId="77777777" w:rsidR="00DB24CF" w:rsidRDefault="00DB24CF" w:rsidP="008444D5">
      <w:pPr>
        <w:spacing w:before="0" w:after="0"/>
      </w:pPr>
      <w:r>
        <w:separator/>
      </w:r>
    </w:p>
  </w:endnote>
  <w:endnote w:type="continuationSeparator" w:id="0">
    <w:p w14:paraId="3972876B" w14:textId="77777777" w:rsidR="00DB24CF" w:rsidRDefault="00DB24CF" w:rsidP="008444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95F25" w14:textId="77777777" w:rsidR="00DB24CF" w:rsidRDefault="00DB24CF" w:rsidP="008444D5">
      <w:pPr>
        <w:spacing w:before="0" w:after="0"/>
      </w:pPr>
      <w:r>
        <w:separator/>
      </w:r>
    </w:p>
  </w:footnote>
  <w:footnote w:type="continuationSeparator" w:id="0">
    <w:p w14:paraId="07CEF480" w14:textId="77777777" w:rsidR="00DB24CF" w:rsidRDefault="00DB24CF" w:rsidP="008444D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01E4" w14:textId="14F1218E" w:rsidR="00760954" w:rsidRDefault="002E2748">
    <w:pPr>
      <w:pStyle w:val="Header"/>
    </w:pPr>
    <w:r>
      <w:t>1</w:t>
    </w:r>
    <w:r w:rsidR="00760954">
      <w:t xml:space="preserve">. </w:t>
    </w:r>
    <w:r>
      <w:t xml:space="preserve">Conference </w:t>
    </w:r>
    <w:r w:rsidR="008B1BB1">
      <w:t>Topic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70059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067341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2"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AA"/>
    <w:rsid w:val="0001297B"/>
    <w:rsid w:val="00017E50"/>
    <w:rsid w:val="00053B22"/>
    <w:rsid w:val="000546D8"/>
    <w:rsid w:val="0007521D"/>
    <w:rsid w:val="000824E7"/>
    <w:rsid w:val="00084638"/>
    <w:rsid w:val="00091DAB"/>
    <w:rsid w:val="000B046C"/>
    <w:rsid w:val="000D34F6"/>
    <w:rsid w:val="000E3B10"/>
    <w:rsid w:val="001037C8"/>
    <w:rsid w:val="00104B23"/>
    <w:rsid w:val="001226CE"/>
    <w:rsid w:val="001420C2"/>
    <w:rsid w:val="0015676A"/>
    <w:rsid w:val="00170DC4"/>
    <w:rsid w:val="00191C8C"/>
    <w:rsid w:val="001B318E"/>
    <w:rsid w:val="001C5FFE"/>
    <w:rsid w:val="00214CEB"/>
    <w:rsid w:val="00235FD9"/>
    <w:rsid w:val="00246E2E"/>
    <w:rsid w:val="00264DE1"/>
    <w:rsid w:val="00270EDE"/>
    <w:rsid w:val="00272A3A"/>
    <w:rsid w:val="002804EE"/>
    <w:rsid w:val="002A0D90"/>
    <w:rsid w:val="002A5855"/>
    <w:rsid w:val="002C04BD"/>
    <w:rsid w:val="002D2266"/>
    <w:rsid w:val="002D75D1"/>
    <w:rsid w:val="002E14CB"/>
    <w:rsid w:val="002E2748"/>
    <w:rsid w:val="002E5855"/>
    <w:rsid w:val="00300744"/>
    <w:rsid w:val="0030142E"/>
    <w:rsid w:val="003054AA"/>
    <w:rsid w:val="00305523"/>
    <w:rsid w:val="00305B91"/>
    <w:rsid w:val="003135F6"/>
    <w:rsid w:val="003542A8"/>
    <w:rsid w:val="00363E26"/>
    <w:rsid w:val="003648B5"/>
    <w:rsid w:val="003724CF"/>
    <w:rsid w:val="00374FC1"/>
    <w:rsid w:val="00375BC5"/>
    <w:rsid w:val="00380F44"/>
    <w:rsid w:val="00383A4F"/>
    <w:rsid w:val="003864D2"/>
    <w:rsid w:val="00387F07"/>
    <w:rsid w:val="00390233"/>
    <w:rsid w:val="003948F2"/>
    <w:rsid w:val="003B0477"/>
    <w:rsid w:val="003B7A13"/>
    <w:rsid w:val="003E4812"/>
    <w:rsid w:val="003F7602"/>
    <w:rsid w:val="00401886"/>
    <w:rsid w:val="00412D19"/>
    <w:rsid w:val="004159E2"/>
    <w:rsid w:val="00427903"/>
    <w:rsid w:val="00427CF9"/>
    <w:rsid w:val="00435D02"/>
    <w:rsid w:val="00437692"/>
    <w:rsid w:val="00446F1B"/>
    <w:rsid w:val="00453C94"/>
    <w:rsid w:val="004B232F"/>
    <w:rsid w:val="004B5371"/>
    <w:rsid w:val="004B75E0"/>
    <w:rsid w:val="004E0236"/>
    <w:rsid w:val="004F3A9A"/>
    <w:rsid w:val="005029B4"/>
    <w:rsid w:val="005239B4"/>
    <w:rsid w:val="005472A8"/>
    <w:rsid w:val="00575E6B"/>
    <w:rsid w:val="00584C57"/>
    <w:rsid w:val="005A5976"/>
    <w:rsid w:val="005A5EBF"/>
    <w:rsid w:val="005B1B00"/>
    <w:rsid w:val="005D0F41"/>
    <w:rsid w:val="005E3886"/>
    <w:rsid w:val="005F6044"/>
    <w:rsid w:val="006163D4"/>
    <w:rsid w:val="0061672C"/>
    <w:rsid w:val="00627239"/>
    <w:rsid w:val="006470DB"/>
    <w:rsid w:val="006573AC"/>
    <w:rsid w:val="006575FE"/>
    <w:rsid w:val="006626AE"/>
    <w:rsid w:val="006869EB"/>
    <w:rsid w:val="006A3B2E"/>
    <w:rsid w:val="006B2274"/>
    <w:rsid w:val="006B2974"/>
    <w:rsid w:val="006D584C"/>
    <w:rsid w:val="006D6F83"/>
    <w:rsid w:val="006E7D23"/>
    <w:rsid w:val="006F5D4F"/>
    <w:rsid w:val="006F699A"/>
    <w:rsid w:val="0070731F"/>
    <w:rsid w:val="007112F1"/>
    <w:rsid w:val="0073044B"/>
    <w:rsid w:val="007552BB"/>
    <w:rsid w:val="00760954"/>
    <w:rsid w:val="007777D9"/>
    <w:rsid w:val="007839FE"/>
    <w:rsid w:val="00784D05"/>
    <w:rsid w:val="007A0118"/>
    <w:rsid w:val="007D0DF8"/>
    <w:rsid w:val="007E2FA1"/>
    <w:rsid w:val="00802955"/>
    <w:rsid w:val="00832A33"/>
    <w:rsid w:val="00842D62"/>
    <w:rsid w:val="008444D5"/>
    <w:rsid w:val="00863302"/>
    <w:rsid w:val="00887C49"/>
    <w:rsid w:val="008A029E"/>
    <w:rsid w:val="008B1BB1"/>
    <w:rsid w:val="008C4462"/>
    <w:rsid w:val="008C61D7"/>
    <w:rsid w:val="008D2D53"/>
    <w:rsid w:val="008E2F0A"/>
    <w:rsid w:val="0093542C"/>
    <w:rsid w:val="00947DCB"/>
    <w:rsid w:val="00952E07"/>
    <w:rsid w:val="00974A3F"/>
    <w:rsid w:val="00987572"/>
    <w:rsid w:val="0099108F"/>
    <w:rsid w:val="0099257E"/>
    <w:rsid w:val="009A3FF8"/>
    <w:rsid w:val="009D1587"/>
    <w:rsid w:val="009D377E"/>
    <w:rsid w:val="009E0BFE"/>
    <w:rsid w:val="00A20AE1"/>
    <w:rsid w:val="00A20B02"/>
    <w:rsid w:val="00A50B59"/>
    <w:rsid w:val="00A55B56"/>
    <w:rsid w:val="00A656E4"/>
    <w:rsid w:val="00A7211B"/>
    <w:rsid w:val="00A73574"/>
    <w:rsid w:val="00A82E96"/>
    <w:rsid w:val="00A86E59"/>
    <w:rsid w:val="00AA37F8"/>
    <w:rsid w:val="00AB2D83"/>
    <w:rsid w:val="00AD4492"/>
    <w:rsid w:val="00AE0789"/>
    <w:rsid w:val="00AE0B9F"/>
    <w:rsid w:val="00AF7E59"/>
    <w:rsid w:val="00B03820"/>
    <w:rsid w:val="00B07D75"/>
    <w:rsid w:val="00B44F09"/>
    <w:rsid w:val="00B46007"/>
    <w:rsid w:val="00B53EC4"/>
    <w:rsid w:val="00B63622"/>
    <w:rsid w:val="00B6616E"/>
    <w:rsid w:val="00B71BE3"/>
    <w:rsid w:val="00B873EA"/>
    <w:rsid w:val="00B9643A"/>
    <w:rsid w:val="00BB5641"/>
    <w:rsid w:val="00BB634E"/>
    <w:rsid w:val="00BC07D4"/>
    <w:rsid w:val="00BC7BD2"/>
    <w:rsid w:val="00BD381D"/>
    <w:rsid w:val="00BF0560"/>
    <w:rsid w:val="00C06545"/>
    <w:rsid w:val="00C2788A"/>
    <w:rsid w:val="00C32994"/>
    <w:rsid w:val="00C337E8"/>
    <w:rsid w:val="00C369EF"/>
    <w:rsid w:val="00C43F61"/>
    <w:rsid w:val="00C45B68"/>
    <w:rsid w:val="00C62777"/>
    <w:rsid w:val="00C62AAF"/>
    <w:rsid w:val="00C70DEB"/>
    <w:rsid w:val="00C75015"/>
    <w:rsid w:val="00C83DE7"/>
    <w:rsid w:val="00CB0379"/>
    <w:rsid w:val="00CB6D1A"/>
    <w:rsid w:val="00CC104B"/>
    <w:rsid w:val="00CD29C1"/>
    <w:rsid w:val="00CD2C06"/>
    <w:rsid w:val="00CD6D10"/>
    <w:rsid w:val="00CE1E2E"/>
    <w:rsid w:val="00D05562"/>
    <w:rsid w:val="00D0711A"/>
    <w:rsid w:val="00D37EFC"/>
    <w:rsid w:val="00D6601D"/>
    <w:rsid w:val="00D75100"/>
    <w:rsid w:val="00D830AB"/>
    <w:rsid w:val="00D92E48"/>
    <w:rsid w:val="00DB24CF"/>
    <w:rsid w:val="00DB3FEB"/>
    <w:rsid w:val="00DC7C8F"/>
    <w:rsid w:val="00DF204C"/>
    <w:rsid w:val="00DF2CA9"/>
    <w:rsid w:val="00E0374B"/>
    <w:rsid w:val="00E071FC"/>
    <w:rsid w:val="00E16FA3"/>
    <w:rsid w:val="00E23A30"/>
    <w:rsid w:val="00E40E63"/>
    <w:rsid w:val="00E40F54"/>
    <w:rsid w:val="00E428E2"/>
    <w:rsid w:val="00E432BD"/>
    <w:rsid w:val="00E50E31"/>
    <w:rsid w:val="00E5290C"/>
    <w:rsid w:val="00E64F5D"/>
    <w:rsid w:val="00E711AA"/>
    <w:rsid w:val="00E7492F"/>
    <w:rsid w:val="00E920A5"/>
    <w:rsid w:val="00E959FF"/>
    <w:rsid w:val="00EA0519"/>
    <w:rsid w:val="00EB30B6"/>
    <w:rsid w:val="00EC0007"/>
    <w:rsid w:val="00EC010F"/>
    <w:rsid w:val="00EC2F37"/>
    <w:rsid w:val="00EC35D3"/>
    <w:rsid w:val="00EC4EE2"/>
    <w:rsid w:val="00ED1621"/>
    <w:rsid w:val="00ED578C"/>
    <w:rsid w:val="00EE31B1"/>
    <w:rsid w:val="00EE462D"/>
    <w:rsid w:val="00F01FFA"/>
    <w:rsid w:val="00F03302"/>
    <w:rsid w:val="00F07CB5"/>
    <w:rsid w:val="00F10C4D"/>
    <w:rsid w:val="00F1518F"/>
    <w:rsid w:val="00F163D0"/>
    <w:rsid w:val="00F22D22"/>
    <w:rsid w:val="00F26B32"/>
    <w:rsid w:val="00F367A8"/>
    <w:rsid w:val="00F60A38"/>
    <w:rsid w:val="00F75F95"/>
    <w:rsid w:val="00FA0AF6"/>
    <w:rsid w:val="00FA65B4"/>
    <w:rsid w:val="00FB2A88"/>
    <w:rsid w:val="00FE4B5D"/>
    <w:rsid w:val="00FE6BC0"/>
    <w:rsid w:val="00FF33F7"/>
    <w:rsid w:val="00FF4C7E"/>
    <w:rsid w:val="5F411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4D955BEA"/>
  <w15:chartTrackingRefBased/>
  <w15:docId w15:val="{E403E493-E83D-40B5-B579-86203E7F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886"/>
    <w:pPr>
      <w:spacing w:before="80" w:after="80"/>
      <w:jc w:val="both"/>
    </w:pPr>
    <w:rPr>
      <w:rFonts w:ascii="Arial" w:hAnsi="Arial"/>
      <w:sz w:val="22"/>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EndnoteReference">
    <w:name w:val="endnote reference"/>
    <w:uiPriority w:val="99"/>
    <w:unhideWhenUsed/>
    <w:rPr>
      <w:vertAlign w:val="superscript"/>
    </w:rPr>
  </w:style>
  <w:style w:type="character" w:customStyle="1" w:styleId="CommentTextChar">
    <w:name w:val="Comment Text Char"/>
    <w:link w:val="CommentText"/>
    <w:uiPriority w:val="99"/>
    <w:semiHidden/>
    <w:qFormat/>
    <w:rPr>
      <w:sz w:val="20"/>
      <w:szCs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EndnoteTextChar">
    <w:name w:val="Endnote Text Char"/>
    <w:link w:val="EndnoteText"/>
    <w:uiPriority w:val="99"/>
    <w:semiHidden/>
    <w:qFormat/>
    <w:rPr>
      <w:sz w:val="20"/>
      <w:szCs w:val="20"/>
      <w:lang w:val="en-US"/>
    </w:rPr>
  </w:style>
  <w:style w:type="paragraph" w:styleId="CommentText">
    <w:name w:val="annotation text"/>
    <w:basedOn w:val="Normal"/>
    <w:link w:val="CommentTextChar"/>
    <w:uiPriority w:val="99"/>
    <w:unhideWhenUsed/>
    <w:rPr>
      <w:sz w:val="20"/>
      <w:szCs w:val="20"/>
    </w:rPr>
  </w:style>
  <w:style w:type="paragraph" w:styleId="BalloonText">
    <w:name w:val="Balloon Text"/>
    <w:basedOn w:val="Normal"/>
    <w:link w:val="BalloonTextChar"/>
    <w:uiPriority w:val="99"/>
    <w:unhideWhenUsed/>
    <w:rPr>
      <w:rFonts w:ascii="Tahoma" w:hAnsi="Tahoma" w:cs="Tahoma"/>
      <w:sz w:val="16"/>
      <w:szCs w:val="16"/>
    </w:rPr>
  </w:style>
  <w:style w:type="paragraph" w:styleId="EndnoteText">
    <w:name w:val="endnote text"/>
    <w:basedOn w:val="Normal"/>
    <w:link w:val="EndnoteTextChar"/>
    <w:uiPriority w:val="99"/>
    <w:unhideWhenUsed/>
    <w:rPr>
      <w:sz w:val="20"/>
      <w:szCs w:val="20"/>
    </w:rPr>
  </w:style>
  <w:style w:type="paragraph" w:styleId="Header">
    <w:name w:val="header"/>
    <w:basedOn w:val="Normal"/>
    <w:link w:val="HeaderChar"/>
    <w:uiPriority w:val="99"/>
    <w:unhideWhenUsed/>
    <w:rsid w:val="008444D5"/>
    <w:pPr>
      <w:tabs>
        <w:tab w:val="center" w:pos="4513"/>
        <w:tab w:val="right" w:pos="9026"/>
      </w:tabs>
    </w:pPr>
  </w:style>
  <w:style w:type="character" w:customStyle="1" w:styleId="HeaderChar">
    <w:name w:val="Header Char"/>
    <w:basedOn w:val="DefaultParagraphFont"/>
    <w:link w:val="Header"/>
    <w:uiPriority w:val="99"/>
    <w:rsid w:val="008444D5"/>
    <w:rPr>
      <w:sz w:val="24"/>
      <w:szCs w:val="24"/>
      <w:lang w:val="en-US" w:eastAsia="en-US"/>
    </w:rPr>
  </w:style>
  <w:style w:type="paragraph" w:styleId="Footer">
    <w:name w:val="footer"/>
    <w:basedOn w:val="Normal"/>
    <w:link w:val="FooterChar"/>
    <w:uiPriority w:val="99"/>
    <w:unhideWhenUsed/>
    <w:rsid w:val="008444D5"/>
    <w:pPr>
      <w:tabs>
        <w:tab w:val="center" w:pos="4513"/>
        <w:tab w:val="right" w:pos="9026"/>
      </w:tabs>
    </w:pPr>
  </w:style>
  <w:style w:type="character" w:customStyle="1" w:styleId="FooterChar">
    <w:name w:val="Footer Char"/>
    <w:basedOn w:val="DefaultParagraphFont"/>
    <w:link w:val="Footer"/>
    <w:uiPriority w:val="99"/>
    <w:rsid w:val="008444D5"/>
    <w:rPr>
      <w:sz w:val="24"/>
      <w:szCs w:val="24"/>
      <w:lang w:val="en-US" w:eastAsia="en-US"/>
    </w:rPr>
  </w:style>
  <w:style w:type="character" w:styleId="Hyperlink">
    <w:name w:val="Hyperlink"/>
    <w:basedOn w:val="DefaultParagraphFont"/>
    <w:uiPriority w:val="99"/>
    <w:unhideWhenUsed/>
    <w:rsid w:val="00401886"/>
    <w:rPr>
      <w:color w:val="0563C1" w:themeColor="hyperlink"/>
      <w:u w:val="single"/>
    </w:rPr>
  </w:style>
  <w:style w:type="character" w:styleId="UnresolvedMention">
    <w:name w:val="Unresolved Mention"/>
    <w:basedOn w:val="DefaultParagraphFont"/>
    <w:uiPriority w:val="99"/>
    <w:semiHidden/>
    <w:unhideWhenUsed/>
    <w:rsid w:val="00401886"/>
    <w:rPr>
      <w:color w:val="605E5C"/>
      <w:shd w:val="clear" w:color="auto" w:fill="E1DFDD"/>
    </w:rPr>
  </w:style>
  <w:style w:type="paragraph" w:styleId="Caption">
    <w:name w:val="caption"/>
    <w:basedOn w:val="Normal"/>
    <w:next w:val="Normal"/>
    <w:uiPriority w:val="35"/>
    <w:unhideWhenUsed/>
    <w:qFormat/>
    <w:rsid w:val="00401886"/>
    <w:pPr>
      <w:spacing w:after="200"/>
    </w:pPr>
    <w:rPr>
      <w:iCs/>
      <w:sz w:val="20"/>
      <w:szCs w:val="18"/>
    </w:rPr>
  </w:style>
  <w:style w:type="paragraph" w:styleId="Title">
    <w:name w:val="Title"/>
    <w:basedOn w:val="Normal"/>
    <w:next w:val="Normal"/>
    <w:link w:val="TitleChar"/>
    <w:uiPriority w:val="10"/>
    <w:qFormat/>
    <w:rsid w:val="00401886"/>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401886"/>
    <w:rPr>
      <w:rFonts w:ascii="Arial" w:eastAsiaTheme="majorEastAsia" w:hAnsi="Arial" w:cstheme="majorBidi"/>
      <w:b/>
      <w:spacing w:val="-10"/>
      <w:kern w:val="28"/>
      <w:sz w:val="24"/>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0967-B5CF-406D-8A02-432ABEE7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1995</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Nicklas</dc:creator>
  <cp:keywords/>
  <cp:lastModifiedBy>George Koutsourakis</cp:lastModifiedBy>
  <cp:revision>2</cp:revision>
  <cp:lastPrinted>2018-02-28T15:46:00Z</cp:lastPrinted>
  <dcterms:created xsi:type="dcterms:W3CDTF">2024-10-01T09:51:00Z</dcterms:created>
  <dcterms:modified xsi:type="dcterms:W3CDTF">2024-10-01T09:51:00Z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y fmtid="{D5CDD505-2E9C-101B-9397-08002B2CF9AE}" pid="3" name="MSIP_Label_9df4b5af-ab42-45d5-91e7-45583bed1b2a_Enabled">
    <vt:lpwstr>true</vt:lpwstr>
  </property>
  <property fmtid="{D5CDD505-2E9C-101B-9397-08002B2CF9AE}" pid="4" name="MSIP_Label_9df4b5af-ab42-45d5-91e7-45583bed1b2a_SetDate">
    <vt:lpwstr>2023-01-17T09:48:06Z</vt:lpwstr>
  </property>
  <property fmtid="{D5CDD505-2E9C-101B-9397-08002B2CF9AE}" pid="5" name="MSIP_Label_9df4b5af-ab42-45d5-91e7-45583bed1b2a_Method">
    <vt:lpwstr>Standard</vt:lpwstr>
  </property>
  <property fmtid="{D5CDD505-2E9C-101B-9397-08002B2CF9AE}" pid="6" name="MSIP_Label_9df4b5af-ab42-45d5-91e7-45583bed1b2a_Name">
    <vt:lpwstr>9df4b5af-ab42-45d5-91e7-45583bed1b2a</vt:lpwstr>
  </property>
  <property fmtid="{D5CDD505-2E9C-101B-9397-08002B2CF9AE}" pid="7" name="MSIP_Label_9df4b5af-ab42-45d5-91e7-45583bed1b2a_SiteId">
    <vt:lpwstr>601e5460-b1bf-49c0-bd2d-e76ffc186a8d</vt:lpwstr>
  </property>
  <property fmtid="{D5CDD505-2E9C-101B-9397-08002B2CF9AE}" pid="8" name="MSIP_Label_9df4b5af-ab42-45d5-91e7-45583bed1b2a_ActionId">
    <vt:lpwstr>5975c690-fd6e-4df2-9d88-e02fea0662fe</vt:lpwstr>
  </property>
  <property fmtid="{D5CDD505-2E9C-101B-9397-08002B2CF9AE}" pid="9" name="MSIP_Label_9df4b5af-ab42-45d5-91e7-45583bed1b2a_ContentBits">
    <vt:lpwstr>0</vt:lpwstr>
  </property>
</Properties>
</file>