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880DB" w14:textId="626E09E5" w:rsidR="00D62CB7" w:rsidRPr="00ED4DCB" w:rsidRDefault="00D62CB7" w:rsidP="00F80917">
      <w:pPr>
        <w:spacing w:after="0" w:line="240" w:lineRule="auto"/>
        <w:jc w:val="right"/>
        <w:rPr>
          <w:b/>
          <w:sz w:val="16"/>
          <w:szCs w:val="16"/>
        </w:rPr>
      </w:pPr>
    </w:p>
    <w:p w14:paraId="263FDED0" w14:textId="7C6CD9EB" w:rsidR="001E19A8" w:rsidRDefault="004520E3" w:rsidP="00F80917">
      <w:pPr>
        <w:spacing w:after="0" w:line="240" w:lineRule="auto"/>
        <w:rPr>
          <w:b/>
          <w:color w:val="404040" w:themeColor="text1" w:themeTint="BF"/>
          <w:sz w:val="24"/>
          <w:szCs w:val="24"/>
        </w:rPr>
      </w:pPr>
      <w:r>
        <w:rPr>
          <w:b/>
          <w:noProof/>
          <w:color w:val="404040" w:themeColor="text1" w:themeTint="BF"/>
          <w:sz w:val="24"/>
          <w:szCs w:val="24"/>
        </w:rPr>
        <w:drawing>
          <wp:inline distT="0" distB="0" distL="0" distR="0" wp14:anchorId="76F10142" wp14:editId="739C82DB">
            <wp:extent cx="6645910" cy="819150"/>
            <wp:effectExtent l="0" t="0" r="2540" b="0"/>
            <wp:docPr id="1341554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554277" name="Picture 134155427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45910" cy="819150"/>
                    </a:xfrm>
                    <a:prstGeom prst="rect">
                      <a:avLst/>
                    </a:prstGeom>
                  </pic:spPr>
                </pic:pic>
              </a:graphicData>
            </a:graphic>
          </wp:inline>
        </w:drawing>
      </w:r>
    </w:p>
    <w:p w14:paraId="0E0880DC" w14:textId="20C4500E" w:rsidR="005526C9" w:rsidRPr="00826DFA" w:rsidRDefault="00FE7DE6" w:rsidP="00F80917">
      <w:pPr>
        <w:spacing w:after="0" w:line="240" w:lineRule="auto"/>
        <w:rPr>
          <w:b/>
          <w:color w:val="404040" w:themeColor="text1" w:themeTint="BF"/>
          <w:sz w:val="24"/>
          <w:szCs w:val="24"/>
        </w:rPr>
      </w:pPr>
      <w:r w:rsidRPr="00826DFA">
        <w:rPr>
          <w:b/>
          <w:color w:val="404040" w:themeColor="text1" w:themeTint="BF"/>
          <w:sz w:val="24"/>
          <w:szCs w:val="24"/>
        </w:rPr>
        <w:t>We would like to t</w:t>
      </w:r>
      <w:r w:rsidR="005526C9" w:rsidRPr="00826DFA">
        <w:rPr>
          <w:b/>
          <w:color w:val="404040" w:themeColor="text1" w:themeTint="BF"/>
          <w:sz w:val="24"/>
          <w:szCs w:val="24"/>
        </w:rPr>
        <w:t xml:space="preserve">hank you for </w:t>
      </w:r>
      <w:r w:rsidR="004F6226" w:rsidRPr="00826DFA">
        <w:rPr>
          <w:b/>
          <w:color w:val="404040" w:themeColor="text1" w:themeTint="BF"/>
          <w:sz w:val="24"/>
          <w:szCs w:val="24"/>
        </w:rPr>
        <w:t>your interest in</w:t>
      </w:r>
      <w:r w:rsidR="005526C9" w:rsidRPr="00826DFA">
        <w:rPr>
          <w:b/>
          <w:color w:val="404040" w:themeColor="text1" w:themeTint="BF"/>
          <w:sz w:val="24"/>
          <w:szCs w:val="24"/>
        </w:rPr>
        <w:t xml:space="preserve"> </w:t>
      </w:r>
      <w:r w:rsidR="00092D74" w:rsidRPr="00826DFA">
        <w:rPr>
          <w:b/>
          <w:color w:val="404040" w:themeColor="text1" w:themeTint="BF"/>
          <w:sz w:val="24"/>
          <w:szCs w:val="24"/>
        </w:rPr>
        <w:t>supporting this event.</w:t>
      </w:r>
    </w:p>
    <w:p w14:paraId="0E0880DD" w14:textId="77777777" w:rsidR="0002672E" w:rsidRPr="003C2253" w:rsidRDefault="0002672E" w:rsidP="00F80917">
      <w:pPr>
        <w:spacing w:after="0" w:line="240" w:lineRule="auto"/>
        <w:rPr>
          <w:b/>
          <w:sz w:val="20"/>
          <w:szCs w:val="20"/>
        </w:rPr>
      </w:pPr>
    </w:p>
    <w:tbl>
      <w:tblPr>
        <w:tblStyle w:val="TableGrid"/>
        <w:tblW w:w="10627" w:type="dxa"/>
        <w:jc w:val="center"/>
        <w:tblLook w:val="04A0" w:firstRow="1" w:lastRow="0" w:firstColumn="1" w:lastColumn="0" w:noHBand="0" w:noVBand="1"/>
      </w:tblPr>
      <w:tblGrid>
        <w:gridCol w:w="10627"/>
      </w:tblGrid>
      <w:tr w:rsidR="00685B27" w:rsidRPr="00F80917" w14:paraId="0E0880DF" w14:textId="77777777" w:rsidTr="00C829A3">
        <w:trPr>
          <w:trHeight w:val="472"/>
          <w:jc w:val="center"/>
        </w:trPr>
        <w:tc>
          <w:tcPr>
            <w:tcW w:w="10627" w:type="dxa"/>
            <w:shd w:val="clear" w:color="auto" w:fill="595959" w:themeFill="text1" w:themeFillTint="A6"/>
            <w:vAlign w:val="center"/>
          </w:tcPr>
          <w:p w14:paraId="0E0880DE" w14:textId="77777777" w:rsidR="00685B27" w:rsidRPr="00F80917" w:rsidRDefault="00685B27" w:rsidP="00F80917">
            <w:pPr>
              <w:rPr>
                <w:b/>
                <w:color w:val="FFFFFF" w:themeColor="background1"/>
                <w:sz w:val="18"/>
                <w:szCs w:val="18"/>
              </w:rPr>
            </w:pPr>
            <w:r w:rsidRPr="00F80917">
              <w:rPr>
                <w:b/>
                <w:color w:val="FFFFFF" w:themeColor="background1"/>
                <w:sz w:val="18"/>
                <w:szCs w:val="18"/>
              </w:rPr>
              <w:t>SECTION 1: Please indicate your choice of stand(s) and/or partnership package</w:t>
            </w:r>
          </w:p>
        </w:tc>
      </w:tr>
    </w:tbl>
    <w:p w14:paraId="0E0880E0" w14:textId="77777777" w:rsidR="00413B86" w:rsidRPr="00F80917" w:rsidRDefault="00413B86" w:rsidP="00F80917">
      <w:pPr>
        <w:spacing w:after="0" w:line="240" w:lineRule="auto"/>
        <w:rPr>
          <w:b/>
          <w:sz w:val="18"/>
          <w:szCs w:val="18"/>
        </w:rPr>
      </w:pPr>
    </w:p>
    <w:tbl>
      <w:tblPr>
        <w:tblW w:w="10490" w:type="dxa"/>
        <w:jc w:val="center"/>
        <w:tblLayout w:type="fixed"/>
        <w:tblLook w:val="0000" w:firstRow="0" w:lastRow="0" w:firstColumn="0" w:lastColumn="0" w:noHBand="0" w:noVBand="0"/>
      </w:tblPr>
      <w:tblGrid>
        <w:gridCol w:w="704"/>
        <w:gridCol w:w="992"/>
        <w:gridCol w:w="284"/>
        <w:gridCol w:w="709"/>
        <w:gridCol w:w="850"/>
        <w:gridCol w:w="284"/>
        <w:gridCol w:w="708"/>
        <w:gridCol w:w="993"/>
        <w:gridCol w:w="283"/>
        <w:gridCol w:w="2693"/>
        <w:gridCol w:w="284"/>
        <w:gridCol w:w="1706"/>
      </w:tblGrid>
      <w:tr w:rsidR="0021573A" w:rsidRPr="0021573A" w14:paraId="631EB170" w14:textId="77777777" w:rsidTr="004656BE">
        <w:trPr>
          <w:cantSplit/>
          <w:trHeight w:val="308"/>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1C1A800" w14:textId="77777777" w:rsidR="0021573A" w:rsidRPr="0021573A" w:rsidRDefault="0021573A" w:rsidP="0021573A">
            <w:pPr>
              <w:spacing w:after="0" w:line="240" w:lineRule="auto"/>
              <w:jc w:val="center"/>
              <w:rPr>
                <w:rFonts w:cs="Arial"/>
                <w:b/>
                <w:bCs/>
                <w:color w:val="FFFFFF" w:themeColor="background1"/>
                <w:sz w:val="18"/>
                <w:szCs w:val="18"/>
              </w:rPr>
            </w:pPr>
            <w:r w:rsidRPr="0021573A">
              <w:rPr>
                <w:rFonts w:cs="Arial"/>
                <w:b/>
                <w:bCs/>
                <w:color w:val="FFFFFF" w:themeColor="background1"/>
                <w:sz w:val="18"/>
                <w:szCs w:val="18"/>
              </w:rPr>
              <w:t>1</w:t>
            </w:r>
            <w:r w:rsidRPr="0021573A">
              <w:rPr>
                <w:rFonts w:cs="Arial"/>
                <w:b/>
                <w:bCs/>
                <w:color w:val="FFFFFF" w:themeColor="background1"/>
                <w:sz w:val="18"/>
                <w:szCs w:val="18"/>
                <w:vertAlign w:val="superscript"/>
              </w:rPr>
              <w:t>st</w:t>
            </w:r>
            <w:r w:rsidRPr="0021573A">
              <w:rPr>
                <w:rFonts w:cs="Arial"/>
                <w:b/>
                <w:bCs/>
                <w:color w:val="FFFFFF" w:themeColor="background1"/>
                <w:sz w:val="18"/>
                <w:szCs w:val="18"/>
              </w:rPr>
              <w:t xml:space="preserve"> choice</w:t>
            </w:r>
          </w:p>
        </w:tc>
        <w:tc>
          <w:tcPr>
            <w:tcW w:w="284" w:type="dxa"/>
            <w:vMerge w:val="restart"/>
            <w:tcBorders>
              <w:left w:val="single" w:sz="4" w:space="0" w:color="auto"/>
              <w:right w:val="single" w:sz="4" w:space="0" w:color="auto"/>
            </w:tcBorders>
          </w:tcPr>
          <w:p w14:paraId="1D56C212" w14:textId="77777777" w:rsidR="0021573A" w:rsidRPr="0021573A" w:rsidRDefault="0021573A" w:rsidP="0021573A">
            <w:pPr>
              <w:spacing w:after="0" w:line="240" w:lineRule="auto"/>
              <w:jc w:val="center"/>
              <w:rPr>
                <w:rFonts w:cs="Arial"/>
                <w:b/>
                <w:bCs/>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45FFD9D" w14:textId="77777777" w:rsidR="0021573A" w:rsidRPr="0021573A" w:rsidRDefault="0021573A" w:rsidP="0021573A">
            <w:pPr>
              <w:spacing w:after="0" w:line="240" w:lineRule="auto"/>
              <w:jc w:val="center"/>
              <w:rPr>
                <w:rFonts w:cs="Arial"/>
                <w:b/>
                <w:bCs/>
                <w:color w:val="FFFFFF" w:themeColor="background1"/>
                <w:sz w:val="18"/>
                <w:szCs w:val="18"/>
              </w:rPr>
            </w:pPr>
            <w:r w:rsidRPr="0021573A">
              <w:rPr>
                <w:rFonts w:cs="Arial"/>
                <w:b/>
                <w:bCs/>
                <w:color w:val="FFFFFF" w:themeColor="background1"/>
                <w:sz w:val="18"/>
                <w:szCs w:val="18"/>
              </w:rPr>
              <w:t>2</w:t>
            </w:r>
            <w:r w:rsidRPr="0021573A">
              <w:rPr>
                <w:rFonts w:cs="Arial"/>
                <w:b/>
                <w:bCs/>
                <w:color w:val="FFFFFF" w:themeColor="background1"/>
                <w:sz w:val="18"/>
                <w:szCs w:val="18"/>
                <w:vertAlign w:val="superscript"/>
              </w:rPr>
              <w:t>nd</w:t>
            </w:r>
            <w:r w:rsidRPr="0021573A">
              <w:rPr>
                <w:rFonts w:cs="Arial"/>
                <w:b/>
                <w:bCs/>
                <w:color w:val="FFFFFF" w:themeColor="background1"/>
                <w:sz w:val="18"/>
                <w:szCs w:val="18"/>
              </w:rPr>
              <w:t xml:space="preserve"> choice</w:t>
            </w:r>
          </w:p>
        </w:tc>
        <w:tc>
          <w:tcPr>
            <w:tcW w:w="284" w:type="dxa"/>
            <w:vMerge w:val="restart"/>
            <w:tcBorders>
              <w:left w:val="single" w:sz="4" w:space="0" w:color="auto"/>
              <w:right w:val="single" w:sz="4" w:space="0" w:color="auto"/>
            </w:tcBorders>
          </w:tcPr>
          <w:p w14:paraId="1191380B" w14:textId="77777777" w:rsidR="0021573A" w:rsidRPr="0021573A" w:rsidRDefault="0021573A" w:rsidP="0021573A">
            <w:pPr>
              <w:spacing w:after="0" w:line="240" w:lineRule="auto"/>
              <w:jc w:val="center"/>
              <w:rPr>
                <w:rFonts w:cs="Arial"/>
                <w:b/>
                <w:bCs/>
                <w:sz w:val="18"/>
                <w:szCs w:val="18"/>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B1FC6D4" w14:textId="77777777" w:rsidR="0021573A" w:rsidRPr="0021573A" w:rsidRDefault="0021573A" w:rsidP="0021573A">
            <w:pPr>
              <w:spacing w:after="0" w:line="240" w:lineRule="auto"/>
              <w:jc w:val="center"/>
              <w:rPr>
                <w:rFonts w:cs="Arial"/>
                <w:b/>
                <w:bCs/>
                <w:color w:val="FFFFFF" w:themeColor="background1"/>
                <w:sz w:val="18"/>
                <w:szCs w:val="18"/>
              </w:rPr>
            </w:pPr>
            <w:r w:rsidRPr="0021573A">
              <w:rPr>
                <w:rFonts w:cs="Arial"/>
                <w:b/>
                <w:bCs/>
                <w:color w:val="FFFFFF" w:themeColor="background1"/>
                <w:sz w:val="18"/>
                <w:szCs w:val="18"/>
              </w:rPr>
              <w:t>3</w:t>
            </w:r>
            <w:r w:rsidRPr="0021573A">
              <w:rPr>
                <w:rFonts w:cs="Arial"/>
                <w:b/>
                <w:bCs/>
                <w:color w:val="FFFFFF" w:themeColor="background1"/>
                <w:sz w:val="18"/>
                <w:szCs w:val="18"/>
                <w:vertAlign w:val="superscript"/>
              </w:rPr>
              <w:t>rd</w:t>
            </w:r>
            <w:r w:rsidRPr="0021573A">
              <w:rPr>
                <w:rFonts w:cs="Arial"/>
                <w:b/>
                <w:bCs/>
                <w:color w:val="FFFFFF" w:themeColor="background1"/>
                <w:sz w:val="18"/>
                <w:szCs w:val="18"/>
              </w:rPr>
              <w:t xml:space="preserve"> choice</w:t>
            </w:r>
          </w:p>
        </w:tc>
        <w:tc>
          <w:tcPr>
            <w:tcW w:w="283" w:type="dxa"/>
            <w:vMerge w:val="restart"/>
            <w:tcBorders>
              <w:left w:val="single" w:sz="4" w:space="0" w:color="auto"/>
              <w:right w:val="single" w:sz="4" w:space="0" w:color="auto"/>
            </w:tcBorders>
            <w:vAlign w:val="center"/>
          </w:tcPr>
          <w:p w14:paraId="5D1B7BC5" w14:textId="77777777" w:rsidR="0021573A" w:rsidRPr="0021573A" w:rsidRDefault="0021573A" w:rsidP="0021573A">
            <w:pPr>
              <w:shd w:val="clear" w:color="auto" w:fill="FFFFFF"/>
              <w:spacing w:after="0" w:line="240" w:lineRule="auto"/>
              <w:jc w:val="center"/>
              <w:rPr>
                <w:rFonts w:cs="Arial"/>
                <w:b/>
                <w:bCs/>
                <w:sz w:val="18"/>
                <w:szCs w:val="18"/>
              </w:rPr>
            </w:pPr>
          </w:p>
        </w:tc>
        <w:tc>
          <w:tcPr>
            <w:tcW w:w="2693" w:type="dxa"/>
            <w:vMerge w:val="restart"/>
            <w:tcBorders>
              <w:top w:val="single" w:sz="4" w:space="0" w:color="auto"/>
              <w:left w:val="single" w:sz="4" w:space="0" w:color="auto"/>
              <w:right w:val="single" w:sz="4" w:space="0" w:color="auto"/>
            </w:tcBorders>
            <w:vAlign w:val="center"/>
          </w:tcPr>
          <w:p w14:paraId="02681CB9" w14:textId="77777777" w:rsidR="0021573A" w:rsidRPr="0021573A" w:rsidRDefault="0021573A" w:rsidP="0021573A">
            <w:pPr>
              <w:keepNext/>
              <w:keepLines/>
              <w:spacing w:after="0" w:line="240" w:lineRule="auto"/>
              <w:jc w:val="center"/>
              <w:outlineLvl w:val="7"/>
              <w:rPr>
                <w:rFonts w:eastAsiaTheme="majorEastAsia" w:cstheme="majorBidi"/>
                <w:color w:val="272727" w:themeColor="text1" w:themeTint="D8"/>
                <w:sz w:val="14"/>
                <w:szCs w:val="14"/>
              </w:rPr>
            </w:pPr>
            <w:r w:rsidRPr="0021573A">
              <w:rPr>
                <w:rFonts w:eastAsiaTheme="majorEastAsia" w:cstheme="majorBidi"/>
                <w:b/>
                <w:bCs/>
                <w:sz w:val="18"/>
                <w:szCs w:val="18"/>
              </w:rPr>
              <w:t xml:space="preserve">Table Top </w:t>
            </w:r>
          </w:p>
        </w:tc>
        <w:tc>
          <w:tcPr>
            <w:tcW w:w="284" w:type="dxa"/>
            <w:vMerge w:val="restart"/>
            <w:tcBorders>
              <w:left w:val="single" w:sz="4" w:space="0" w:color="auto"/>
              <w:right w:val="single" w:sz="4" w:space="0" w:color="auto"/>
            </w:tcBorders>
          </w:tcPr>
          <w:p w14:paraId="6F2284C0" w14:textId="77777777" w:rsidR="0021573A" w:rsidRPr="0021573A" w:rsidRDefault="0021573A" w:rsidP="0021573A">
            <w:pPr>
              <w:keepNext/>
              <w:keepLines/>
              <w:spacing w:after="0" w:line="240" w:lineRule="auto"/>
              <w:jc w:val="center"/>
              <w:outlineLvl w:val="8"/>
              <w:rPr>
                <w:rFonts w:eastAsiaTheme="majorEastAsia" w:cstheme="majorBidi"/>
                <w:b/>
                <w:bCs/>
                <w:iCs/>
                <w:sz w:val="18"/>
                <w:szCs w:val="18"/>
              </w:rPr>
            </w:pPr>
          </w:p>
        </w:tc>
        <w:tc>
          <w:tcPr>
            <w:tcW w:w="1706" w:type="dxa"/>
            <w:vMerge w:val="restart"/>
            <w:tcBorders>
              <w:top w:val="single" w:sz="4" w:space="0" w:color="auto"/>
              <w:left w:val="single" w:sz="4" w:space="0" w:color="auto"/>
              <w:right w:val="single" w:sz="4" w:space="0" w:color="auto"/>
            </w:tcBorders>
            <w:vAlign w:val="center"/>
          </w:tcPr>
          <w:p w14:paraId="1A4BA5A7" w14:textId="0822D7C9" w:rsidR="0021573A" w:rsidRPr="0021573A" w:rsidRDefault="008B73D8" w:rsidP="0021573A">
            <w:pPr>
              <w:keepNext/>
              <w:keepLines/>
              <w:spacing w:after="0" w:line="240" w:lineRule="auto"/>
              <w:outlineLvl w:val="8"/>
              <w:rPr>
                <w:rFonts w:eastAsiaTheme="majorEastAsia" w:cstheme="majorBidi"/>
                <w:b/>
                <w:bCs/>
                <w:iCs/>
                <w:sz w:val="18"/>
                <w:szCs w:val="18"/>
              </w:rPr>
            </w:pPr>
            <w:r>
              <w:rPr>
                <w:rFonts w:eastAsiaTheme="majorEastAsia" w:cstheme="majorBidi"/>
                <w:b/>
                <w:bCs/>
                <w:iCs/>
                <w:sz w:val="18"/>
                <w:szCs w:val="18"/>
              </w:rPr>
              <w:t>£</w:t>
            </w:r>
            <w:r w:rsidR="000F3306">
              <w:rPr>
                <w:rFonts w:eastAsiaTheme="majorEastAsia" w:cstheme="majorBidi"/>
                <w:b/>
                <w:bCs/>
                <w:iCs/>
                <w:sz w:val="18"/>
                <w:szCs w:val="18"/>
              </w:rPr>
              <w:t>1,6</w:t>
            </w:r>
            <w:r w:rsidR="0040119F">
              <w:rPr>
                <w:rFonts w:eastAsiaTheme="majorEastAsia" w:cstheme="majorBidi"/>
                <w:b/>
                <w:bCs/>
                <w:iCs/>
                <w:sz w:val="18"/>
                <w:szCs w:val="18"/>
              </w:rPr>
              <w:t>50</w:t>
            </w:r>
          </w:p>
        </w:tc>
      </w:tr>
      <w:tr w:rsidR="0021573A" w:rsidRPr="0021573A" w14:paraId="0BFAF3E4" w14:textId="77777777" w:rsidTr="004656BE">
        <w:trPr>
          <w:cantSplit/>
          <w:trHeight w:val="344"/>
          <w:jc w:val="center"/>
        </w:trPr>
        <w:tc>
          <w:tcPr>
            <w:tcW w:w="704" w:type="dxa"/>
            <w:tcBorders>
              <w:top w:val="single" w:sz="4" w:space="0" w:color="auto"/>
              <w:left w:val="single" w:sz="4" w:space="0" w:color="auto"/>
              <w:bottom w:val="single" w:sz="4" w:space="0" w:color="auto"/>
              <w:right w:val="single" w:sz="4" w:space="0" w:color="auto"/>
            </w:tcBorders>
            <w:vAlign w:val="center"/>
          </w:tcPr>
          <w:p w14:paraId="2B89F140" w14:textId="77777777" w:rsidR="0021573A" w:rsidRPr="0021573A" w:rsidRDefault="0021573A" w:rsidP="0021573A">
            <w:pPr>
              <w:spacing w:after="0" w:line="240" w:lineRule="auto"/>
              <w:jc w:val="center"/>
              <w:rPr>
                <w:rFonts w:cs="Arial"/>
                <w:b/>
                <w:bCs/>
                <w:sz w:val="16"/>
                <w:szCs w:val="16"/>
              </w:rPr>
            </w:pPr>
            <w:r w:rsidRPr="0021573A">
              <w:rPr>
                <w:rFonts w:cs="Arial"/>
                <w:b/>
                <w:bCs/>
                <w:sz w:val="16"/>
                <w:szCs w:val="16"/>
              </w:rPr>
              <w:t>Stand no.</w:t>
            </w:r>
          </w:p>
        </w:tc>
        <w:tc>
          <w:tcPr>
            <w:tcW w:w="992" w:type="dxa"/>
            <w:tcBorders>
              <w:top w:val="single" w:sz="4" w:space="0" w:color="auto"/>
              <w:left w:val="single" w:sz="4" w:space="0" w:color="auto"/>
              <w:bottom w:val="single" w:sz="4" w:space="0" w:color="auto"/>
              <w:right w:val="single" w:sz="4" w:space="0" w:color="auto"/>
            </w:tcBorders>
            <w:vAlign w:val="center"/>
          </w:tcPr>
          <w:p w14:paraId="65F8FCBD" w14:textId="77777777" w:rsidR="0021573A" w:rsidRPr="0021573A" w:rsidRDefault="0021573A" w:rsidP="0021573A">
            <w:pPr>
              <w:spacing w:after="0" w:line="240" w:lineRule="auto"/>
              <w:jc w:val="center"/>
              <w:rPr>
                <w:rFonts w:cs="Arial"/>
                <w:b/>
                <w:bCs/>
                <w:sz w:val="16"/>
                <w:szCs w:val="16"/>
              </w:rPr>
            </w:pPr>
          </w:p>
        </w:tc>
        <w:tc>
          <w:tcPr>
            <w:tcW w:w="284" w:type="dxa"/>
            <w:vMerge/>
            <w:tcBorders>
              <w:left w:val="single" w:sz="4" w:space="0" w:color="auto"/>
              <w:right w:val="single" w:sz="4" w:space="0" w:color="auto"/>
            </w:tcBorders>
            <w:vAlign w:val="center"/>
          </w:tcPr>
          <w:p w14:paraId="1C04CC5C" w14:textId="77777777" w:rsidR="0021573A" w:rsidRPr="0021573A" w:rsidRDefault="0021573A" w:rsidP="0021573A">
            <w:pPr>
              <w:spacing w:after="0" w:line="240" w:lineRule="auto"/>
              <w:jc w:val="center"/>
              <w:rPr>
                <w:rFonts w:cs="Arial"/>
                <w:b/>
                <w:bCs/>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F2095E6" w14:textId="77777777" w:rsidR="0021573A" w:rsidRPr="0021573A" w:rsidRDefault="0021573A" w:rsidP="0021573A">
            <w:pPr>
              <w:spacing w:after="0" w:line="240" w:lineRule="auto"/>
              <w:jc w:val="center"/>
              <w:rPr>
                <w:rFonts w:cs="Arial"/>
                <w:b/>
                <w:bCs/>
                <w:sz w:val="16"/>
                <w:szCs w:val="16"/>
              </w:rPr>
            </w:pPr>
            <w:r w:rsidRPr="0021573A">
              <w:rPr>
                <w:rFonts w:cs="Arial"/>
                <w:b/>
                <w:bCs/>
                <w:sz w:val="16"/>
                <w:szCs w:val="16"/>
              </w:rPr>
              <w:t>Stand no.</w:t>
            </w:r>
          </w:p>
        </w:tc>
        <w:tc>
          <w:tcPr>
            <w:tcW w:w="850" w:type="dxa"/>
            <w:tcBorders>
              <w:top w:val="single" w:sz="4" w:space="0" w:color="auto"/>
              <w:left w:val="single" w:sz="4" w:space="0" w:color="auto"/>
              <w:bottom w:val="single" w:sz="4" w:space="0" w:color="auto"/>
              <w:right w:val="single" w:sz="4" w:space="0" w:color="auto"/>
            </w:tcBorders>
            <w:vAlign w:val="center"/>
          </w:tcPr>
          <w:p w14:paraId="20238667" w14:textId="77777777" w:rsidR="0021573A" w:rsidRPr="0021573A" w:rsidRDefault="0021573A" w:rsidP="0021573A">
            <w:pPr>
              <w:spacing w:after="0" w:line="240" w:lineRule="auto"/>
              <w:jc w:val="center"/>
              <w:rPr>
                <w:rFonts w:cs="Arial"/>
                <w:b/>
                <w:bCs/>
                <w:sz w:val="16"/>
                <w:szCs w:val="16"/>
              </w:rPr>
            </w:pPr>
          </w:p>
        </w:tc>
        <w:tc>
          <w:tcPr>
            <w:tcW w:w="284" w:type="dxa"/>
            <w:vMerge/>
            <w:tcBorders>
              <w:left w:val="single" w:sz="4" w:space="0" w:color="auto"/>
              <w:right w:val="single" w:sz="4" w:space="0" w:color="auto"/>
            </w:tcBorders>
            <w:vAlign w:val="center"/>
          </w:tcPr>
          <w:p w14:paraId="0DE7DBFD" w14:textId="77777777" w:rsidR="0021573A" w:rsidRPr="0021573A" w:rsidRDefault="0021573A" w:rsidP="0021573A">
            <w:pPr>
              <w:spacing w:after="0" w:line="240" w:lineRule="auto"/>
              <w:jc w:val="center"/>
              <w:rPr>
                <w:rFonts w:cs="Arial"/>
                <w:b/>
                <w:bCs/>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12EF1FBA" w14:textId="77777777" w:rsidR="0021573A" w:rsidRPr="0021573A" w:rsidRDefault="0021573A" w:rsidP="0021573A">
            <w:pPr>
              <w:spacing w:after="0" w:line="240" w:lineRule="auto"/>
              <w:jc w:val="center"/>
              <w:rPr>
                <w:rFonts w:cs="Arial"/>
                <w:b/>
                <w:bCs/>
                <w:sz w:val="16"/>
                <w:szCs w:val="16"/>
              </w:rPr>
            </w:pPr>
            <w:r w:rsidRPr="0021573A">
              <w:rPr>
                <w:rFonts w:cs="Arial"/>
                <w:b/>
                <w:bCs/>
                <w:sz w:val="16"/>
                <w:szCs w:val="16"/>
              </w:rPr>
              <w:t>Stand no.</w:t>
            </w:r>
          </w:p>
        </w:tc>
        <w:tc>
          <w:tcPr>
            <w:tcW w:w="993" w:type="dxa"/>
            <w:tcBorders>
              <w:top w:val="single" w:sz="4" w:space="0" w:color="auto"/>
              <w:left w:val="single" w:sz="4" w:space="0" w:color="auto"/>
              <w:bottom w:val="single" w:sz="4" w:space="0" w:color="auto"/>
              <w:right w:val="single" w:sz="4" w:space="0" w:color="auto"/>
            </w:tcBorders>
            <w:vAlign w:val="center"/>
          </w:tcPr>
          <w:p w14:paraId="7AA0D97D" w14:textId="77777777" w:rsidR="0021573A" w:rsidRPr="0021573A" w:rsidRDefault="0021573A" w:rsidP="0021573A">
            <w:pPr>
              <w:spacing w:after="0" w:line="240" w:lineRule="auto"/>
              <w:jc w:val="center"/>
              <w:rPr>
                <w:rFonts w:cs="Arial"/>
                <w:b/>
                <w:bCs/>
                <w:sz w:val="16"/>
                <w:szCs w:val="16"/>
              </w:rPr>
            </w:pPr>
          </w:p>
        </w:tc>
        <w:tc>
          <w:tcPr>
            <w:tcW w:w="283" w:type="dxa"/>
            <w:vMerge/>
            <w:tcBorders>
              <w:left w:val="single" w:sz="4" w:space="0" w:color="auto"/>
              <w:right w:val="single" w:sz="4" w:space="0" w:color="auto"/>
            </w:tcBorders>
            <w:vAlign w:val="center"/>
          </w:tcPr>
          <w:p w14:paraId="07C49616" w14:textId="77777777" w:rsidR="0021573A" w:rsidRPr="0021573A" w:rsidRDefault="0021573A" w:rsidP="0021573A">
            <w:pPr>
              <w:shd w:val="clear" w:color="auto" w:fill="FFFFFF"/>
              <w:spacing w:after="0" w:line="240" w:lineRule="auto"/>
              <w:jc w:val="center"/>
              <w:rPr>
                <w:rFonts w:cs="Arial"/>
                <w:b/>
                <w:bCs/>
                <w:sz w:val="18"/>
                <w:szCs w:val="18"/>
              </w:rPr>
            </w:pPr>
          </w:p>
        </w:tc>
        <w:tc>
          <w:tcPr>
            <w:tcW w:w="2693" w:type="dxa"/>
            <w:vMerge/>
            <w:tcBorders>
              <w:left w:val="single" w:sz="4" w:space="0" w:color="auto"/>
              <w:bottom w:val="single" w:sz="4" w:space="0" w:color="auto"/>
              <w:right w:val="single" w:sz="4" w:space="0" w:color="auto"/>
            </w:tcBorders>
          </w:tcPr>
          <w:p w14:paraId="1BBE7F45" w14:textId="77777777" w:rsidR="0021573A" w:rsidRPr="0021573A" w:rsidRDefault="0021573A" w:rsidP="0021573A">
            <w:pPr>
              <w:keepNext/>
              <w:keepLines/>
              <w:spacing w:after="0" w:line="240" w:lineRule="auto"/>
              <w:jc w:val="center"/>
              <w:outlineLvl w:val="7"/>
              <w:rPr>
                <w:rFonts w:eastAsiaTheme="majorEastAsia" w:cstheme="majorBidi"/>
                <w:b/>
                <w:bCs/>
                <w:sz w:val="18"/>
                <w:szCs w:val="18"/>
              </w:rPr>
            </w:pPr>
          </w:p>
        </w:tc>
        <w:tc>
          <w:tcPr>
            <w:tcW w:w="284" w:type="dxa"/>
            <w:vMerge/>
            <w:tcBorders>
              <w:left w:val="single" w:sz="4" w:space="0" w:color="auto"/>
              <w:right w:val="single" w:sz="4" w:space="0" w:color="auto"/>
            </w:tcBorders>
          </w:tcPr>
          <w:p w14:paraId="76253329" w14:textId="77777777" w:rsidR="0021573A" w:rsidRPr="0021573A" w:rsidRDefault="0021573A" w:rsidP="0021573A">
            <w:pPr>
              <w:keepNext/>
              <w:keepLines/>
              <w:spacing w:after="0" w:line="240" w:lineRule="auto"/>
              <w:jc w:val="center"/>
              <w:outlineLvl w:val="8"/>
              <w:rPr>
                <w:rFonts w:eastAsiaTheme="majorEastAsia" w:cstheme="majorBidi"/>
                <w:b/>
                <w:bCs/>
                <w:iCs/>
                <w:sz w:val="18"/>
                <w:szCs w:val="18"/>
              </w:rPr>
            </w:pPr>
          </w:p>
        </w:tc>
        <w:tc>
          <w:tcPr>
            <w:tcW w:w="1706" w:type="dxa"/>
            <w:vMerge/>
            <w:tcBorders>
              <w:left w:val="single" w:sz="4" w:space="0" w:color="auto"/>
              <w:bottom w:val="single" w:sz="4" w:space="0" w:color="auto"/>
              <w:right w:val="single" w:sz="4" w:space="0" w:color="auto"/>
            </w:tcBorders>
            <w:vAlign w:val="center"/>
          </w:tcPr>
          <w:p w14:paraId="0C289579" w14:textId="77777777" w:rsidR="0021573A" w:rsidRPr="0021573A" w:rsidRDefault="0021573A" w:rsidP="0021573A">
            <w:pPr>
              <w:keepNext/>
              <w:keepLines/>
              <w:spacing w:after="0" w:line="240" w:lineRule="auto"/>
              <w:jc w:val="center"/>
              <w:outlineLvl w:val="8"/>
              <w:rPr>
                <w:rFonts w:eastAsiaTheme="majorEastAsia" w:cstheme="majorBidi"/>
                <w:b/>
                <w:bCs/>
                <w:iCs/>
                <w:sz w:val="18"/>
                <w:szCs w:val="18"/>
              </w:rPr>
            </w:pPr>
          </w:p>
        </w:tc>
      </w:tr>
    </w:tbl>
    <w:p w14:paraId="0E08810C" w14:textId="77777777" w:rsidR="00053CB8" w:rsidRDefault="00053CB8" w:rsidP="00F80917">
      <w:pPr>
        <w:spacing w:after="0" w:line="240" w:lineRule="auto"/>
        <w:rPr>
          <w:b/>
          <w:sz w:val="18"/>
          <w:szCs w:val="18"/>
        </w:rPr>
      </w:pPr>
    </w:p>
    <w:p w14:paraId="5C3F6181" w14:textId="77777777" w:rsidR="00470923" w:rsidRPr="00F80917" w:rsidRDefault="00470923" w:rsidP="00F80917">
      <w:pPr>
        <w:spacing w:after="0" w:line="240" w:lineRule="auto"/>
        <w:rPr>
          <w:b/>
          <w:sz w:val="18"/>
          <w:szCs w:val="18"/>
        </w:rPr>
      </w:pPr>
    </w:p>
    <w:tbl>
      <w:tblPr>
        <w:tblStyle w:val="TableGrid"/>
        <w:tblW w:w="10495" w:type="dxa"/>
        <w:jc w:val="center"/>
        <w:tblLook w:val="04A0" w:firstRow="1" w:lastRow="0" w:firstColumn="1" w:lastColumn="0" w:noHBand="0" w:noVBand="1"/>
      </w:tblPr>
      <w:tblGrid>
        <w:gridCol w:w="8080"/>
        <w:gridCol w:w="2376"/>
        <w:gridCol w:w="39"/>
      </w:tblGrid>
      <w:tr w:rsidR="0096724F" w:rsidRPr="00F80917" w14:paraId="0E08810E" w14:textId="77777777" w:rsidTr="00BF3AC6">
        <w:trPr>
          <w:trHeight w:val="464"/>
          <w:jc w:val="center"/>
        </w:trPr>
        <w:tc>
          <w:tcPr>
            <w:tcW w:w="10495" w:type="dxa"/>
            <w:gridSpan w:val="3"/>
            <w:vAlign w:val="center"/>
          </w:tcPr>
          <w:p w14:paraId="0E08810D" w14:textId="77777777" w:rsidR="0096724F" w:rsidRPr="00F80917" w:rsidRDefault="0096724F" w:rsidP="00F80917">
            <w:pPr>
              <w:rPr>
                <w:b/>
                <w:sz w:val="18"/>
                <w:szCs w:val="18"/>
              </w:rPr>
            </w:pPr>
            <w:r w:rsidRPr="00F80917">
              <w:rPr>
                <w:rFonts w:cs="Arial"/>
                <w:b/>
                <w:bCs/>
                <w:sz w:val="18"/>
                <w:szCs w:val="18"/>
              </w:rPr>
              <w:t>I would like to proceed with the following partnership</w:t>
            </w:r>
            <w:r w:rsidR="00AD74F3" w:rsidRPr="00F80917">
              <w:rPr>
                <w:rFonts w:cs="Arial"/>
                <w:b/>
                <w:bCs/>
                <w:sz w:val="18"/>
                <w:szCs w:val="18"/>
              </w:rPr>
              <w:t xml:space="preserve"> opportunities:</w:t>
            </w:r>
          </w:p>
        </w:tc>
      </w:tr>
      <w:tr w:rsidR="0096724F" w:rsidRPr="00F80917" w14:paraId="0E088112" w14:textId="77777777" w:rsidTr="00BF3AC6">
        <w:trPr>
          <w:jc w:val="center"/>
        </w:trPr>
        <w:tc>
          <w:tcPr>
            <w:tcW w:w="10495" w:type="dxa"/>
            <w:gridSpan w:val="3"/>
          </w:tcPr>
          <w:p w14:paraId="0E08810F" w14:textId="77777777" w:rsidR="0096724F" w:rsidRPr="00F80917" w:rsidRDefault="0096724F" w:rsidP="00F80917">
            <w:pPr>
              <w:rPr>
                <w:b/>
                <w:sz w:val="18"/>
                <w:szCs w:val="18"/>
              </w:rPr>
            </w:pPr>
          </w:p>
          <w:p w14:paraId="0E088110" w14:textId="77777777" w:rsidR="009112DD" w:rsidRPr="00F80917" w:rsidRDefault="009112DD" w:rsidP="00F80917">
            <w:pPr>
              <w:rPr>
                <w:b/>
                <w:sz w:val="18"/>
                <w:szCs w:val="18"/>
              </w:rPr>
            </w:pPr>
          </w:p>
          <w:p w14:paraId="0E088111" w14:textId="77777777" w:rsidR="0096724F" w:rsidRPr="00F80917" w:rsidRDefault="0096724F" w:rsidP="00F80917">
            <w:pPr>
              <w:rPr>
                <w:b/>
                <w:sz w:val="18"/>
                <w:szCs w:val="18"/>
              </w:rPr>
            </w:pPr>
          </w:p>
        </w:tc>
      </w:tr>
      <w:tr w:rsidR="00755CC4" w:rsidRPr="00F80917" w14:paraId="0E088114" w14:textId="77777777" w:rsidTr="00BF3AC6">
        <w:trPr>
          <w:gridBefore w:val="1"/>
          <w:wBefore w:w="8080" w:type="dxa"/>
          <w:trHeight w:val="506"/>
          <w:jc w:val="center"/>
        </w:trPr>
        <w:tc>
          <w:tcPr>
            <w:tcW w:w="2415" w:type="dxa"/>
            <w:gridSpan w:val="2"/>
            <w:vAlign w:val="center"/>
          </w:tcPr>
          <w:p w14:paraId="0E088113" w14:textId="6BB20DA9" w:rsidR="00755CC4" w:rsidRPr="00F80917" w:rsidRDefault="000F3306" w:rsidP="000F3306">
            <w:pPr>
              <w:rPr>
                <w:b/>
                <w:sz w:val="18"/>
                <w:szCs w:val="18"/>
              </w:rPr>
            </w:pPr>
            <w:r>
              <w:rPr>
                <w:b/>
                <w:sz w:val="18"/>
                <w:szCs w:val="18"/>
              </w:rPr>
              <w:t xml:space="preserve">Total </w:t>
            </w:r>
            <w:r w:rsidR="009112DD" w:rsidRPr="00F80917">
              <w:rPr>
                <w:b/>
                <w:sz w:val="18"/>
                <w:szCs w:val="18"/>
              </w:rPr>
              <w:t xml:space="preserve">Cost: </w:t>
            </w:r>
            <w:r>
              <w:rPr>
                <w:b/>
                <w:sz w:val="18"/>
                <w:szCs w:val="18"/>
              </w:rPr>
              <w:t>£</w:t>
            </w:r>
          </w:p>
        </w:tc>
      </w:tr>
      <w:tr w:rsidR="00C44238" w:rsidRPr="00F80917" w14:paraId="0E088116" w14:textId="77777777" w:rsidTr="00BF3AC6">
        <w:tblPrEx>
          <w:jc w:val="left"/>
        </w:tblPrEx>
        <w:trPr>
          <w:gridAfter w:val="1"/>
          <w:wAfter w:w="39" w:type="dxa"/>
          <w:trHeight w:val="510"/>
        </w:trPr>
        <w:tc>
          <w:tcPr>
            <w:tcW w:w="10456" w:type="dxa"/>
            <w:gridSpan w:val="2"/>
            <w:shd w:val="clear" w:color="auto" w:fill="595959" w:themeFill="text1" w:themeFillTint="A6"/>
            <w:vAlign w:val="center"/>
          </w:tcPr>
          <w:p w14:paraId="0E088115" w14:textId="77777777" w:rsidR="00C44238" w:rsidRPr="00F80917" w:rsidRDefault="00C44238" w:rsidP="00F80917">
            <w:pPr>
              <w:rPr>
                <w:b/>
                <w:color w:val="FFFFFF" w:themeColor="background1"/>
                <w:sz w:val="18"/>
                <w:szCs w:val="18"/>
              </w:rPr>
            </w:pPr>
            <w:r w:rsidRPr="00F80917">
              <w:rPr>
                <w:b/>
                <w:color w:val="FFFFFF" w:themeColor="background1"/>
                <w:sz w:val="18"/>
                <w:szCs w:val="18"/>
              </w:rPr>
              <w:t xml:space="preserve">SECTION 2: </w:t>
            </w:r>
            <w:r w:rsidRPr="00F80917">
              <w:rPr>
                <w:b/>
                <w:bCs/>
                <w:color w:val="FFFFFF" w:themeColor="background1"/>
                <w:sz w:val="18"/>
                <w:szCs w:val="18"/>
              </w:rPr>
              <w:t>Contact details of person to receive all further exhibition information</w:t>
            </w:r>
          </w:p>
        </w:tc>
      </w:tr>
    </w:tbl>
    <w:p w14:paraId="0E088117" w14:textId="77777777" w:rsidR="006F7BAE" w:rsidRPr="00F80917" w:rsidRDefault="006F7BAE" w:rsidP="00F80917">
      <w:pPr>
        <w:spacing w:after="0" w:line="240" w:lineRule="auto"/>
        <w:rPr>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236"/>
        <w:gridCol w:w="2809"/>
        <w:gridCol w:w="236"/>
        <w:gridCol w:w="853"/>
        <w:gridCol w:w="284"/>
        <w:gridCol w:w="141"/>
        <w:gridCol w:w="993"/>
        <w:gridCol w:w="3226"/>
      </w:tblGrid>
      <w:tr w:rsidR="00286BCB" w:rsidRPr="00F80917" w14:paraId="0E08811B" w14:textId="77777777" w:rsidTr="004038DA">
        <w:trPr>
          <w:trHeight w:val="390"/>
        </w:trPr>
        <w:tc>
          <w:tcPr>
            <w:tcW w:w="1678" w:type="dxa"/>
            <w:vAlign w:val="center"/>
          </w:tcPr>
          <w:p w14:paraId="0E088118" w14:textId="77777777" w:rsidR="00286BCB" w:rsidRPr="00F80917" w:rsidRDefault="00286BCB" w:rsidP="00F80917">
            <w:pPr>
              <w:rPr>
                <w:b/>
                <w:sz w:val="18"/>
                <w:szCs w:val="18"/>
              </w:rPr>
            </w:pPr>
            <w:r w:rsidRPr="00F80917">
              <w:rPr>
                <w:b/>
                <w:sz w:val="18"/>
                <w:szCs w:val="18"/>
              </w:rPr>
              <w:t>Company name:</w:t>
            </w:r>
          </w:p>
        </w:tc>
        <w:tc>
          <w:tcPr>
            <w:tcW w:w="236" w:type="dxa"/>
            <w:tcBorders>
              <w:right w:val="single" w:sz="4" w:space="0" w:color="auto"/>
            </w:tcBorders>
            <w:vAlign w:val="center"/>
          </w:tcPr>
          <w:p w14:paraId="0E088119" w14:textId="77777777" w:rsidR="00286BCB" w:rsidRPr="00F80917" w:rsidRDefault="00286BCB" w:rsidP="00F80917">
            <w:pPr>
              <w:rPr>
                <w:b/>
                <w:sz w:val="18"/>
                <w:szCs w:val="18"/>
              </w:rPr>
            </w:pPr>
          </w:p>
        </w:tc>
        <w:tc>
          <w:tcPr>
            <w:tcW w:w="8542" w:type="dxa"/>
            <w:gridSpan w:val="7"/>
            <w:tcBorders>
              <w:top w:val="single" w:sz="4" w:space="0" w:color="auto"/>
              <w:left w:val="single" w:sz="4" w:space="0" w:color="auto"/>
              <w:bottom w:val="single" w:sz="4" w:space="0" w:color="auto"/>
              <w:right w:val="single" w:sz="4" w:space="0" w:color="auto"/>
            </w:tcBorders>
            <w:vAlign w:val="center"/>
          </w:tcPr>
          <w:p w14:paraId="0E08811A" w14:textId="77777777" w:rsidR="00286BCB" w:rsidRPr="00F80917" w:rsidRDefault="00286BCB" w:rsidP="00F80917">
            <w:pPr>
              <w:rPr>
                <w:b/>
                <w:sz w:val="18"/>
                <w:szCs w:val="18"/>
              </w:rPr>
            </w:pPr>
          </w:p>
        </w:tc>
      </w:tr>
      <w:tr w:rsidR="004038DA" w:rsidRPr="00F80917" w14:paraId="0E08811F" w14:textId="77777777" w:rsidTr="004038DA">
        <w:trPr>
          <w:trHeight w:val="74"/>
        </w:trPr>
        <w:tc>
          <w:tcPr>
            <w:tcW w:w="1678" w:type="dxa"/>
            <w:vAlign w:val="center"/>
          </w:tcPr>
          <w:p w14:paraId="0E08811C" w14:textId="77777777" w:rsidR="004038DA" w:rsidRPr="00F80917" w:rsidRDefault="004038DA" w:rsidP="00F80917">
            <w:pPr>
              <w:rPr>
                <w:b/>
                <w:sz w:val="18"/>
                <w:szCs w:val="18"/>
              </w:rPr>
            </w:pPr>
          </w:p>
        </w:tc>
        <w:tc>
          <w:tcPr>
            <w:tcW w:w="236" w:type="dxa"/>
            <w:vAlign w:val="center"/>
          </w:tcPr>
          <w:p w14:paraId="0E08811D" w14:textId="77777777" w:rsidR="004038DA" w:rsidRPr="00F80917" w:rsidRDefault="004038DA" w:rsidP="00F80917">
            <w:pPr>
              <w:rPr>
                <w:b/>
                <w:sz w:val="18"/>
                <w:szCs w:val="18"/>
              </w:rPr>
            </w:pPr>
          </w:p>
        </w:tc>
        <w:tc>
          <w:tcPr>
            <w:tcW w:w="8542" w:type="dxa"/>
            <w:gridSpan w:val="7"/>
            <w:tcBorders>
              <w:top w:val="single" w:sz="4" w:space="0" w:color="auto"/>
            </w:tcBorders>
            <w:vAlign w:val="center"/>
          </w:tcPr>
          <w:p w14:paraId="0E08811E" w14:textId="77777777" w:rsidR="004038DA" w:rsidRPr="00F80917" w:rsidRDefault="004038DA" w:rsidP="00F80917">
            <w:pPr>
              <w:rPr>
                <w:b/>
                <w:sz w:val="18"/>
                <w:szCs w:val="18"/>
              </w:rPr>
            </w:pPr>
          </w:p>
        </w:tc>
      </w:tr>
      <w:tr w:rsidR="004038DA" w:rsidRPr="00F80917" w14:paraId="0E088126" w14:textId="77777777" w:rsidTr="001574E8">
        <w:trPr>
          <w:trHeight w:val="424"/>
        </w:trPr>
        <w:tc>
          <w:tcPr>
            <w:tcW w:w="1678" w:type="dxa"/>
            <w:vAlign w:val="center"/>
          </w:tcPr>
          <w:p w14:paraId="0E088120" w14:textId="77777777" w:rsidR="004038DA" w:rsidRPr="00F80917" w:rsidRDefault="004038DA" w:rsidP="00F80917">
            <w:pPr>
              <w:rPr>
                <w:b/>
                <w:sz w:val="18"/>
                <w:szCs w:val="18"/>
              </w:rPr>
            </w:pPr>
            <w:r w:rsidRPr="00F80917">
              <w:rPr>
                <w:b/>
                <w:sz w:val="18"/>
                <w:szCs w:val="18"/>
              </w:rPr>
              <w:t>First name:</w:t>
            </w:r>
          </w:p>
        </w:tc>
        <w:tc>
          <w:tcPr>
            <w:tcW w:w="236" w:type="dxa"/>
            <w:tcBorders>
              <w:right w:val="single" w:sz="4" w:space="0" w:color="auto"/>
            </w:tcBorders>
            <w:vAlign w:val="center"/>
          </w:tcPr>
          <w:p w14:paraId="0E088121" w14:textId="77777777" w:rsidR="004038DA" w:rsidRPr="00F80917" w:rsidRDefault="004038DA" w:rsidP="00F80917">
            <w:pPr>
              <w:rPr>
                <w:b/>
                <w:sz w:val="18"/>
                <w:szCs w:val="18"/>
              </w:rPr>
            </w:pPr>
          </w:p>
        </w:tc>
        <w:tc>
          <w:tcPr>
            <w:tcW w:w="2809" w:type="dxa"/>
            <w:tcBorders>
              <w:top w:val="single" w:sz="4" w:space="0" w:color="auto"/>
              <w:left w:val="single" w:sz="4" w:space="0" w:color="auto"/>
              <w:bottom w:val="single" w:sz="4" w:space="0" w:color="auto"/>
              <w:right w:val="single" w:sz="4" w:space="0" w:color="auto"/>
            </w:tcBorders>
            <w:vAlign w:val="center"/>
          </w:tcPr>
          <w:p w14:paraId="0E088122" w14:textId="77777777" w:rsidR="004038DA" w:rsidRPr="00F80917" w:rsidRDefault="004038DA" w:rsidP="00F80917">
            <w:pPr>
              <w:rPr>
                <w:b/>
                <w:sz w:val="18"/>
                <w:szCs w:val="18"/>
              </w:rPr>
            </w:pPr>
          </w:p>
        </w:tc>
        <w:tc>
          <w:tcPr>
            <w:tcW w:w="236" w:type="dxa"/>
            <w:tcBorders>
              <w:left w:val="single" w:sz="4" w:space="0" w:color="auto"/>
            </w:tcBorders>
            <w:vAlign w:val="center"/>
          </w:tcPr>
          <w:p w14:paraId="0E088123" w14:textId="77777777" w:rsidR="004038DA" w:rsidRPr="00F80917" w:rsidRDefault="004038DA" w:rsidP="00F80917">
            <w:pPr>
              <w:rPr>
                <w:b/>
                <w:sz w:val="18"/>
                <w:szCs w:val="18"/>
              </w:rPr>
            </w:pPr>
          </w:p>
        </w:tc>
        <w:tc>
          <w:tcPr>
            <w:tcW w:w="1278" w:type="dxa"/>
            <w:gridSpan w:val="3"/>
            <w:tcBorders>
              <w:right w:val="single" w:sz="4" w:space="0" w:color="auto"/>
            </w:tcBorders>
            <w:vAlign w:val="center"/>
          </w:tcPr>
          <w:p w14:paraId="0E088124" w14:textId="77777777" w:rsidR="004038DA" w:rsidRPr="00F80917" w:rsidRDefault="004038DA" w:rsidP="00F80917">
            <w:pPr>
              <w:rPr>
                <w:b/>
                <w:sz w:val="18"/>
                <w:szCs w:val="18"/>
              </w:rPr>
            </w:pPr>
            <w:r w:rsidRPr="00F80917">
              <w:rPr>
                <w:b/>
                <w:sz w:val="18"/>
                <w:szCs w:val="18"/>
              </w:rPr>
              <w:t>Last name:</w:t>
            </w:r>
          </w:p>
        </w:tc>
        <w:tc>
          <w:tcPr>
            <w:tcW w:w="4219" w:type="dxa"/>
            <w:gridSpan w:val="2"/>
            <w:tcBorders>
              <w:top w:val="single" w:sz="4" w:space="0" w:color="auto"/>
              <w:left w:val="single" w:sz="4" w:space="0" w:color="auto"/>
              <w:bottom w:val="single" w:sz="4" w:space="0" w:color="auto"/>
              <w:right w:val="single" w:sz="4" w:space="0" w:color="auto"/>
            </w:tcBorders>
            <w:vAlign w:val="center"/>
          </w:tcPr>
          <w:p w14:paraId="0E088125" w14:textId="77777777" w:rsidR="004038DA" w:rsidRPr="00F80917" w:rsidRDefault="004038DA" w:rsidP="00F80917">
            <w:pPr>
              <w:rPr>
                <w:b/>
                <w:sz w:val="18"/>
                <w:szCs w:val="18"/>
              </w:rPr>
            </w:pPr>
          </w:p>
        </w:tc>
      </w:tr>
      <w:tr w:rsidR="004038DA" w:rsidRPr="00F80917" w14:paraId="0E08812D" w14:textId="77777777" w:rsidTr="001574E8">
        <w:trPr>
          <w:trHeight w:val="74"/>
        </w:trPr>
        <w:tc>
          <w:tcPr>
            <w:tcW w:w="1678" w:type="dxa"/>
            <w:vAlign w:val="center"/>
          </w:tcPr>
          <w:p w14:paraId="0E088127" w14:textId="77777777" w:rsidR="004038DA" w:rsidRPr="00F80917" w:rsidRDefault="004038DA" w:rsidP="00F80917">
            <w:pPr>
              <w:rPr>
                <w:b/>
                <w:sz w:val="18"/>
                <w:szCs w:val="18"/>
              </w:rPr>
            </w:pPr>
          </w:p>
        </w:tc>
        <w:tc>
          <w:tcPr>
            <w:tcW w:w="236" w:type="dxa"/>
            <w:vAlign w:val="center"/>
          </w:tcPr>
          <w:p w14:paraId="0E088128" w14:textId="77777777" w:rsidR="004038DA" w:rsidRPr="00F80917" w:rsidRDefault="004038DA" w:rsidP="00F80917">
            <w:pPr>
              <w:rPr>
                <w:b/>
                <w:sz w:val="18"/>
                <w:szCs w:val="18"/>
              </w:rPr>
            </w:pPr>
          </w:p>
        </w:tc>
        <w:tc>
          <w:tcPr>
            <w:tcW w:w="2809" w:type="dxa"/>
            <w:tcBorders>
              <w:top w:val="single" w:sz="4" w:space="0" w:color="auto"/>
              <w:bottom w:val="single" w:sz="4" w:space="0" w:color="auto"/>
            </w:tcBorders>
            <w:vAlign w:val="center"/>
          </w:tcPr>
          <w:p w14:paraId="0E088129" w14:textId="77777777" w:rsidR="004038DA" w:rsidRPr="00F80917" w:rsidRDefault="004038DA" w:rsidP="00F80917">
            <w:pPr>
              <w:rPr>
                <w:b/>
                <w:sz w:val="18"/>
                <w:szCs w:val="18"/>
              </w:rPr>
            </w:pPr>
          </w:p>
        </w:tc>
        <w:tc>
          <w:tcPr>
            <w:tcW w:w="236" w:type="dxa"/>
            <w:vAlign w:val="center"/>
          </w:tcPr>
          <w:p w14:paraId="0E08812A" w14:textId="77777777" w:rsidR="004038DA" w:rsidRPr="00F80917" w:rsidRDefault="004038DA" w:rsidP="00F80917">
            <w:pPr>
              <w:rPr>
                <w:b/>
                <w:sz w:val="18"/>
                <w:szCs w:val="18"/>
              </w:rPr>
            </w:pPr>
          </w:p>
        </w:tc>
        <w:tc>
          <w:tcPr>
            <w:tcW w:w="1278" w:type="dxa"/>
            <w:gridSpan w:val="3"/>
            <w:vAlign w:val="center"/>
          </w:tcPr>
          <w:p w14:paraId="0E08812B" w14:textId="77777777" w:rsidR="004038DA" w:rsidRPr="00F80917" w:rsidRDefault="004038DA" w:rsidP="00F80917">
            <w:pPr>
              <w:rPr>
                <w:b/>
                <w:sz w:val="18"/>
                <w:szCs w:val="18"/>
              </w:rPr>
            </w:pPr>
          </w:p>
        </w:tc>
        <w:tc>
          <w:tcPr>
            <w:tcW w:w="4219" w:type="dxa"/>
            <w:gridSpan w:val="2"/>
            <w:tcBorders>
              <w:top w:val="single" w:sz="4" w:space="0" w:color="auto"/>
            </w:tcBorders>
            <w:vAlign w:val="center"/>
          </w:tcPr>
          <w:p w14:paraId="0E08812C" w14:textId="77777777" w:rsidR="004038DA" w:rsidRPr="00F80917" w:rsidRDefault="004038DA" w:rsidP="00F80917">
            <w:pPr>
              <w:rPr>
                <w:b/>
                <w:sz w:val="18"/>
                <w:szCs w:val="18"/>
              </w:rPr>
            </w:pPr>
          </w:p>
        </w:tc>
      </w:tr>
      <w:tr w:rsidR="004038DA" w:rsidRPr="00F80917" w14:paraId="0E088134" w14:textId="77777777" w:rsidTr="001574E8">
        <w:trPr>
          <w:trHeight w:val="424"/>
        </w:trPr>
        <w:tc>
          <w:tcPr>
            <w:tcW w:w="1678" w:type="dxa"/>
            <w:vAlign w:val="center"/>
          </w:tcPr>
          <w:p w14:paraId="0E08812E" w14:textId="77777777" w:rsidR="004038DA" w:rsidRPr="00F80917" w:rsidRDefault="004038DA" w:rsidP="00F80917">
            <w:pPr>
              <w:rPr>
                <w:b/>
                <w:sz w:val="18"/>
                <w:szCs w:val="18"/>
              </w:rPr>
            </w:pPr>
            <w:r w:rsidRPr="00F80917">
              <w:rPr>
                <w:b/>
                <w:sz w:val="18"/>
                <w:szCs w:val="18"/>
              </w:rPr>
              <w:t>Job title:</w:t>
            </w:r>
          </w:p>
        </w:tc>
        <w:tc>
          <w:tcPr>
            <w:tcW w:w="236" w:type="dxa"/>
            <w:tcBorders>
              <w:right w:val="single" w:sz="4" w:space="0" w:color="auto"/>
            </w:tcBorders>
            <w:vAlign w:val="center"/>
          </w:tcPr>
          <w:p w14:paraId="0E08812F" w14:textId="77777777" w:rsidR="004038DA" w:rsidRPr="00F80917" w:rsidRDefault="004038DA" w:rsidP="00F80917">
            <w:pPr>
              <w:rPr>
                <w:b/>
                <w:sz w:val="18"/>
                <w:szCs w:val="18"/>
              </w:rPr>
            </w:pPr>
          </w:p>
        </w:tc>
        <w:tc>
          <w:tcPr>
            <w:tcW w:w="3898" w:type="dxa"/>
            <w:gridSpan w:val="3"/>
            <w:tcBorders>
              <w:top w:val="single" w:sz="4" w:space="0" w:color="auto"/>
              <w:left w:val="single" w:sz="4" w:space="0" w:color="auto"/>
              <w:bottom w:val="single" w:sz="4" w:space="0" w:color="auto"/>
              <w:right w:val="single" w:sz="4" w:space="0" w:color="auto"/>
            </w:tcBorders>
            <w:vAlign w:val="center"/>
          </w:tcPr>
          <w:p w14:paraId="0E088130" w14:textId="77777777" w:rsidR="004038DA" w:rsidRPr="00F80917" w:rsidRDefault="004038DA" w:rsidP="00F80917">
            <w:pPr>
              <w:rPr>
                <w:b/>
                <w:sz w:val="18"/>
                <w:szCs w:val="18"/>
              </w:rPr>
            </w:pPr>
          </w:p>
        </w:tc>
        <w:tc>
          <w:tcPr>
            <w:tcW w:w="284" w:type="dxa"/>
            <w:tcBorders>
              <w:left w:val="single" w:sz="4" w:space="0" w:color="auto"/>
            </w:tcBorders>
            <w:vAlign w:val="center"/>
          </w:tcPr>
          <w:p w14:paraId="0E088131" w14:textId="77777777" w:rsidR="004038DA" w:rsidRPr="00F80917" w:rsidRDefault="004038DA" w:rsidP="00F80917">
            <w:pPr>
              <w:rPr>
                <w:b/>
                <w:sz w:val="18"/>
                <w:szCs w:val="18"/>
              </w:rPr>
            </w:pPr>
          </w:p>
        </w:tc>
        <w:tc>
          <w:tcPr>
            <w:tcW w:w="1134" w:type="dxa"/>
            <w:gridSpan w:val="2"/>
            <w:tcBorders>
              <w:right w:val="single" w:sz="4" w:space="0" w:color="auto"/>
            </w:tcBorders>
            <w:vAlign w:val="center"/>
          </w:tcPr>
          <w:p w14:paraId="0E088132" w14:textId="77777777" w:rsidR="004038DA" w:rsidRPr="00F80917" w:rsidRDefault="004038DA" w:rsidP="00F80917">
            <w:pPr>
              <w:rPr>
                <w:b/>
                <w:sz w:val="18"/>
                <w:szCs w:val="18"/>
              </w:rPr>
            </w:pPr>
            <w:r w:rsidRPr="00F80917">
              <w:rPr>
                <w:b/>
                <w:sz w:val="18"/>
                <w:szCs w:val="18"/>
              </w:rPr>
              <w:t>Phone no.:</w:t>
            </w:r>
          </w:p>
        </w:tc>
        <w:tc>
          <w:tcPr>
            <w:tcW w:w="3226" w:type="dxa"/>
            <w:tcBorders>
              <w:top w:val="single" w:sz="4" w:space="0" w:color="auto"/>
              <w:left w:val="single" w:sz="4" w:space="0" w:color="auto"/>
              <w:bottom w:val="single" w:sz="4" w:space="0" w:color="auto"/>
              <w:right w:val="single" w:sz="4" w:space="0" w:color="auto"/>
            </w:tcBorders>
            <w:vAlign w:val="center"/>
          </w:tcPr>
          <w:p w14:paraId="0E088133" w14:textId="77777777" w:rsidR="004038DA" w:rsidRPr="00F80917" w:rsidRDefault="004038DA" w:rsidP="00F80917">
            <w:pPr>
              <w:rPr>
                <w:b/>
                <w:sz w:val="18"/>
                <w:szCs w:val="18"/>
              </w:rPr>
            </w:pPr>
          </w:p>
        </w:tc>
      </w:tr>
      <w:tr w:rsidR="004038DA" w:rsidRPr="00F80917" w14:paraId="0E08813B" w14:textId="77777777" w:rsidTr="001574E8">
        <w:trPr>
          <w:trHeight w:val="168"/>
        </w:trPr>
        <w:tc>
          <w:tcPr>
            <w:tcW w:w="1678" w:type="dxa"/>
            <w:vAlign w:val="center"/>
          </w:tcPr>
          <w:p w14:paraId="0E088135" w14:textId="77777777" w:rsidR="004038DA" w:rsidRPr="00F80917" w:rsidRDefault="004038DA" w:rsidP="00F80917">
            <w:pPr>
              <w:rPr>
                <w:b/>
                <w:sz w:val="18"/>
                <w:szCs w:val="18"/>
              </w:rPr>
            </w:pPr>
          </w:p>
        </w:tc>
        <w:tc>
          <w:tcPr>
            <w:tcW w:w="236" w:type="dxa"/>
            <w:vAlign w:val="center"/>
          </w:tcPr>
          <w:p w14:paraId="0E088136" w14:textId="77777777" w:rsidR="004038DA" w:rsidRPr="00F80917" w:rsidRDefault="004038DA" w:rsidP="00F80917">
            <w:pPr>
              <w:rPr>
                <w:b/>
                <w:sz w:val="18"/>
                <w:szCs w:val="18"/>
              </w:rPr>
            </w:pPr>
          </w:p>
        </w:tc>
        <w:tc>
          <w:tcPr>
            <w:tcW w:w="2809" w:type="dxa"/>
            <w:tcBorders>
              <w:top w:val="single" w:sz="4" w:space="0" w:color="auto"/>
              <w:bottom w:val="single" w:sz="4" w:space="0" w:color="auto"/>
            </w:tcBorders>
            <w:vAlign w:val="center"/>
          </w:tcPr>
          <w:p w14:paraId="0E088137" w14:textId="77777777" w:rsidR="004038DA" w:rsidRPr="00F80917" w:rsidRDefault="004038DA" w:rsidP="00F80917">
            <w:pPr>
              <w:rPr>
                <w:b/>
                <w:sz w:val="18"/>
                <w:szCs w:val="18"/>
              </w:rPr>
            </w:pPr>
          </w:p>
        </w:tc>
        <w:tc>
          <w:tcPr>
            <w:tcW w:w="236" w:type="dxa"/>
            <w:tcBorders>
              <w:bottom w:val="single" w:sz="4" w:space="0" w:color="auto"/>
            </w:tcBorders>
            <w:vAlign w:val="center"/>
          </w:tcPr>
          <w:p w14:paraId="0E088138" w14:textId="77777777" w:rsidR="004038DA" w:rsidRPr="00F80917" w:rsidRDefault="004038DA" w:rsidP="00F80917">
            <w:pPr>
              <w:rPr>
                <w:b/>
                <w:sz w:val="18"/>
                <w:szCs w:val="18"/>
              </w:rPr>
            </w:pPr>
          </w:p>
        </w:tc>
        <w:tc>
          <w:tcPr>
            <w:tcW w:w="1278" w:type="dxa"/>
            <w:gridSpan w:val="3"/>
            <w:tcBorders>
              <w:bottom w:val="single" w:sz="4" w:space="0" w:color="auto"/>
            </w:tcBorders>
            <w:vAlign w:val="center"/>
          </w:tcPr>
          <w:p w14:paraId="0E088139" w14:textId="77777777" w:rsidR="004038DA" w:rsidRPr="00F80917" w:rsidRDefault="004038DA" w:rsidP="00F80917">
            <w:pPr>
              <w:rPr>
                <w:b/>
                <w:sz w:val="18"/>
                <w:szCs w:val="18"/>
              </w:rPr>
            </w:pPr>
          </w:p>
        </w:tc>
        <w:tc>
          <w:tcPr>
            <w:tcW w:w="4219" w:type="dxa"/>
            <w:gridSpan w:val="2"/>
            <w:tcBorders>
              <w:bottom w:val="single" w:sz="4" w:space="0" w:color="auto"/>
            </w:tcBorders>
            <w:vAlign w:val="center"/>
          </w:tcPr>
          <w:p w14:paraId="0E08813A" w14:textId="77777777" w:rsidR="004038DA" w:rsidRPr="00F80917" w:rsidRDefault="004038DA" w:rsidP="00F80917">
            <w:pPr>
              <w:rPr>
                <w:b/>
                <w:sz w:val="18"/>
                <w:szCs w:val="18"/>
              </w:rPr>
            </w:pPr>
          </w:p>
        </w:tc>
      </w:tr>
      <w:tr w:rsidR="004038DA" w:rsidRPr="00F80917" w14:paraId="0E08813F" w14:textId="77777777" w:rsidTr="004038DA">
        <w:trPr>
          <w:trHeight w:val="424"/>
        </w:trPr>
        <w:tc>
          <w:tcPr>
            <w:tcW w:w="1678" w:type="dxa"/>
            <w:vAlign w:val="center"/>
          </w:tcPr>
          <w:p w14:paraId="0E08813C" w14:textId="77777777" w:rsidR="004038DA" w:rsidRPr="00F80917" w:rsidRDefault="004038DA" w:rsidP="00F80917">
            <w:pPr>
              <w:rPr>
                <w:b/>
                <w:sz w:val="18"/>
                <w:szCs w:val="18"/>
              </w:rPr>
            </w:pPr>
            <w:r w:rsidRPr="00F80917">
              <w:rPr>
                <w:b/>
                <w:sz w:val="18"/>
                <w:szCs w:val="18"/>
              </w:rPr>
              <w:t>Email:</w:t>
            </w:r>
          </w:p>
        </w:tc>
        <w:tc>
          <w:tcPr>
            <w:tcW w:w="236" w:type="dxa"/>
            <w:tcBorders>
              <w:right w:val="single" w:sz="4" w:space="0" w:color="auto"/>
            </w:tcBorders>
            <w:vAlign w:val="center"/>
          </w:tcPr>
          <w:p w14:paraId="0E08813D" w14:textId="77777777" w:rsidR="004038DA" w:rsidRPr="00F80917" w:rsidRDefault="004038DA" w:rsidP="00F80917">
            <w:pPr>
              <w:rPr>
                <w:b/>
                <w:sz w:val="18"/>
                <w:szCs w:val="18"/>
              </w:rPr>
            </w:pPr>
          </w:p>
        </w:tc>
        <w:tc>
          <w:tcPr>
            <w:tcW w:w="8542" w:type="dxa"/>
            <w:gridSpan w:val="7"/>
            <w:tcBorders>
              <w:top w:val="single" w:sz="4" w:space="0" w:color="auto"/>
              <w:left w:val="single" w:sz="4" w:space="0" w:color="auto"/>
              <w:bottom w:val="single" w:sz="4" w:space="0" w:color="auto"/>
              <w:right w:val="single" w:sz="4" w:space="0" w:color="auto"/>
            </w:tcBorders>
            <w:vAlign w:val="center"/>
          </w:tcPr>
          <w:p w14:paraId="0E08813E" w14:textId="77777777" w:rsidR="004038DA" w:rsidRPr="00F80917" w:rsidRDefault="004038DA" w:rsidP="00F80917">
            <w:pPr>
              <w:rPr>
                <w:b/>
                <w:sz w:val="18"/>
                <w:szCs w:val="18"/>
              </w:rPr>
            </w:pPr>
          </w:p>
        </w:tc>
      </w:tr>
    </w:tbl>
    <w:p w14:paraId="0E088140" w14:textId="77777777" w:rsidR="00BF1A50" w:rsidRPr="00F80917" w:rsidRDefault="00BF1A50" w:rsidP="00F80917">
      <w:pPr>
        <w:spacing w:after="0" w:line="240" w:lineRule="auto"/>
        <w:rPr>
          <w:sz w:val="18"/>
          <w:szCs w:val="18"/>
        </w:rPr>
      </w:pPr>
    </w:p>
    <w:tbl>
      <w:tblPr>
        <w:tblStyle w:val="TableGrid"/>
        <w:tblW w:w="0" w:type="auto"/>
        <w:tblLook w:val="04A0" w:firstRow="1" w:lastRow="0" w:firstColumn="1" w:lastColumn="0" w:noHBand="0" w:noVBand="1"/>
      </w:tblPr>
      <w:tblGrid>
        <w:gridCol w:w="10456"/>
      </w:tblGrid>
      <w:tr w:rsidR="00BF1A50" w:rsidRPr="00F80917" w14:paraId="0E088142" w14:textId="77777777" w:rsidTr="00BF1A50">
        <w:trPr>
          <w:trHeight w:val="445"/>
        </w:trPr>
        <w:tc>
          <w:tcPr>
            <w:tcW w:w="10456" w:type="dxa"/>
            <w:shd w:val="clear" w:color="auto" w:fill="595959" w:themeFill="text1" w:themeFillTint="A6"/>
            <w:vAlign w:val="center"/>
          </w:tcPr>
          <w:p w14:paraId="0E088141" w14:textId="77777777" w:rsidR="00BF1A50" w:rsidRPr="00F80917" w:rsidRDefault="00BF1A50" w:rsidP="00F80917">
            <w:pPr>
              <w:rPr>
                <w:b/>
                <w:color w:val="FFFFFF" w:themeColor="background1"/>
                <w:sz w:val="18"/>
                <w:szCs w:val="18"/>
              </w:rPr>
            </w:pPr>
            <w:r w:rsidRPr="00F80917">
              <w:rPr>
                <w:b/>
                <w:color w:val="FFFFFF" w:themeColor="background1"/>
                <w:sz w:val="18"/>
                <w:szCs w:val="18"/>
              </w:rPr>
              <w:t>Section 3: Payment</w:t>
            </w:r>
          </w:p>
        </w:tc>
      </w:tr>
    </w:tbl>
    <w:p w14:paraId="0E088143" w14:textId="77777777" w:rsidR="00BF1A50" w:rsidRPr="00F80917" w:rsidRDefault="00BF1A50" w:rsidP="00F80917">
      <w:pPr>
        <w:spacing w:after="0" w:line="240" w:lineRule="auto"/>
        <w:rPr>
          <w:sz w:val="18"/>
          <w:szCs w:val="18"/>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69"/>
        <w:gridCol w:w="236"/>
        <w:gridCol w:w="2764"/>
        <w:gridCol w:w="281"/>
        <w:gridCol w:w="1137"/>
        <w:gridCol w:w="4394"/>
      </w:tblGrid>
      <w:tr w:rsidR="002524D9" w:rsidRPr="00F80917" w14:paraId="0E088148" w14:textId="77777777" w:rsidTr="00BF3AC6">
        <w:trPr>
          <w:trHeight w:val="424"/>
        </w:trPr>
        <w:tc>
          <w:tcPr>
            <w:tcW w:w="1678" w:type="dxa"/>
            <w:gridSpan w:val="2"/>
            <w:vAlign w:val="center"/>
          </w:tcPr>
          <w:p w14:paraId="0E088144" w14:textId="77777777" w:rsidR="002524D9" w:rsidRPr="00F80917" w:rsidRDefault="002524D9" w:rsidP="00F80917">
            <w:pPr>
              <w:rPr>
                <w:b/>
                <w:sz w:val="18"/>
                <w:szCs w:val="18"/>
              </w:rPr>
            </w:pPr>
            <w:r w:rsidRPr="00F80917">
              <w:rPr>
                <w:b/>
                <w:sz w:val="18"/>
                <w:szCs w:val="18"/>
              </w:rPr>
              <w:t>Invoice address:</w:t>
            </w:r>
          </w:p>
        </w:tc>
        <w:tc>
          <w:tcPr>
            <w:tcW w:w="236" w:type="dxa"/>
            <w:tcBorders>
              <w:right w:val="single" w:sz="4" w:space="0" w:color="auto"/>
            </w:tcBorders>
            <w:vAlign w:val="center"/>
          </w:tcPr>
          <w:p w14:paraId="0E088145" w14:textId="77777777" w:rsidR="002524D9" w:rsidRPr="00F80917" w:rsidRDefault="002524D9" w:rsidP="00F80917">
            <w:pPr>
              <w:rPr>
                <w:b/>
                <w:sz w:val="18"/>
                <w:szCs w:val="18"/>
              </w:rPr>
            </w:pPr>
          </w:p>
        </w:tc>
        <w:tc>
          <w:tcPr>
            <w:tcW w:w="8576" w:type="dxa"/>
            <w:gridSpan w:val="4"/>
            <w:tcBorders>
              <w:top w:val="single" w:sz="4" w:space="0" w:color="auto"/>
              <w:left w:val="single" w:sz="4" w:space="0" w:color="auto"/>
              <w:bottom w:val="single" w:sz="4" w:space="0" w:color="auto"/>
              <w:right w:val="single" w:sz="4" w:space="0" w:color="auto"/>
            </w:tcBorders>
            <w:vAlign w:val="center"/>
          </w:tcPr>
          <w:p w14:paraId="0E088146" w14:textId="77777777" w:rsidR="002524D9" w:rsidRPr="00F80917" w:rsidRDefault="002524D9" w:rsidP="00F80917">
            <w:pPr>
              <w:rPr>
                <w:b/>
                <w:sz w:val="18"/>
                <w:szCs w:val="18"/>
              </w:rPr>
            </w:pPr>
          </w:p>
          <w:p w14:paraId="0E088147" w14:textId="77777777" w:rsidR="00246706" w:rsidRPr="00F80917" w:rsidRDefault="00246706" w:rsidP="00F80917">
            <w:pPr>
              <w:rPr>
                <w:b/>
                <w:sz w:val="18"/>
                <w:szCs w:val="18"/>
              </w:rPr>
            </w:pPr>
          </w:p>
        </w:tc>
      </w:tr>
      <w:tr w:rsidR="00286BCB" w:rsidRPr="00F80917" w14:paraId="0E08814E" w14:textId="77777777" w:rsidTr="00BF3AC6">
        <w:trPr>
          <w:trHeight w:val="64"/>
        </w:trPr>
        <w:tc>
          <w:tcPr>
            <w:tcW w:w="1678" w:type="dxa"/>
            <w:gridSpan w:val="2"/>
            <w:vAlign w:val="center"/>
          </w:tcPr>
          <w:p w14:paraId="0E088149" w14:textId="77777777" w:rsidR="00286BCB" w:rsidRPr="00F80917" w:rsidRDefault="00286BCB" w:rsidP="00F80917">
            <w:pPr>
              <w:rPr>
                <w:b/>
                <w:sz w:val="18"/>
                <w:szCs w:val="18"/>
              </w:rPr>
            </w:pPr>
          </w:p>
        </w:tc>
        <w:tc>
          <w:tcPr>
            <w:tcW w:w="236" w:type="dxa"/>
            <w:vAlign w:val="center"/>
          </w:tcPr>
          <w:p w14:paraId="0E08814A" w14:textId="77777777" w:rsidR="00286BCB" w:rsidRPr="00F80917" w:rsidRDefault="00286BCB" w:rsidP="00F80917">
            <w:pPr>
              <w:rPr>
                <w:b/>
                <w:sz w:val="18"/>
                <w:szCs w:val="18"/>
              </w:rPr>
            </w:pPr>
          </w:p>
        </w:tc>
        <w:tc>
          <w:tcPr>
            <w:tcW w:w="2764" w:type="dxa"/>
            <w:tcBorders>
              <w:top w:val="single" w:sz="4" w:space="0" w:color="auto"/>
              <w:bottom w:val="single" w:sz="4" w:space="0" w:color="auto"/>
            </w:tcBorders>
            <w:vAlign w:val="center"/>
          </w:tcPr>
          <w:p w14:paraId="0E08814B" w14:textId="77777777" w:rsidR="00286BCB" w:rsidRPr="00F80917" w:rsidRDefault="00286BCB" w:rsidP="00F80917">
            <w:pPr>
              <w:rPr>
                <w:b/>
                <w:sz w:val="18"/>
                <w:szCs w:val="18"/>
              </w:rPr>
            </w:pPr>
          </w:p>
        </w:tc>
        <w:tc>
          <w:tcPr>
            <w:tcW w:w="281" w:type="dxa"/>
            <w:tcBorders>
              <w:top w:val="single" w:sz="4" w:space="0" w:color="auto"/>
            </w:tcBorders>
            <w:vAlign w:val="center"/>
          </w:tcPr>
          <w:p w14:paraId="0E08814C" w14:textId="77777777" w:rsidR="00286BCB" w:rsidRPr="00F80917" w:rsidRDefault="00286BCB" w:rsidP="00F80917">
            <w:pPr>
              <w:rPr>
                <w:b/>
                <w:sz w:val="18"/>
                <w:szCs w:val="18"/>
              </w:rPr>
            </w:pPr>
          </w:p>
        </w:tc>
        <w:tc>
          <w:tcPr>
            <w:tcW w:w="5531" w:type="dxa"/>
            <w:gridSpan w:val="2"/>
            <w:tcBorders>
              <w:top w:val="single" w:sz="4" w:space="0" w:color="auto"/>
            </w:tcBorders>
            <w:vAlign w:val="center"/>
          </w:tcPr>
          <w:p w14:paraId="0E08814D" w14:textId="77777777" w:rsidR="00286BCB" w:rsidRPr="00F80917" w:rsidRDefault="00286BCB" w:rsidP="00F80917">
            <w:pPr>
              <w:rPr>
                <w:b/>
                <w:sz w:val="18"/>
                <w:szCs w:val="18"/>
              </w:rPr>
            </w:pPr>
          </w:p>
        </w:tc>
      </w:tr>
      <w:tr w:rsidR="00803DA9" w:rsidRPr="00F80917" w14:paraId="0E088156" w14:textId="77777777" w:rsidTr="00BF3AC6">
        <w:trPr>
          <w:trHeight w:val="420"/>
        </w:trPr>
        <w:tc>
          <w:tcPr>
            <w:tcW w:w="1678" w:type="dxa"/>
            <w:gridSpan w:val="2"/>
            <w:vAlign w:val="center"/>
          </w:tcPr>
          <w:p w14:paraId="0E08814F" w14:textId="77777777" w:rsidR="00803DA9" w:rsidRPr="00F80917" w:rsidRDefault="00BF3AC6" w:rsidP="00F80917">
            <w:pPr>
              <w:rPr>
                <w:b/>
                <w:sz w:val="18"/>
                <w:szCs w:val="18"/>
              </w:rPr>
            </w:pPr>
            <w:r>
              <w:rPr>
                <w:b/>
                <w:sz w:val="18"/>
                <w:szCs w:val="18"/>
              </w:rPr>
              <w:t xml:space="preserve">City &amp; Postcode </w:t>
            </w:r>
          </w:p>
        </w:tc>
        <w:tc>
          <w:tcPr>
            <w:tcW w:w="236" w:type="dxa"/>
            <w:tcBorders>
              <w:right w:val="single" w:sz="4" w:space="0" w:color="auto"/>
            </w:tcBorders>
            <w:vAlign w:val="center"/>
          </w:tcPr>
          <w:p w14:paraId="0E088150" w14:textId="77777777" w:rsidR="00803DA9" w:rsidRPr="00F80917" w:rsidRDefault="00803DA9" w:rsidP="00F80917">
            <w:pPr>
              <w:rPr>
                <w:b/>
                <w:sz w:val="18"/>
                <w:szCs w:val="18"/>
              </w:rPr>
            </w:pPr>
          </w:p>
        </w:tc>
        <w:tc>
          <w:tcPr>
            <w:tcW w:w="2764" w:type="dxa"/>
            <w:tcBorders>
              <w:top w:val="single" w:sz="4" w:space="0" w:color="auto"/>
              <w:left w:val="single" w:sz="4" w:space="0" w:color="auto"/>
              <w:bottom w:val="single" w:sz="4" w:space="0" w:color="auto"/>
              <w:right w:val="single" w:sz="4" w:space="0" w:color="auto"/>
            </w:tcBorders>
            <w:vAlign w:val="center"/>
          </w:tcPr>
          <w:p w14:paraId="0E088151" w14:textId="77777777" w:rsidR="00803DA9" w:rsidRPr="00F80917" w:rsidRDefault="00803DA9" w:rsidP="00F80917">
            <w:pPr>
              <w:rPr>
                <w:b/>
                <w:sz w:val="18"/>
                <w:szCs w:val="18"/>
              </w:rPr>
            </w:pPr>
          </w:p>
        </w:tc>
        <w:tc>
          <w:tcPr>
            <w:tcW w:w="281" w:type="dxa"/>
            <w:tcBorders>
              <w:left w:val="single" w:sz="4" w:space="0" w:color="auto"/>
            </w:tcBorders>
            <w:vAlign w:val="center"/>
          </w:tcPr>
          <w:p w14:paraId="0E088152" w14:textId="77777777" w:rsidR="00803DA9" w:rsidRPr="00F80917" w:rsidRDefault="00803DA9" w:rsidP="00F80917">
            <w:pPr>
              <w:rPr>
                <w:b/>
                <w:sz w:val="18"/>
                <w:szCs w:val="18"/>
              </w:rPr>
            </w:pPr>
          </w:p>
        </w:tc>
        <w:tc>
          <w:tcPr>
            <w:tcW w:w="1137" w:type="dxa"/>
            <w:tcBorders>
              <w:right w:val="single" w:sz="4" w:space="0" w:color="auto"/>
            </w:tcBorders>
            <w:vAlign w:val="center"/>
          </w:tcPr>
          <w:p w14:paraId="0E088153" w14:textId="77777777" w:rsidR="00803DA9" w:rsidRPr="00BF3AC6" w:rsidRDefault="00BF3AC6" w:rsidP="00F80917">
            <w:pPr>
              <w:rPr>
                <w:b/>
                <w:color w:val="FF0000"/>
                <w:sz w:val="14"/>
                <w:szCs w:val="14"/>
              </w:rPr>
            </w:pPr>
            <w:r>
              <w:rPr>
                <w:b/>
                <w:sz w:val="18"/>
                <w:szCs w:val="18"/>
              </w:rPr>
              <w:t>Email (</w:t>
            </w:r>
            <w:r w:rsidRPr="00BF3AC6">
              <w:rPr>
                <w:b/>
                <w:color w:val="FF0000"/>
                <w:sz w:val="14"/>
                <w:szCs w:val="14"/>
              </w:rPr>
              <w:t xml:space="preserve">if </w:t>
            </w:r>
          </w:p>
          <w:p w14:paraId="0E088154" w14:textId="77777777" w:rsidR="00BF3AC6" w:rsidRPr="00F80917" w:rsidRDefault="00BF3AC6" w:rsidP="00F80917">
            <w:pPr>
              <w:rPr>
                <w:b/>
                <w:sz w:val="18"/>
                <w:szCs w:val="18"/>
              </w:rPr>
            </w:pPr>
            <w:r w:rsidRPr="00BF3AC6">
              <w:rPr>
                <w:b/>
                <w:color w:val="FF0000"/>
                <w:sz w:val="14"/>
                <w:szCs w:val="14"/>
              </w:rPr>
              <w:t>different from above</w:t>
            </w:r>
            <w:r>
              <w:rPr>
                <w:b/>
                <w:sz w:val="18"/>
                <w:szCs w:val="18"/>
              </w:rPr>
              <w:t>)</w:t>
            </w:r>
          </w:p>
        </w:tc>
        <w:tc>
          <w:tcPr>
            <w:tcW w:w="4394" w:type="dxa"/>
            <w:tcBorders>
              <w:top w:val="single" w:sz="4" w:space="0" w:color="auto"/>
              <w:left w:val="single" w:sz="4" w:space="0" w:color="auto"/>
              <w:bottom w:val="single" w:sz="4" w:space="0" w:color="auto"/>
              <w:right w:val="single" w:sz="4" w:space="0" w:color="auto"/>
            </w:tcBorders>
            <w:vAlign w:val="center"/>
          </w:tcPr>
          <w:p w14:paraId="0E088155" w14:textId="77777777" w:rsidR="00803DA9" w:rsidRPr="00F80917" w:rsidRDefault="00803DA9" w:rsidP="00F80917">
            <w:pPr>
              <w:rPr>
                <w:b/>
                <w:sz w:val="18"/>
                <w:szCs w:val="18"/>
              </w:rPr>
            </w:pPr>
          </w:p>
        </w:tc>
      </w:tr>
      <w:tr w:rsidR="000300B6" w:rsidRPr="00F80917" w14:paraId="0E088159" w14:textId="77777777" w:rsidTr="00BF3AC6">
        <w:trPr>
          <w:trHeight w:val="424"/>
        </w:trPr>
        <w:tc>
          <w:tcPr>
            <w:tcW w:w="10490" w:type="dxa"/>
            <w:gridSpan w:val="7"/>
            <w:tcBorders>
              <w:right w:val="single" w:sz="4" w:space="0" w:color="auto"/>
            </w:tcBorders>
            <w:vAlign w:val="center"/>
          </w:tcPr>
          <w:p w14:paraId="0E088157" w14:textId="77777777" w:rsidR="00BF3AC6" w:rsidRDefault="00BF3AC6" w:rsidP="0023665B">
            <w:pPr>
              <w:rPr>
                <w:rFonts w:cs="Arial"/>
                <w:b/>
                <w:sz w:val="20"/>
              </w:rPr>
            </w:pPr>
          </w:p>
          <w:p w14:paraId="7A724B97" w14:textId="77777777" w:rsidR="000300B6" w:rsidRDefault="000300B6" w:rsidP="0023665B">
            <w:pPr>
              <w:rPr>
                <w:rFonts w:cs="Arial"/>
                <w:b/>
                <w:sz w:val="20"/>
              </w:rPr>
            </w:pPr>
            <w:r w:rsidRPr="00F258B3">
              <w:rPr>
                <w:rFonts w:cs="Arial"/>
                <w:b/>
                <w:sz w:val="20"/>
              </w:rPr>
              <w:t>Payment details</w:t>
            </w:r>
            <w:r w:rsidR="00B92267">
              <w:rPr>
                <w:rFonts w:cs="Arial"/>
                <w:b/>
                <w:sz w:val="20"/>
              </w:rPr>
              <w:t>:</w:t>
            </w:r>
          </w:p>
          <w:p w14:paraId="0E088158" w14:textId="2DD7A926" w:rsidR="00B92267" w:rsidRPr="00F258B3" w:rsidRDefault="00B92267" w:rsidP="0023665B">
            <w:pPr>
              <w:rPr>
                <w:b/>
                <w:sz w:val="18"/>
                <w:szCs w:val="18"/>
              </w:rPr>
            </w:pPr>
          </w:p>
        </w:tc>
      </w:tr>
      <w:tr w:rsidR="00665112" w:rsidRPr="00F80917" w14:paraId="0E088168" w14:textId="77777777" w:rsidTr="00BF3AC6">
        <w:trPr>
          <w:trHeight w:val="201"/>
        </w:trPr>
        <w:tc>
          <w:tcPr>
            <w:tcW w:w="709" w:type="dxa"/>
          </w:tcPr>
          <w:p w14:paraId="0E088161" w14:textId="77777777" w:rsidR="00665112" w:rsidRPr="00463653" w:rsidRDefault="00665112" w:rsidP="0077606D">
            <w:pPr>
              <w:jc w:val="center"/>
              <w:rPr>
                <w:b/>
                <w:sz w:val="20"/>
                <w:szCs w:val="20"/>
              </w:rPr>
            </w:pPr>
            <w:r w:rsidRPr="00665112">
              <w:rPr>
                <w:b/>
                <w:sz w:val="44"/>
                <w:szCs w:val="44"/>
              </w:rPr>
              <w:sym w:font="Symbol" w:char="F07F"/>
            </w:r>
          </w:p>
        </w:tc>
        <w:tc>
          <w:tcPr>
            <w:tcW w:w="9781" w:type="dxa"/>
            <w:gridSpan w:val="6"/>
          </w:tcPr>
          <w:p w14:paraId="0E088162" w14:textId="77777777" w:rsidR="00665112" w:rsidRDefault="00665112" w:rsidP="00665112">
            <w:pPr>
              <w:rPr>
                <w:b/>
                <w:sz w:val="20"/>
                <w:szCs w:val="20"/>
              </w:rPr>
            </w:pPr>
            <w:r>
              <w:rPr>
                <w:b/>
                <w:sz w:val="20"/>
                <w:szCs w:val="20"/>
              </w:rPr>
              <w:t>INVOICE</w:t>
            </w:r>
          </w:p>
          <w:p w14:paraId="0E088163" w14:textId="7849C5C8" w:rsidR="00665112" w:rsidRDefault="00665112" w:rsidP="00665112">
            <w:pPr>
              <w:rPr>
                <w:b/>
                <w:sz w:val="20"/>
                <w:szCs w:val="20"/>
              </w:rPr>
            </w:pPr>
            <w:r w:rsidRPr="00074CFE">
              <w:rPr>
                <w:b/>
                <w:sz w:val="20"/>
                <w:szCs w:val="20"/>
              </w:rPr>
              <w:t>A copy of your Purchase Order</w:t>
            </w:r>
            <w:r>
              <w:rPr>
                <w:b/>
                <w:sz w:val="20"/>
                <w:szCs w:val="20"/>
              </w:rPr>
              <w:t xml:space="preserve"> (PO)</w:t>
            </w:r>
            <w:r w:rsidRPr="00074CFE">
              <w:rPr>
                <w:b/>
                <w:sz w:val="20"/>
                <w:szCs w:val="20"/>
              </w:rPr>
              <w:t xml:space="preserve"> paperwork </w:t>
            </w:r>
            <w:r w:rsidRPr="00665112">
              <w:rPr>
                <w:b/>
                <w:sz w:val="20"/>
                <w:szCs w:val="20"/>
                <w:u w:val="single"/>
              </w:rPr>
              <w:t>must</w:t>
            </w:r>
            <w:r w:rsidRPr="00074CFE">
              <w:rPr>
                <w:b/>
                <w:sz w:val="20"/>
                <w:szCs w:val="20"/>
              </w:rPr>
              <w:t xml:space="preserve"> accompany this booking form in order for it to be processed.</w:t>
            </w:r>
          </w:p>
          <w:p w14:paraId="2479F16D" w14:textId="348C5D7B" w:rsidR="00A17E42" w:rsidRDefault="00665112" w:rsidP="00A17E42">
            <w:pPr>
              <w:rPr>
                <w:rFonts w:ascii="Calibri" w:hAnsi="Calibri" w:cs="Calibri"/>
              </w:rPr>
            </w:pPr>
            <w:r w:rsidRPr="00635758">
              <w:rPr>
                <w:b/>
                <w:sz w:val="20"/>
                <w:szCs w:val="20"/>
              </w:rPr>
              <w:t xml:space="preserve">BACS payment to </w:t>
            </w:r>
            <w:r w:rsidR="0072108A">
              <w:rPr>
                <w:b/>
                <w:sz w:val="20"/>
                <w:szCs w:val="20"/>
              </w:rPr>
              <w:t>‘</w:t>
            </w:r>
            <w:r w:rsidR="0072108A">
              <w:rPr>
                <w:rFonts w:ascii="Calibri" w:hAnsi="Calibri" w:cs="Calibri"/>
                <w:b/>
                <w:bCs/>
              </w:rPr>
              <w:t>Scottish Intensive Care Society’</w:t>
            </w:r>
            <w:r w:rsidR="002257C5" w:rsidRPr="0072108A">
              <w:rPr>
                <w:rFonts w:ascii="Arial" w:eastAsia="Times New Roman" w:hAnsi="Arial" w:cs="Arial"/>
                <w:b/>
                <w:bCs/>
                <w:sz w:val="20"/>
                <w:szCs w:val="20"/>
              </w:rPr>
              <w:t>:   Account No</w:t>
            </w:r>
            <w:r w:rsidR="002257C5" w:rsidRPr="00CD0566">
              <w:rPr>
                <w:rFonts w:eastAsia="Times New Roman" w:cstheme="minorHAnsi"/>
              </w:rPr>
              <w:t xml:space="preserve">. </w:t>
            </w:r>
            <w:r w:rsidR="00CD0566" w:rsidRPr="00CD0566">
              <w:rPr>
                <w:rFonts w:cstheme="minorHAnsi"/>
                <w:b/>
                <w:bCs/>
              </w:rPr>
              <w:t>00182923</w:t>
            </w:r>
            <w:r w:rsidR="002257C5" w:rsidRPr="0072108A">
              <w:rPr>
                <w:rFonts w:ascii="Arial" w:eastAsia="Times New Roman" w:hAnsi="Arial" w:cs="Arial"/>
                <w:b/>
                <w:bCs/>
                <w:snapToGrid w:val="0"/>
                <w:sz w:val="20"/>
                <w:szCs w:val="20"/>
              </w:rPr>
              <w:tab/>
              <w:t xml:space="preserve">Sort code: </w:t>
            </w:r>
            <w:r w:rsidR="00A17E42">
              <w:rPr>
                <w:rFonts w:ascii="Calibri" w:hAnsi="Calibri" w:cs="Calibri"/>
                <w:b/>
                <w:bCs/>
              </w:rPr>
              <w:t>83-21-37</w:t>
            </w:r>
          </w:p>
          <w:p w14:paraId="0E088166" w14:textId="752F9CAA" w:rsidR="00665112" w:rsidRDefault="00665112" w:rsidP="00665112">
            <w:pPr>
              <w:rPr>
                <w:b/>
                <w:sz w:val="20"/>
                <w:szCs w:val="20"/>
              </w:rPr>
            </w:pPr>
            <w:r w:rsidRPr="00635758">
              <w:rPr>
                <w:b/>
                <w:sz w:val="20"/>
                <w:szCs w:val="20"/>
              </w:rPr>
              <w:t>Expected payment date</w:t>
            </w:r>
            <w:r>
              <w:rPr>
                <w:b/>
                <w:sz w:val="20"/>
                <w:szCs w:val="20"/>
              </w:rPr>
              <w:t>:</w:t>
            </w:r>
            <w:r w:rsidRPr="00635758">
              <w:rPr>
                <w:b/>
                <w:sz w:val="20"/>
                <w:szCs w:val="20"/>
              </w:rPr>
              <w:t xml:space="preserve"> ________</w:t>
            </w:r>
            <w:r w:rsidR="00B536B6">
              <w:rPr>
                <w:b/>
                <w:sz w:val="20"/>
                <w:szCs w:val="20"/>
              </w:rPr>
              <w:t>___________</w:t>
            </w:r>
            <w:r w:rsidRPr="00635758">
              <w:rPr>
                <w:b/>
                <w:sz w:val="20"/>
                <w:szCs w:val="20"/>
              </w:rPr>
              <w:t>_____</w:t>
            </w:r>
            <w:r>
              <w:rPr>
                <w:b/>
                <w:sz w:val="20"/>
                <w:szCs w:val="20"/>
              </w:rPr>
              <w:t>_____</w:t>
            </w:r>
          </w:p>
          <w:p w14:paraId="0E088167" w14:textId="7EC64432" w:rsidR="00665112" w:rsidRPr="00074CFE" w:rsidRDefault="00665112" w:rsidP="00665112">
            <w:pPr>
              <w:rPr>
                <w:b/>
                <w:sz w:val="20"/>
                <w:szCs w:val="20"/>
              </w:rPr>
            </w:pPr>
            <w:r w:rsidRPr="00074CFE">
              <w:rPr>
                <w:b/>
                <w:sz w:val="20"/>
                <w:szCs w:val="20"/>
              </w:rPr>
              <w:t xml:space="preserve">Please email remittance advice to </w:t>
            </w:r>
            <w:hyperlink r:id="rId11" w:history="1">
              <w:r w:rsidR="000A7C33" w:rsidRPr="008E4D0E">
                <w:rPr>
                  <w:rStyle w:val="Hyperlink"/>
                </w:rPr>
                <w:t>SICSFinance@fitwise.co.uk</w:t>
              </w:r>
            </w:hyperlink>
          </w:p>
        </w:tc>
      </w:tr>
    </w:tbl>
    <w:p w14:paraId="0E088169" w14:textId="77777777" w:rsidR="006F7BAE" w:rsidRDefault="006F7BAE" w:rsidP="00F80917">
      <w:pPr>
        <w:spacing w:after="0" w:line="240" w:lineRule="auto"/>
        <w:rPr>
          <w:b/>
          <w:sz w:val="18"/>
          <w:szCs w:val="18"/>
        </w:rPr>
      </w:pPr>
    </w:p>
    <w:tbl>
      <w:tblPr>
        <w:tblStyle w:val="TableGrid"/>
        <w:tblW w:w="0" w:type="auto"/>
        <w:tblLook w:val="04A0" w:firstRow="1" w:lastRow="0" w:firstColumn="1" w:lastColumn="0" w:noHBand="0" w:noVBand="1"/>
      </w:tblPr>
      <w:tblGrid>
        <w:gridCol w:w="10456"/>
      </w:tblGrid>
      <w:tr w:rsidR="00675A77" w14:paraId="0E08816D" w14:textId="77777777" w:rsidTr="00675A77">
        <w:tc>
          <w:tcPr>
            <w:tcW w:w="10456" w:type="dxa"/>
            <w:shd w:val="clear" w:color="auto" w:fill="595959" w:themeFill="text1" w:themeFillTint="A6"/>
            <w:vAlign w:val="center"/>
          </w:tcPr>
          <w:p w14:paraId="0E08816A" w14:textId="77777777" w:rsidR="00675A77" w:rsidRPr="00675A77" w:rsidRDefault="00675A77" w:rsidP="00675A77">
            <w:pPr>
              <w:rPr>
                <w:b/>
                <w:color w:val="FFFFFF" w:themeColor="background1"/>
                <w:sz w:val="18"/>
                <w:szCs w:val="18"/>
              </w:rPr>
            </w:pPr>
          </w:p>
          <w:p w14:paraId="0E08816B" w14:textId="77777777" w:rsidR="00675A77" w:rsidRPr="00675A77" w:rsidRDefault="00675A77" w:rsidP="00675A77">
            <w:pPr>
              <w:rPr>
                <w:b/>
                <w:color w:val="FFFFFF" w:themeColor="background1"/>
                <w:sz w:val="18"/>
                <w:szCs w:val="18"/>
              </w:rPr>
            </w:pPr>
            <w:r w:rsidRPr="00675A77">
              <w:rPr>
                <w:b/>
                <w:color w:val="FFFFFF" w:themeColor="background1"/>
                <w:sz w:val="18"/>
                <w:szCs w:val="18"/>
              </w:rPr>
              <w:lastRenderedPageBreak/>
              <w:t>SECTION 4: Terms and conditions of booking</w:t>
            </w:r>
          </w:p>
          <w:p w14:paraId="0E08816C" w14:textId="77777777" w:rsidR="00675A77" w:rsidRPr="00675A77" w:rsidRDefault="00675A77" w:rsidP="00675A77">
            <w:pPr>
              <w:rPr>
                <w:b/>
                <w:color w:val="FFFFFF" w:themeColor="background1"/>
                <w:sz w:val="18"/>
                <w:szCs w:val="18"/>
              </w:rPr>
            </w:pPr>
          </w:p>
        </w:tc>
      </w:tr>
      <w:tr w:rsidR="00C41A89" w14:paraId="0E08819A" w14:textId="77777777" w:rsidTr="00C41A89">
        <w:tc>
          <w:tcPr>
            <w:tcW w:w="10456" w:type="dxa"/>
          </w:tcPr>
          <w:p w14:paraId="0E08816F" w14:textId="0D839E09" w:rsidR="00074CFE" w:rsidRPr="00BD09A6" w:rsidRDefault="00C41A89" w:rsidP="00C41A89">
            <w:pPr>
              <w:pStyle w:val="BodyText"/>
              <w:rPr>
                <w:rFonts w:asciiTheme="minorHAnsi" w:hAnsiTheme="minorHAnsi" w:cs="Arial"/>
                <w:bCs w:val="0"/>
                <w:color w:val="C00000"/>
                <w:sz w:val="20"/>
              </w:rPr>
            </w:pPr>
            <w:r w:rsidRPr="00BD09A6">
              <w:rPr>
                <w:rFonts w:asciiTheme="minorHAnsi" w:hAnsiTheme="minorHAnsi" w:cs="Arial"/>
                <w:bCs w:val="0"/>
                <w:color w:val="C00000"/>
                <w:sz w:val="20"/>
              </w:rPr>
              <w:lastRenderedPageBreak/>
              <w:t>By returning this booking form, you are accepting the terms and conditions</w:t>
            </w:r>
            <w:r w:rsidR="00074CFE" w:rsidRPr="00BD09A6">
              <w:rPr>
                <w:rFonts w:asciiTheme="minorHAnsi" w:hAnsiTheme="minorHAnsi" w:cs="Arial"/>
                <w:bCs w:val="0"/>
                <w:color w:val="C00000"/>
                <w:sz w:val="20"/>
              </w:rPr>
              <w:t xml:space="preserve"> stated below</w:t>
            </w:r>
            <w:r w:rsidRPr="00BD09A6">
              <w:rPr>
                <w:rFonts w:asciiTheme="minorHAnsi" w:hAnsiTheme="minorHAnsi" w:cs="Arial"/>
                <w:bCs w:val="0"/>
                <w:color w:val="C00000"/>
                <w:sz w:val="20"/>
              </w:rPr>
              <w:t>.  If you have any questions about this please talk t</w:t>
            </w:r>
            <w:r w:rsidR="00074CFE" w:rsidRPr="00BD09A6">
              <w:rPr>
                <w:rFonts w:asciiTheme="minorHAnsi" w:hAnsiTheme="minorHAnsi" w:cs="Arial"/>
                <w:bCs w:val="0"/>
                <w:color w:val="C00000"/>
                <w:sz w:val="20"/>
              </w:rPr>
              <w:t>o us before returning the form.</w:t>
            </w:r>
          </w:p>
          <w:p w14:paraId="0E088170" w14:textId="77777777" w:rsidR="00074CFE" w:rsidRPr="00E05100" w:rsidRDefault="00074CFE" w:rsidP="00C41A89">
            <w:pPr>
              <w:pStyle w:val="BodyText"/>
              <w:rPr>
                <w:rFonts w:asciiTheme="minorHAnsi" w:hAnsiTheme="minorHAnsi" w:cs="Arial"/>
                <w:b w:val="0"/>
                <w:bCs w:val="0"/>
                <w:sz w:val="14"/>
                <w:szCs w:val="14"/>
              </w:rPr>
            </w:pPr>
          </w:p>
          <w:p w14:paraId="554D4561" w14:textId="77777777" w:rsidR="00553515" w:rsidRPr="00E05100" w:rsidRDefault="00553515" w:rsidP="00553515">
            <w:pPr>
              <w:pStyle w:val="Heading7"/>
              <w:rPr>
                <w:rFonts w:asciiTheme="minorHAnsi" w:hAnsiTheme="minorHAnsi"/>
                <w:sz w:val="14"/>
                <w:szCs w:val="14"/>
              </w:rPr>
            </w:pPr>
            <w:r w:rsidRPr="00E05100">
              <w:rPr>
                <w:rFonts w:asciiTheme="minorHAnsi" w:hAnsiTheme="minorHAnsi"/>
                <w:sz w:val="14"/>
                <w:szCs w:val="14"/>
              </w:rPr>
              <w:t xml:space="preserve">Definitions </w:t>
            </w:r>
          </w:p>
          <w:p w14:paraId="106B7EA5" w14:textId="0AB88B31" w:rsidR="00553515" w:rsidRPr="008B4A17" w:rsidRDefault="00553515" w:rsidP="00553515">
            <w:pPr>
              <w:rPr>
                <w:rFonts w:cs="Arial"/>
                <w:snapToGrid w:val="0"/>
                <w:sz w:val="14"/>
                <w:szCs w:val="16"/>
              </w:rPr>
            </w:pPr>
            <w:r w:rsidRPr="0039792A">
              <w:rPr>
                <w:rFonts w:cs="Arial"/>
                <w:snapToGrid w:val="0"/>
                <w:sz w:val="14"/>
                <w:szCs w:val="16"/>
              </w:rPr>
              <w:t>In these regulations the term “Exhibition” in all cases refers to the exhibition being held in conjunction with</w:t>
            </w:r>
            <w:r>
              <w:rPr>
                <w:rFonts w:cs="Arial"/>
                <w:snapToGrid w:val="0"/>
                <w:sz w:val="14"/>
                <w:szCs w:val="16"/>
              </w:rPr>
              <w:t xml:space="preserve"> </w:t>
            </w:r>
            <w:r w:rsidR="0071790C">
              <w:rPr>
                <w:rFonts w:cs="Arial"/>
                <w:snapToGrid w:val="0"/>
                <w:sz w:val="14"/>
                <w:szCs w:val="16"/>
              </w:rPr>
              <w:t>the Scottish Intensive Care Society</w:t>
            </w:r>
            <w:r w:rsidR="008B4A17">
              <w:rPr>
                <w:rFonts w:cs="Arial"/>
                <w:snapToGrid w:val="0"/>
                <w:sz w:val="14"/>
                <w:szCs w:val="16"/>
              </w:rPr>
              <w:t xml:space="preserve"> (</w:t>
            </w:r>
            <w:r w:rsidR="0071790C">
              <w:rPr>
                <w:rFonts w:cs="Arial"/>
                <w:snapToGrid w:val="0"/>
                <w:sz w:val="14"/>
                <w:szCs w:val="16"/>
              </w:rPr>
              <w:t>SICS</w:t>
            </w:r>
            <w:r w:rsidR="008B4A17">
              <w:rPr>
                <w:rFonts w:cs="Arial"/>
                <w:snapToGrid w:val="0"/>
                <w:sz w:val="14"/>
                <w:szCs w:val="16"/>
              </w:rPr>
              <w:t>)</w:t>
            </w:r>
            <w:r w:rsidRPr="007034E0">
              <w:rPr>
                <w:rFonts w:cs="Arial"/>
                <w:b/>
                <w:bCs/>
                <w:snapToGrid w:val="0"/>
                <w:sz w:val="14"/>
                <w:szCs w:val="16"/>
              </w:rPr>
              <w:t>.</w:t>
            </w:r>
            <w:r w:rsidRPr="007034E0">
              <w:rPr>
                <w:rFonts w:cs="Arial"/>
                <w:snapToGrid w:val="0"/>
                <w:sz w:val="14"/>
                <w:szCs w:val="16"/>
              </w:rPr>
              <w:t xml:space="preserve"> </w:t>
            </w:r>
            <w:r w:rsidRPr="0039792A">
              <w:rPr>
                <w:rFonts w:cs="Arial"/>
                <w:snapToGrid w:val="0"/>
                <w:sz w:val="14"/>
                <w:szCs w:val="16"/>
              </w:rPr>
              <w:t>The term “Exhibitor” includes any person, firm, company, association, organisation and its employees, servants or agents to whom space has been allocated for the purpose of exhibiting at the exhibition.  The term “Organisers” means Fitwise Management Ltd on behalf of the Conference Organising Group of the</w:t>
            </w:r>
            <w:r w:rsidR="00F81E7A">
              <w:rPr>
                <w:rFonts w:cs="Arial"/>
                <w:snapToGrid w:val="0"/>
                <w:sz w:val="14"/>
                <w:szCs w:val="16"/>
              </w:rPr>
              <w:t xml:space="preserve"> </w:t>
            </w:r>
            <w:r w:rsidR="0071790C">
              <w:rPr>
                <w:rFonts w:cs="Arial"/>
                <w:snapToGrid w:val="0"/>
                <w:sz w:val="14"/>
                <w:szCs w:val="16"/>
              </w:rPr>
              <w:t>Scottish Intensive Care Society (SICS)</w:t>
            </w:r>
            <w:r w:rsidR="0071790C" w:rsidRPr="007034E0">
              <w:rPr>
                <w:rFonts w:cs="Arial"/>
                <w:b/>
                <w:bCs/>
                <w:snapToGrid w:val="0"/>
                <w:sz w:val="14"/>
                <w:szCs w:val="16"/>
              </w:rPr>
              <w:t>.</w:t>
            </w:r>
            <w:r w:rsidR="00874A9D">
              <w:rPr>
                <w:rFonts w:cs="Arial"/>
                <w:snapToGrid w:val="0"/>
                <w:sz w:val="14"/>
                <w:szCs w:val="16"/>
              </w:rPr>
              <w:t xml:space="preserve"> </w:t>
            </w:r>
            <w:r w:rsidR="00383F0D" w:rsidRPr="0039792A">
              <w:rPr>
                <w:rFonts w:cs="Arial"/>
                <w:snapToGrid w:val="0"/>
                <w:sz w:val="14"/>
                <w:szCs w:val="16"/>
              </w:rPr>
              <w:t>The term “</w:t>
            </w:r>
            <w:r w:rsidR="00383F0D" w:rsidRPr="008B4A17">
              <w:rPr>
                <w:rFonts w:cs="Arial"/>
                <w:snapToGrid w:val="0"/>
                <w:sz w:val="14"/>
                <w:szCs w:val="16"/>
              </w:rPr>
              <w:t>Premises” refers</w:t>
            </w:r>
            <w:r w:rsidRPr="008B4A17">
              <w:rPr>
                <w:rFonts w:cs="Arial"/>
                <w:snapToGrid w:val="0"/>
                <w:sz w:val="14"/>
                <w:szCs w:val="16"/>
              </w:rPr>
              <w:t xml:space="preserve"> to the </w:t>
            </w:r>
            <w:r w:rsidR="000F3306">
              <w:rPr>
                <w:rFonts w:cs="Arial"/>
                <w:snapToGrid w:val="0"/>
                <w:sz w:val="14"/>
                <w:szCs w:val="16"/>
              </w:rPr>
              <w:t>Crieff</w:t>
            </w:r>
            <w:r w:rsidR="0071790C">
              <w:rPr>
                <w:rFonts w:cs="Arial"/>
                <w:snapToGrid w:val="0"/>
                <w:sz w:val="14"/>
                <w:szCs w:val="16"/>
              </w:rPr>
              <w:t xml:space="preserve"> Hydro.</w:t>
            </w:r>
          </w:p>
          <w:p w14:paraId="262203D0" w14:textId="77777777" w:rsidR="00553515" w:rsidRDefault="00553515" w:rsidP="00C41A89">
            <w:pPr>
              <w:pStyle w:val="BodyText"/>
              <w:rPr>
                <w:rFonts w:asciiTheme="minorHAnsi" w:hAnsiTheme="minorHAnsi" w:cs="Arial"/>
                <w:bCs w:val="0"/>
                <w:sz w:val="14"/>
                <w:szCs w:val="14"/>
              </w:rPr>
            </w:pPr>
          </w:p>
          <w:p w14:paraId="0E088174" w14:textId="01F90CE5" w:rsidR="00074CFE" w:rsidRPr="00E05100" w:rsidRDefault="00074CFE" w:rsidP="00C41A89">
            <w:pPr>
              <w:pStyle w:val="BodyText"/>
              <w:rPr>
                <w:rFonts w:asciiTheme="minorHAnsi" w:hAnsiTheme="minorHAnsi" w:cs="Arial"/>
                <w:bCs w:val="0"/>
                <w:sz w:val="14"/>
                <w:szCs w:val="14"/>
              </w:rPr>
            </w:pPr>
            <w:r w:rsidRPr="00E05100">
              <w:rPr>
                <w:rFonts w:asciiTheme="minorHAnsi" w:hAnsiTheme="minorHAnsi" w:cs="Arial"/>
                <w:bCs w:val="0"/>
                <w:sz w:val="14"/>
                <w:szCs w:val="14"/>
              </w:rPr>
              <w:t>Payment</w:t>
            </w:r>
          </w:p>
          <w:p w14:paraId="0E088175" w14:textId="77777777" w:rsidR="00C41A89" w:rsidRPr="00E05100" w:rsidRDefault="00C41A89" w:rsidP="00C41A89">
            <w:pPr>
              <w:pStyle w:val="BodyText"/>
              <w:rPr>
                <w:rFonts w:asciiTheme="minorHAnsi" w:hAnsiTheme="minorHAnsi" w:cs="Arial"/>
                <w:b w:val="0"/>
                <w:sz w:val="14"/>
                <w:szCs w:val="14"/>
              </w:rPr>
            </w:pPr>
            <w:r w:rsidRPr="00E05100">
              <w:rPr>
                <w:rFonts w:asciiTheme="minorHAnsi" w:hAnsiTheme="minorHAnsi" w:cs="Arial"/>
                <w:b w:val="0"/>
                <w:snapToGrid w:val="0"/>
                <w:sz w:val="14"/>
                <w:szCs w:val="14"/>
              </w:rPr>
              <w:t>Payment must be made in full within 30 days or prior to the event, whichever is sooner. Failure to pay will result in your company being refused entry to the event and you will still be liable for the full cost of your stand and any ensuing costs.  Invoices not paid within 30 day net will incur a</w:t>
            </w:r>
            <w:r w:rsidRPr="00E05100">
              <w:rPr>
                <w:rFonts w:asciiTheme="minorHAnsi" w:hAnsiTheme="minorHAnsi" w:cs="Arial"/>
                <w:b w:val="0"/>
                <w:sz w:val="14"/>
                <w:szCs w:val="14"/>
              </w:rPr>
              <w:t>n 8.5% charge.</w:t>
            </w:r>
          </w:p>
          <w:p w14:paraId="0E088176" w14:textId="77777777" w:rsidR="00CD4537" w:rsidRPr="00E05100" w:rsidRDefault="00CD4537" w:rsidP="00C41A89">
            <w:pPr>
              <w:widowControl w:val="0"/>
              <w:autoSpaceDE w:val="0"/>
              <w:autoSpaceDN w:val="0"/>
              <w:adjustRightInd w:val="0"/>
              <w:spacing w:before="11"/>
              <w:ind w:right="-23"/>
              <w:rPr>
                <w:rFonts w:cs="Arial"/>
                <w:sz w:val="14"/>
                <w:szCs w:val="14"/>
                <w:lang w:eastAsia="en-GB"/>
              </w:rPr>
            </w:pPr>
          </w:p>
          <w:p w14:paraId="0E088177" w14:textId="77777777" w:rsidR="00CD4537" w:rsidRPr="00E05100" w:rsidRDefault="00CD4537" w:rsidP="00CD4537">
            <w:pPr>
              <w:pStyle w:val="Heading2"/>
              <w:spacing w:before="0" w:after="0" w:line="240" w:lineRule="auto"/>
              <w:ind w:right="-340"/>
              <w:rPr>
                <w:rFonts w:asciiTheme="minorHAnsi" w:hAnsiTheme="minorHAnsi" w:cs="Arial"/>
                <w:i w:val="0"/>
                <w:sz w:val="14"/>
                <w:szCs w:val="14"/>
              </w:rPr>
            </w:pPr>
            <w:bookmarkStart w:id="0" w:name="_Toc487538744"/>
            <w:bookmarkStart w:id="1" w:name="_Toc513032109"/>
            <w:r w:rsidRPr="00E05100">
              <w:rPr>
                <w:rFonts w:asciiTheme="minorHAnsi" w:hAnsiTheme="minorHAnsi" w:cs="Arial"/>
                <w:i w:val="0"/>
                <w:sz w:val="14"/>
                <w:szCs w:val="14"/>
              </w:rPr>
              <w:t>Cancellations</w:t>
            </w:r>
            <w:bookmarkEnd w:id="0"/>
            <w:bookmarkEnd w:id="1"/>
          </w:p>
          <w:p w14:paraId="0E088178" w14:textId="77777777" w:rsidR="00CD4537" w:rsidRPr="00E05100" w:rsidRDefault="00CD4537" w:rsidP="00CD4537">
            <w:pPr>
              <w:pStyle w:val="BodyText"/>
              <w:ind w:right="-340"/>
              <w:rPr>
                <w:rFonts w:asciiTheme="minorHAnsi" w:hAnsiTheme="minorHAnsi" w:cs="Arial"/>
                <w:b w:val="0"/>
                <w:sz w:val="14"/>
                <w:szCs w:val="14"/>
              </w:rPr>
            </w:pPr>
            <w:r w:rsidRPr="00E05100">
              <w:rPr>
                <w:rFonts w:asciiTheme="minorHAnsi" w:hAnsiTheme="minorHAnsi" w:cs="Arial"/>
                <w:b w:val="0"/>
                <w:sz w:val="14"/>
                <w:szCs w:val="14"/>
              </w:rPr>
              <w:t>Refunds for stands, which are cancelled, will only be made in the event of the exhibition being sold out.  Every effort will be made to re-sell all stand space.</w:t>
            </w:r>
          </w:p>
          <w:p w14:paraId="0E088179" w14:textId="77777777" w:rsidR="00CD4537" w:rsidRPr="00E05100" w:rsidRDefault="00CD4537" w:rsidP="00CD4537">
            <w:pPr>
              <w:pStyle w:val="Heading7"/>
              <w:rPr>
                <w:rFonts w:asciiTheme="minorHAnsi" w:hAnsiTheme="minorHAnsi"/>
                <w:b w:val="0"/>
                <w:sz w:val="14"/>
                <w:szCs w:val="14"/>
              </w:rPr>
            </w:pPr>
          </w:p>
          <w:p w14:paraId="0E08817A" w14:textId="77777777" w:rsidR="00CD4537" w:rsidRPr="00E05100" w:rsidRDefault="00CD4537" w:rsidP="00CD4537">
            <w:pPr>
              <w:pStyle w:val="Heading7"/>
              <w:rPr>
                <w:rFonts w:asciiTheme="minorHAnsi" w:hAnsiTheme="minorHAnsi"/>
                <w:sz w:val="14"/>
                <w:szCs w:val="14"/>
              </w:rPr>
            </w:pPr>
            <w:r w:rsidRPr="00E05100">
              <w:rPr>
                <w:rFonts w:asciiTheme="minorHAnsi" w:hAnsiTheme="minorHAnsi"/>
                <w:sz w:val="14"/>
                <w:szCs w:val="14"/>
              </w:rPr>
              <w:t>Applications for and allocation of stand space</w:t>
            </w:r>
          </w:p>
          <w:p w14:paraId="0E08817B" w14:textId="77777777" w:rsidR="00CD4537" w:rsidRPr="00E05100" w:rsidRDefault="00CD4537" w:rsidP="00CD4537">
            <w:pPr>
              <w:rPr>
                <w:rFonts w:cs="Arial"/>
                <w:snapToGrid w:val="0"/>
                <w:sz w:val="14"/>
                <w:szCs w:val="14"/>
              </w:rPr>
            </w:pPr>
            <w:r w:rsidRPr="00E05100">
              <w:rPr>
                <w:rFonts w:cs="Arial"/>
                <w:snapToGrid w:val="0"/>
                <w:sz w:val="14"/>
                <w:szCs w:val="14"/>
              </w:rPr>
              <w:t>Applications for stand space must be made on the form provided which should be returned to the address stated as soon as possible.  Acknowledgement of the booking and a VAT invoice will be sent to you within 7 working days.  Attention will be paid to the order in which forms have been received when allocating</w:t>
            </w:r>
            <w:r w:rsidR="00074CFE" w:rsidRPr="00E05100">
              <w:rPr>
                <w:rFonts w:cs="Arial"/>
                <w:snapToGrid w:val="0"/>
                <w:sz w:val="14"/>
                <w:szCs w:val="14"/>
              </w:rPr>
              <w:t xml:space="preserve"> space. </w:t>
            </w:r>
            <w:r w:rsidRPr="00E05100">
              <w:rPr>
                <w:rFonts w:cs="Arial"/>
                <w:snapToGrid w:val="0"/>
                <w:sz w:val="14"/>
                <w:szCs w:val="14"/>
              </w:rPr>
              <w:t>Notification of stand(s) allocated will be circulated to exhibitors as soon as possible after the booking date. The organisers reserve the right to refuse any application or prohibit any exhibit without assigning any reason for such refusal or prohibition.</w:t>
            </w:r>
            <w:r w:rsidR="00074CFE" w:rsidRPr="00E05100">
              <w:rPr>
                <w:rFonts w:cs="Arial"/>
                <w:snapToGrid w:val="0"/>
                <w:sz w:val="14"/>
                <w:szCs w:val="14"/>
              </w:rPr>
              <w:t xml:space="preserve"> </w:t>
            </w:r>
            <w:r w:rsidRPr="00E05100">
              <w:rPr>
                <w:rFonts w:cs="Arial"/>
                <w:snapToGrid w:val="0"/>
                <w:sz w:val="14"/>
                <w:szCs w:val="14"/>
              </w:rPr>
              <w:t>An exhibitor may not, except by express written permission of the organisers, display or give credit directly or indirectly to any goods, products or services other than his own or his named principals.</w:t>
            </w:r>
            <w:r w:rsidR="00074CFE" w:rsidRPr="00E05100">
              <w:rPr>
                <w:rFonts w:cs="Arial"/>
                <w:snapToGrid w:val="0"/>
                <w:sz w:val="14"/>
                <w:szCs w:val="14"/>
              </w:rPr>
              <w:t xml:space="preserve"> </w:t>
            </w:r>
            <w:r w:rsidRPr="00E05100">
              <w:rPr>
                <w:rFonts w:cs="Arial"/>
                <w:snapToGrid w:val="0"/>
                <w:sz w:val="14"/>
                <w:szCs w:val="14"/>
              </w:rPr>
              <w:t>The display or acknowledgement or credit or advertisement indicating membership of any organisation, society or trade association is not allowed except by express written permission of the organisers.</w:t>
            </w:r>
            <w:r w:rsidR="00074CFE" w:rsidRPr="00E05100">
              <w:rPr>
                <w:rFonts w:cs="Arial"/>
                <w:snapToGrid w:val="0"/>
                <w:sz w:val="14"/>
                <w:szCs w:val="14"/>
              </w:rPr>
              <w:t xml:space="preserve"> </w:t>
            </w:r>
            <w:r w:rsidRPr="00E05100">
              <w:rPr>
                <w:rFonts w:cs="Arial"/>
                <w:snapToGrid w:val="0"/>
                <w:sz w:val="14"/>
                <w:szCs w:val="14"/>
              </w:rPr>
              <w:t>The organisers retain the right to alter the layout of the exhibition if it is deemed to be in the best interests of the exhibition. Exhibitors should note, however, that every effort will be made to maintain the published exhibition plan layout.</w:t>
            </w:r>
          </w:p>
          <w:p w14:paraId="0E08817C" w14:textId="77777777" w:rsidR="00CD4537" w:rsidRPr="00E05100" w:rsidRDefault="00CD4537" w:rsidP="00CD4537">
            <w:pPr>
              <w:pStyle w:val="Heading8"/>
              <w:spacing w:before="0"/>
              <w:rPr>
                <w:rFonts w:asciiTheme="minorHAnsi" w:hAnsiTheme="minorHAnsi" w:cs="Arial"/>
                <w:b/>
                <w:i/>
                <w:color w:val="auto"/>
                <w:sz w:val="14"/>
                <w:szCs w:val="14"/>
              </w:rPr>
            </w:pPr>
          </w:p>
          <w:p w14:paraId="0E08817D" w14:textId="77777777" w:rsidR="00CD4537" w:rsidRPr="00E05100" w:rsidRDefault="00CD4537" w:rsidP="00CD4537">
            <w:pPr>
              <w:pStyle w:val="Heading8"/>
              <w:spacing w:before="0"/>
              <w:rPr>
                <w:rFonts w:asciiTheme="minorHAnsi" w:hAnsiTheme="minorHAnsi" w:cs="Arial"/>
                <w:b/>
                <w:color w:val="auto"/>
                <w:sz w:val="14"/>
                <w:szCs w:val="14"/>
              </w:rPr>
            </w:pPr>
            <w:r w:rsidRPr="00E05100">
              <w:rPr>
                <w:rFonts w:asciiTheme="minorHAnsi" w:hAnsiTheme="minorHAnsi" w:cs="Arial"/>
                <w:b/>
                <w:color w:val="auto"/>
                <w:sz w:val="14"/>
                <w:szCs w:val="14"/>
              </w:rPr>
              <w:t>Bankruptcy or liquidation</w:t>
            </w:r>
          </w:p>
          <w:p w14:paraId="0E08817E" w14:textId="77777777" w:rsidR="00CD4537" w:rsidRPr="00E05100" w:rsidRDefault="00CD4537" w:rsidP="00CD4537">
            <w:pPr>
              <w:rPr>
                <w:rFonts w:cs="Arial"/>
                <w:snapToGrid w:val="0"/>
                <w:sz w:val="14"/>
                <w:szCs w:val="14"/>
              </w:rPr>
            </w:pPr>
            <w:r w:rsidRPr="00E05100">
              <w:rPr>
                <w:rFonts w:cs="Arial"/>
                <w:snapToGrid w:val="0"/>
                <w:sz w:val="14"/>
                <w:szCs w:val="14"/>
              </w:rPr>
              <w:t>In the event of an exhibitor becoming bankrupt or entering into liquidation (other than voluntary liquidation for the purpose of amalgamation or reconstruction) or having the receiver appointed, the contract with such an exhibitor will terminate forthwith, the allotment of stand space will be cancelled and all sums paid by the exhibitor under contract shall be forfeit.</w:t>
            </w:r>
          </w:p>
          <w:p w14:paraId="0E08817F" w14:textId="77777777" w:rsidR="00CD4537" w:rsidRPr="00E05100" w:rsidRDefault="00CD4537" w:rsidP="00CD4537">
            <w:pPr>
              <w:pStyle w:val="Heading8"/>
              <w:spacing w:before="0"/>
              <w:rPr>
                <w:rFonts w:asciiTheme="minorHAnsi" w:hAnsiTheme="minorHAnsi" w:cs="Arial"/>
                <w:b/>
                <w:i/>
                <w:color w:val="auto"/>
                <w:sz w:val="14"/>
                <w:szCs w:val="14"/>
              </w:rPr>
            </w:pPr>
          </w:p>
          <w:p w14:paraId="0E088180" w14:textId="77777777" w:rsidR="00CD4537" w:rsidRPr="00E05100" w:rsidRDefault="00CD4537" w:rsidP="00CD4537">
            <w:pPr>
              <w:pStyle w:val="Heading8"/>
              <w:spacing w:before="0"/>
              <w:rPr>
                <w:rFonts w:asciiTheme="minorHAnsi" w:hAnsiTheme="minorHAnsi" w:cs="Arial"/>
                <w:b/>
                <w:color w:val="auto"/>
                <w:sz w:val="14"/>
                <w:szCs w:val="14"/>
              </w:rPr>
            </w:pPr>
            <w:r w:rsidRPr="00E05100">
              <w:rPr>
                <w:rFonts w:asciiTheme="minorHAnsi" w:hAnsiTheme="minorHAnsi" w:cs="Arial"/>
                <w:b/>
                <w:color w:val="auto"/>
                <w:sz w:val="14"/>
                <w:szCs w:val="14"/>
              </w:rPr>
              <w:t>Sub-letting</w:t>
            </w:r>
          </w:p>
          <w:p w14:paraId="0E088181" w14:textId="77777777" w:rsidR="00074CFE" w:rsidRPr="00E05100" w:rsidRDefault="00CD4537" w:rsidP="00074CFE">
            <w:pPr>
              <w:rPr>
                <w:rFonts w:cs="Arial"/>
                <w:snapToGrid w:val="0"/>
                <w:sz w:val="14"/>
                <w:szCs w:val="14"/>
              </w:rPr>
            </w:pPr>
            <w:r w:rsidRPr="00E05100">
              <w:rPr>
                <w:rFonts w:cs="Arial"/>
                <w:snapToGrid w:val="0"/>
                <w:sz w:val="14"/>
                <w:szCs w:val="14"/>
              </w:rPr>
              <w:t>Sub-letting or licensing the use of stand space is not permitted, neither may the products or service of firms not exhibiting in their own rights be promoted or displayed as exhibits, except where the exhibitor is the United Kingdom selling agent for such products or firms, or express written permission has been obtained from the organisers.</w:t>
            </w:r>
          </w:p>
          <w:p w14:paraId="0E088182" w14:textId="77777777" w:rsidR="00074CFE" w:rsidRPr="00E05100" w:rsidRDefault="00074CFE" w:rsidP="00074CFE">
            <w:pPr>
              <w:rPr>
                <w:rFonts w:cs="Arial"/>
                <w:snapToGrid w:val="0"/>
                <w:sz w:val="14"/>
                <w:szCs w:val="14"/>
              </w:rPr>
            </w:pPr>
          </w:p>
          <w:p w14:paraId="0E088183" w14:textId="77777777" w:rsidR="00CD4537" w:rsidRPr="00E05100" w:rsidRDefault="00CD4537" w:rsidP="00074CFE">
            <w:pPr>
              <w:rPr>
                <w:rFonts w:cs="Arial"/>
                <w:snapToGrid w:val="0"/>
                <w:sz w:val="14"/>
                <w:szCs w:val="14"/>
              </w:rPr>
            </w:pPr>
            <w:r w:rsidRPr="00E05100">
              <w:rPr>
                <w:rFonts w:cs="Arial"/>
                <w:b/>
                <w:sz w:val="14"/>
                <w:szCs w:val="14"/>
              </w:rPr>
              <w:t>Occupation of stand space</w:t>
            </w:r>
          </w:p>
          <w:p w14:paraId="0E088184" w14:textId="77777777" w:rsidR="00CD4537" w:rsidRPr="00E05100" w:rsidRDefault="00CD4537" w:rsidP="00CD4537">
            <w:pPr>
              <w:rPr>
                <w:rFonts w:cs="Arial"/>
                <w:snapToGrid w:val="0"/>
                <w:sz w:val="14"/>
                <w:szCs w:val="14"/>
              </w:rPr>
            </w:pPr>
            <w:r w:rsidRPr="00E05100">
              <w:rPr>
                <w:rFonts w:cs="Arial"/>
                <w:snapToGrid w:val="0"/>
                <w:sz w:val="14"/>
                <w:szCs w:val="14"/>
              </w:rPr>
              <w:t>The Exhibitor, his servants, agents, employees and contractors may enter the building at a time nominated to them for the purpose of stand fitting and dressing. In the event of</w:t>
            </w:r>
            <w:r w:rsidR="00631EE7">
              <w:rPr>
                <w:rFonts w:cs="Arial"/>
                <w:snapToGrid w:val="0"/>
                <w:sz w:val="14"/>
                <w:szCs w:val="14"/>
              </w:rPr>
              <w:t xml:space="preserve"> an e</w:t>
            </w:r>
            <w:r w:rsidRPr="00E05100">
              <w:rPr>
                <w:rFonts w:cs="Arial"/>
                <w:snapToGrid w:val="0"/>
                <w:sz w:val="14"/>
                <w:szCs w:val="14"/>
              </w:rPr>
              <w:t>xhibitor failing to take possession of his stand the organisers have the right to re-let the stand and al</w:t>
            </w:r>
            <w:r w:rsidR="00074CFE" w:rsidRPr="00E05100">
              <w:rPr>
                <w:rFonts w:cs="Arial"/>
                <w:snapToGrid w:val="0"/>
                <w:sz w:val="14"/>
                <w:szCs w:val="14"/>
              </w:rPr>
              <w:t>l monies paid shall be forfeit.</w:t>
            </w:r>
            <w:r w:rsidR="00631EE7">
              <w:rPr>
                <w:rFonts w:cs="Arial"/>
                <w:snapToGrid w:val="0"/>
                <w:sz w:val="14"/>
                <w:szCs w:val="14"/>
              </w:rPr>
              <w:t xml:space="preserve"> Provisional timings are stated in the prospectus.</w:t>
            </w:r>
          </w:p>
          <w:p w14:paraId="0E088185" w14:textId="77777777" w:rsidR="00CD4537" w:rsidRPr="00E05100" w:rsidRDefault="00CD4537" w:rsidP="00CD4537">
            <w:pPr>
              <w:pStyle w:val="Heading8"/>
              <w:spacing w:before="0"/>
              <w:rPr>
                <w:rFonts w:asciiTheme="minorHAnsi" w:hAnsiTheme="minorHAnsi" w:cs="Arial"/>
                <w:b/>
                <w:i/>
                <w:color w:val="auto"/>
                <w:sz w:val="14"/>
                <w:szCs w:val="14"/>
              </w:rPr>
            </w:pPr>
          </w:p>
          <w:p w14:paraId="0E088186" w14:textId="77777777" w:rsidR="00CD4537" w:rsidRPr="00E05100" w:rsidRDefault="00CD4537" w:rsidP="00CD4537">
            <w:pPr>
              <w:pStyle w:val="Heading8"/>
              <w:spacing w:before="0"/>
              <w:rPr>
                <w:rFonts w:asciiTheme="minorHAnsi" w:hAnsiTheme="minorHAnsi" w:cs="Arial"/>
                <w:b/>
                <w:color w:val="auto"/>
                <w:sz w:val="14"/>
                <w:szCs w:val="14"/>
              </w:rPr>
            </w:pPr>
            <w:r w:rsidRPr="00E05100">
              <w:rPr>
                <w:rFonts w:asciiTheme="minorHAnsi" w:hAnsiTheme="minorHAnsi" w:cs="Arial"/>
                <w:b/>
                <w:color w:val="auto"/>
                <w:sz w:val="14"/>
                <w:szCs w:val="14"/>
              </w:rPr>
              <w:t>Exhibitors technical manual</w:t>
            </w:r>
          </w:p>
          <w:p w14:paraId="0E088187" w14:textId="0874856D" w:rsidR="00CD4537" w:rsidRDefault="00CD4537" w:rsidP="00CD4537">
            <w:pPr>
              <w:rPr>
                <w:rFonts w:cs="Arial"/>
                <w:snapToGrid w:val="0"/>
                <w:sz w:val="14"/>
                <w:szCs w:val="14"/>
              </w:rPr>
            </w:pPr>
            <w:r w:rsidRPr="00E05100">
              <w:rPr>
                <w:rFonts w:cs="Arial"/>
                <w:snapToGrid w:val="0"/>
                <w:sz w:val="14"/>
                <w:szCs w:val="14"/>
              </w:rPr>
              <w:t>Further technical information concerning the exhibition together with order forms for all ancillary services available to exhibitors wi</w:t>
            </w:r>
            <w:r w:rsidR="00074CFE" w:rsidRPr="00E05100">
              <w:rPr>
                <w:rFonts w:cs="Arial"/>
                <w:snapToGrid w:val="0"/>
                <w:sz w:val="14"/>
                <w:szCs w:val="14"/>
              </w:rPr>
              <w:t>ll be forwarded to exhibitors by</w:t>
            </w:r>
            <w:r w:rsidRPr="00E05100">
              <w:rPr>
                <w:rFonts w:cs="Arial"/>
                <w:snapToGrid w:val="0"/>
                <w:sz w:val="14"/>
                <w:szCs w:val="14"/>
              </w:rPr>
              <w:t xml:space="preserve"> </w:t>
            </w:r>
            <w:r w:rsidR="004B0DC9">
              <w:rPr>
                <w:rFonts w:cs="Arial"/>
                <w:b/>
                <w:bCs/>
                <w:snapToGrid w:val="0"/>
                <w:sz w:val="14"/>
                <w:szCs w:val="14"/>
              </w:rPr>
              <w:t xml:space="preserve">April </w:t>
            </w:r>
            <w:r w:rsidR="0071790C">
              <w:rPr>
                <w:rFonts w:cs="Arial"/>
                <w:b/>
                <w:bCs/>
                <w:snapToGrid w:val="0"/>
                <w:sz w:val="14"/>
                <w:szCs w:val="14"/>
              </w:rPr>
              <w:t>202</w:t>
            </w:r>
            <w:r w:rsidR="00AB0ECB">
              <w:rPr>
                <w:rFonts w:cs="Arial"/>
                <w:b/>
                <w:bCs/>
                <w:snapToGrid w:val="0"/>
                <w:sz w:val="14"/>
                <w:szCs w:val="14"/>
              </w:rPr>
              <w:t>6</w:t>
            </w:r>
            <w:r w:rsidR="00133AC0">
              <w:rPr>
                <w:rFonts w:cs="Arial"/>
                <w:b/>
                <w:bCs/>
                <w:snapToGrid w:val="0"/>
                <w:sz w:val="14"/>
                <w:szCs w:val="14"/>
              </w:rPr>
              <w:t>.</w:t>
            </w:r>
            <w:r w:rsidR="00F11E72" w:rsidRPr="00E05100">
              <w:rPr>
                <w:rFonts w:cs="Arial"/>
                <w:snapToGrid w:val="0"/>
                <w:sz w:val="14"/>
                <w:szCs w:val="14"/>
              </w:rPr>
              <w:t xml:space="preserve"> </w:t>
            </w:r>
            <w:r w:rsidR="00214113" w:rsidRPr="00E05100">
              <w:rPr>
                <w:rFonts w:cs="Arial"/>
                <w:snapToGrid w:val="0"/>
                <w:sz w:val="14"/>
                <w:szCs w:val="14"/>
              </w:rPr>
              <w:t xml:space="preserve">This will include specific guidance and any relevant </w:t>
            </w:r>
            <w:r w:rsidR="0074582F" w:rsidRPr="00E05100">
              <w:rPr>
                <w:rFonts w:cs="Arial"/>
                <w:snapToGrid w:val="0"/>
                <w:sz w:val="14"/>
                <w:szCs w:val="14"/>
              </w:rPr>
              <w:t>restrictions</w:t>
            </w:r>
            <w:r w:rsidR="00214113" w:rsidRPr="00E05100">
              <w:rPr>
                <w:rFonts w:cs="Arial"/>
                <w:snapToGrid w:val="0"/>
                <w:sz w:val="14"/>
                <w:szCs w:val="14"/>
              </w:rPr>
              <w:t xml:space="preserve"> relating to the event and build</w:t>
            </w:r>
            <w:r w:rsidR="00E86B4C">
              <w:rPr>
                <w:rFonts w:cs="Arial"/>
                <w:snapToGrid w:val="0"/>
                <w:sz w:val="14"/>
                <w:szCs w:val="14"/>
              </w:rPr>
              <w:t xml:space="preserve"> including access and build times</w:t>
            </w:r>
            <w:r w:rsidR="00214113" w:rsidRPr="00E05100">
              <w:rPr>
                <w:rFonts w:cs="Arial"/>
                <w:snapToGrid w:val="0"/>
                <w:sz w:val="14"/>
                <w:szCs w:val="14"/>
              </w:rPr>
              <w:t>. You are strongly advised to refrain from confirming design and build plans until you have received and read the information thoroughly.</w:t>
            </w:r>
            <w:r w:rsidR="0074582F" w:rsidRPr="00E05100">
              <w:rPr>
                <w:rFonts w:cs="Arial"/>
                <w:snapToGrid w:val="0"/>
                <w:sz w:val="14"/>
                <w:szCs w:val="14"/>
              </w:rPr>
              <w:t xml:space="preserve"> </w:t>
            </w:r>
            <w:r w:rsidR="00631EE7">
              <w:rPr>
                <w:rFonts w:cs="Arial"/>
                <w:snapToGrid w:val="0"/>
                <w:sz w:val="14"/>
                <w:szCs w:val="14"/>
              </w:rPr>
              <w:t xml:space="preserve">Once released, the technical manual will supersede any information stated within the prospectus. </w:t>
            </w:r>
          </w:p>
          <w:p w14:paraId="0E088188" w14:textId="77777777" w:rsidR="00F43572" w:rsidRDefault="00F43572" w:rsidP="00CD4537">
            <w:pPr>
              <w:rPr>
                <w:rFonts w:cs="Arial"/>
                <w:snapToGrid w:val="0"/>
                <w:sz w:val="14"/>
                <w:szCs w:val="14"/>
              </w:rPr>
            </w:pPr>
          </w:p>
          <w:p w14:paraId="0E088189" w14:textId="77777777" w:rsidR="00F43572" w:rsidRDefault="00F43572" w:rsidP="00CD4537">
            <w:pPr>
              <w:rPr>
                <w:rFonts w:cs="Arial"/>
                <w:b/>
                <w:snapToGrid w:val="0"/>
                <w:sz w:val="14"/>
                <w:szCs w:val="14"/>
              </w:rPr>
            </w:pPr>
            <w:r w:rsidRPr="00F43572">
              <w:rPr>
                <w:rFonts w:cs="Arial"/>
                <w:b/>
                <w:snapToGrid w:val="0"/>
                <w:sz w:val="14"/>
                <w:szCs w:val="14"/>
              </w:rPr>
              <w:t>Data Consent</w:t>
            </w:r>
          </w:p>
          <w:p w14:paraId="0E08818A" w14:textId="77777777" w:rsidR="00CC1FD3" w:rsidRPr="00BE73EA" w:rsidRDefault="00CC1FD3" w:rsidP="00CC1FD3">
            <w:pPr>
              <w:rPr>
                <w:sz w:val="14"/>
                <w:szCs w:val="14"/>
              </w:rPr>
            </w:pPr>
            <w:r w:rsidRPr="00BE73EA">
              <w:rPr>
                <w:sz w:val="14"/>
                <w:szCs w:val="14"/>
              </w:rPr>
              <w:t>Other third parties that will have access to your personal data</w:t>
            </w:r>
          </w:p>
          <w:p w14:paraId="0E08818B" w14:textId="77777777" w:rsidR="00CC1FD3" w:rsidRPr="00BE73EA" w:rsidRDefault="00CC1FD3" w:rsidP="00CC1FD3">
            <w:pPr>
              <w:rPr>
                <w:sz w:val="14"/>
                <w:szCs w:val="14"/>
              </w:rPr>
            </w:pPr>
          </w:p>
          <w:p w14:paraId="0E08818C" w14:textId="77777777" w:rsidR="00CC1FD3" w:rsidRPr="00BE73EA" w:rsidRDefault="00CC1FD3" w:rsidP="00CC1FD3">
            <w:pPr>
              <w:rPr>
                <w:sz w:val="14"/>
                <w:szCs w:val="14"/>
              </w:rPr>
            </w:pPr>
            <w:r w:rsidRPr="00BE73EA">
              <w:rPr>
                <w:sz w:val="14"/>
                <w:szCs w:val="14"/>
              </w:rPr>
              <w:t xml:space="preserve">Your data may be shared with the following organisations and third parties: </w:t>
            </w:r>
          </w:p>
          <w:p w14:paraId="0E08818D" w14:textId="77777777" w:rsidR="00CC1FD3" w:rsidRPr="00BE73EA" w:rsidRDefault="00CC1FD3" w:rsidP="00CC1FD3">
            <w:pPr>
              <w:rPr>
                <w:sz w:val="14"/>
                <w:szCs w:val="14"/>
              </w:rPr>
            </w:pPr>
            <w:r w:rsidRPr="00BE73EA">
              <w:rPr>
                <w:sz w:val="14"/>
                <w:szCs w:val="14"/>
              </w:rPr>
              <w:t xml:space="preserve">• Exhibition stand contractors </w:t>
            </w:r>
          </w:p>
          <w:p w14:paraId="0E08818E" w14:textId="77777777" w:rsidR="00CC1FD3" w:rsidRPr="00BE73EA" w:rsidRDefault="00CC1FD3" w:rsidP="00CC1FD3">
            <w:pPr>
              <w:rPr>
                <w:sz w:val="14"/>
                <w:szCs w:val="14"/>
              </w:rPr>
            </w:pPr>
            <w:r w:rsidRPr="00BE73EA">
              <w:rPr>
                <w:sz w:val="14"/>
                <w:szCs w:val="14"/>
              </w:rPr>
              <w:t>• Organising committee of the Event (Only name, job title, organisation and town/city will be given)</w:t>
            </w:r>
          </w:p>
          <w:p w14:paraId="0E08818F" w14:textId="77777777" w:rsidR="00CC1FD3" w:rsidRPr="00BE73EA" w:rsidRDefault="00CC1FD3" w:rsidP="00CC1FD3">
            <w:pPr>
              <w:rPr>
                <w:sz w:val="14"/>
                <w:szCs w:val="14"/>
              </w:rPr>
            </w:pPr>
            <w:r w:rsidRPr="00BE73EA">
              <w:rPr>
                <w:sz w:val="14"/>
                <w:szCs w:val="14"/>
              </w:rPr>
              <w:t>• A third party badging company if relevant for the event (Only name, job title, organisation and email address will be given)</w:t>
            </w:r>
          </w:p>
          <w:p w14:paraId="0E088190" w14:textId="77777777" w:rsidR="00CC1FD3" w:rsidRPr="00BE73EA" w:rsidRDefault="00CC1FD3" w:rsidP="00CC1FD3">
            <w:pPr>
              <w:rPr>
                <w:sz w:val="14"/>
                <w:szCs w:val="14"/>
              </w:rPr>
            </w:pPr>
            <w:r w:rsidRPr="00BE73EA">
              <w:rPr>
                <w:sz w:val="14"/>
                <w:szCs w:val="14"/>
              </w:rPr>
              <w:t>• For e-conferences, a third party e-conference provider if relevant “Talking Slides” (Only name, job title, organisation and email address will be given)</w:t>
            </w:r>
          </w:p>
          <w:p w14:paraId="0E088191" w14:textId="77777777" w:rsidR="00CD4537" w:rsidRPr="00E05100" w:rsidRDefault="00CD4537" w:rsidP="00CD4537">
            <w:pPr>
              <w:pStyle w:val="Heading8"/>
              <w:spacing w:before="0"/>
              <w:rPr>
                <w:rFonts w:asciiTheme="minorHAnsi" w:hAnsiTheme="minorHAnsi" w:cs="Arial"/>
                <w:b/>
                <w:i/>
                <w:color w:val="auto"/>
                <w:sz w:val="14"/>
                <w:szCs w:val="14"/>
              </w:rPr>
            </w:pPr>
          </w:p>
          <w:p w14:paraId="0E088192" w14:textId="77777777" w:rsidR="00CD4537" w:rsidRPr="00E05100" w:rsidRDefault="00CD4537" w:rsidP="00CD4537">
            <w:pPr>
              <w:pStyle w:val="Heading8"/>
              <w:spacing w:before="0"/>
              <w:rPr>
                <w:rFonts w:asciiTheme="minorHAnsi" w:hAnsiTheme="minorHAnsi" w:cs="Arial"/>
                <w:b/>
                <w:color w:val="auto"/>
                <w:sz w:val="14"/>
                <w:szCs w:val="14"/>
              </w:rPr>
            </w:pPr>
            <w:r w:rsidRPr="00E05100">
              <w:rPr>
                <w:rFonts w:asciiTheme="minorHAnsi" w:hAnsiTheme="minorHAnsi" w:cs="Arial"/>
                <w:b/>
                <w:color w:val="auto"/>
                <w:sz w:val="14"/>
                <w:szCs w:val="14"/>
              </w:rPr>
              <w:t>General conditions</w:t>
            </w:r>
          </w:p>
          <w:p w14:paraId="0E088193" w14:textId="77777777" w:rsidR="00144235" w:rsidRPr="00E05100" w:rsidRDefault="00CD4537" w:rsidP="00144235">
            <w:pPr>
              <w:rPr>
                <w:rFonts w:cs="Arial"/>
                <w:snapToGrid w:val="0"/>
                <w:sz w:val="14"/>
                <w:szCs w:val="14"/>
              </w:rPr>
            </w:pPr>
            <w:r w:rsidRPr="00E05100">
              <w:rPr>
                <w:rFonts w:cs="Arial"/>
                <w:snapToGrid w:val="0"/>
                <w:sz w:val="14"/>
                <w:szCs w:val="14"/>
              </w:rPr>
              <w:t>The organisers are responsible for the control of the exhibition areas. Exhibitors are responsible for the control of their own stands. The decision of the organisers is final and decisive on any question not covered in the foregoing regulations.  Exhibitors must comply in all respects with the requirement of every appropriate authority, with the Terms of Agreement by which the organisers may occupy the premises and with policies of insurance affected by the organisers.</w:t>
            </w:r>
          </w:p>
          <w:p w14:paraId="0E088194" w14:textId="77777777" w:rsidR="00144235" w:rsidRPr="00E05100" w:rsidRDefault="00144235" w:rsidP="00144235">
            <w:pPr>
              <w:rPr>
                <w:rFonts w:cs="Arial"/>
                <w:snapToGrid w:val="0"/>
                <w:sz w:val="14"/>
                <w:szCs w:val="14"/>
              </w:rPr>
            </w:pPr>
          </w:p>
          <w:p w14:paraId="0E088195" w14:textId="77777777" w:rsidR="00CD4537" w:rsidRPr="00E05100" w:rsidRDefault="00CD4537" w:rsidP="00144235">
            <w:pPr>
              <w:rPr>
                <w:rFonts w:cs="Arial"/>
                <w:snapToGrid w:val="0"/>
                <w:sz w:val="14"/>
                <w:szCs w:val="14"/>
              </w:rPr>
            </w:pPr>
            <w:r w:rsidRPr="00E05100">
              <w:rPr>
                <w:rFonts w:cs="Arial"/>
                <w:b/>
                <w:sz w:val="14"/>
                <w:szCs w:val="14"/>
              </w:rPr>
              <w:t>Insurance</w:t>
            </w:r>
          </w:p>
          <w:p w14:paraId="567D43F7" w14:textId="1D207382" w:rsidR="00060186" w:rsidRDefault="00060186" w:rsidP="00060186">
            <w:pPr>
              <w:rPr>
                <w:rFonts w:cs="Arial"/>
                <w:snapToGrid w:val="0"/>
                <w:sz w:val="14"/>
                <w:szCs w:val="14"/>
              </w:rPr>
            </w:pPr>
            <w:r>
              <w:rPr>
                <w:rFonts w:cs="Arial"/>
                <w:snapToGrid w:val="0"/>
                <w:sz w:val="14"/>
                <w:szCs w:val="14"/>
              </w:rPr>
              <w:t>Exhibitors are reminded of the need to consult their insurance company or insurance broker to cover themselves fully against all risks at the exhibition.</w:t>
            </w:r>
          </w:p>
          <w:p w14:paraId="1BAFDEA3" w14:textId="77777777" w:rsidR="009547C4" w:rsidRDefault="009547C4" w:rsidP="00060186">
            <w:pPr>
              <w:rPr>
                <w:rFonts w:cs="Arial"/>
                <w:snapToGrid w:val="0"/>
                <w:sz w:val="14"/>
                <w:szCs w:val="14"/>
              </w:rPr>
            </w:pPr>
          </w:p>
          <w:p w14:paraId="1EA54E59" w14:textId="77777777" w:rsidR="00060186" w:rsidRDefault="00060186" w:rsidP="00060186">
            <w:pPr>
              <w:rPr>
                <w:rFonts w:cs="Arial"/>
                <w:snapToGrid w:val="0"/>
                <w:sz w:val="14"/>
                <w:szCs w:val="14"/>
              </w:rPr>
            </w:pPr>
            <w:r>
              <w:rPr>
                <w:rFonts w:cs="Arial"/>
                <w:snapToGrid w:val="0"/>
                <w:sz w:val="14"/>
                <w:szCs w:val="14"/>
              </w:rPr>
              <w:t>It is the exhibitor’s responsibility to ensure the appropriate Public Liability Insurance (PLI) is in place. This applies to ALL exhibitors, including charities and not-for-profit organisations. Exhibitors who do not have existing PLI should investigate the option of obtaining appropriate cover specifically for this event. Exhibitors who are not able to provide evidence of PLI will be refused entry to the event.</w:t>
            </w:r>
          </w:p>
          <w:p w14:paraId="10C83EF6" w14:textId="77777777" w:rsidR="00480DC3" w:rsidRDefault="00480DC3" w:rsidP="003D05D8">
            <w:pPr>
              <w:rPr>
                <w:rFonts w:cs="Arial"/>
                <w:snapToGrid w:val="0"/>
                <w:sz w:val="14"/>
                <w:szCs w:val="14"/>
              </w:rPr>
            </w:pPr>
          </w:p>
          <w:p w14:paraId="0E088198" w14:textId="6D2412CB" w:rsidR="00CD4537" w:rsidRPr="00E05100" w:rsidRDefault="00480DC3" w:rsidP="00CD4537">
            <w:pPr>
              <w:pStyle w:val="Heading8"/>
              <w:spacing w:before="0"/>
              <w:rPr>
                <w:rFonts w:asciiTheme="minorHAnsi" w:hAnsiTheme="minorHAnsi" w:cs="Arial"/>
                <w:b/>
                <w:color w:val="auto"/>
                <w:sz w:val="14"/>
                <w:szCs w:val="14"/>
              </w:rPr>
            </w:pPr>
            <w:r>
              <w:rPr>
                <w:rFonts w:asciiTheme="minorHAnsi" w:hAnsiTheme="minorHAnsi" w:cs="Arial"/>
                <w:b/>
                <w:color w:val="auto"/>
                <w:sz w:val="14"/>
                <w:szCs w:val="14"/>
              </w:rPr>
              <w:t>L</w:t>
            </w:r>
            <w:r w:rsidR="00CD4537" w:rsidRPr="00E05100">
              <w:rPr>
                <w:rFonts w:asciiTheme="minorHAnsi" w:hAnsiTheme="minorHAnsi" w:cs="Arial"/>
                <w:b/>
                <w:color w:val="auto"/>
                <w:sz w:val="14"/>
                <w:szCs w:val="14"/>
              </w:rPr>
              <w:t>iability</w:t>
            </w:r>
          </w:p>
          <w:p w14:paraId="52E703EF" w14:textId="77777777" w:rsidR="00C41A89" w:rsidRDefault="00CD4537" w:rsidP="00F80917">
            <w:pPr>
              <w:rPr>
                <w:rFonts w:cs="Arial"/>
                <w:snapToGrid w:val="0"/>
                <w:sz w:val="14"/>
                <w:szCs w:val="14"/>
              </w:rPr>
            </w:pPr>
            <w:r w:rsidRPr="00E05100">
              <w:rPr>
                <w:rFonts w:cs="Arial"/>
                <w:snapToGrid w:val="0"/>
                <w:sz w:val="14"/>
                <w:szCs w:val="14"/>
              </w:rPr>
              <w:t>Whilst the organiser will endeavour to protect exhibition property whilst on display at the exhibition it must be clearly understood that the management of the premises, the organising group and the organisers cannot accept liability for any loss or damage sustained or occasioned from any cause whatsoever. Exhibitors will be responsible for all damage to property and for any loss or injury caused by them or their agents or employees and will indemnify the organisers against all claims and expenses arising as a result. In the event of it being necessary for any reason whatsoever for the exhibition to be abandoned, postponed or altered in any way in whole or part or if the organisers find it necessary to change the dates of the exhibition, the organisers shall not be liable for any expenditure, loss or damaged incurred by an exhibitor or exhibition contractor resultant upon such change. Nor shall the organisers be liable for any expenditure, loss or damage resultant upon the intervention of any authority which restricts the use of the premises in whole or in part in any manner whatsoever.</w:t>
            </w:r>
          </w:p>
          <w:p w14:paraId="5ACB5270" w14:textId="77777777" w:rsidR="00C62033" w:rsidRDefault="00C62033" w:rsidP="00F80917">
            <w:pPr>
              <w:rPr>
                <w:rFonts w:cs="Arial"/>
                <w:snapToGrid w:val="0"/>
                <w:sz w:val="14"/>
                <w:szCs w:val="14"/>
              </w:rPr>
            </w:pPr>
          </w:p>
          <w:p w14:paraId="067219DF" w14:textId="4EF32B37" w:rsidR="00365807" w:rsidRDefault="00C62033" w:rsidP="00F80917">
            <w:pPr>
              <w:rPr>
                <w:rFonts w:cs="Arial"/>
                <w:snapToGrid w:val="0"/>
                <w:sz w:val="14"/>
                <w:szCs w:val="14"/>
              </w:rPr>
            </w:pPr>
            <w:r w:rsidRPr="00C62033">
              <w:rPr>
                <w:rFonts w:cs="Arial"/>
                <w:b/>
                <w:bCs/>
                <w:snapToGrid w:val="0"/>
                <w:sz w:val="14"/>
                <w:szCs w:val="14"/>
              </w:rPr>
              <w:lastRenderedPageBreak/>
              <w:t xml:space="preserve">Exhibitor </w:t>
            </w:r>
            <w:r w:rsidRPr="00C62033">
              <w:rPr>
                <w:b/>
                <w:bCs/>
                <w:sz w:val="14"/>
                <w:szCs w:val="14"/>
              </w:rPr>
              <w:t>onsite rules and regulations</w:t>
            </w:r>
          </w:p>
          <w:p w14:paraId="28ECDEEE" w14:textId="312993B4" w:rsidR="00365807" w:rsidRPr="00C62033" w:rsidRDefault="00365807" w:rsidP="00365807">
            <w:pPr>
              <w:pStyle w:val="Footer"/>
              <w:ind w:right="85"/>
              <w:rPr>
                <w:rFonts w:cstheme="minorHAnsi"/>
                <w:color w:val="C00000"/>
                <w:sz w:val="14"/>
                <w:szCs w:val="14"/>
                <w:lang w:val="cy-GB" w:eastAsia="en-GB"/>
              </w:rPr>
            </w:pPr>
            <w:r w:rsidRPr="00C62033">
              <w:rPr>
                <w:rFonts w:eastAsia="Times New Roman" w:cstheme="minorHAnsi"/>
                <w:color w:val="C00000"/>
                <w:sz w:val="14"/>
                <w:szCs w:val="14"/>
              </w:rPr>
              <w:t xml:space="preserve">Exhibitors must follow the exhibition rules and regulations as set out in the document: </w:t>
            </w:r>
            <w:r w:rsidR="00521FD9" w:rsidRPr="00C62033">
              <w:rPr>
                <w:rFonts w:cstheme="minorHAnsi"/>
                <w:color w:val="C00000"/>
                <w:sz w:val="14"/>
                <w:szCs w:val="14"/>
                <w:lang w:val="cy-GB"/>
              </w:rPr>
              <w:t>‘</w:t>
            </w:r>
            <w:r w:rsidRPr="00C62033">
              <w:rPr>
                <w:rFonts w:cstheme="minorHAnsi"/>
                <w:color w:val="C00000"/>
                <w:sz w:val="14"/>
                <w:szCs w:val="14"/>
                <w:lang w:val="cy-GB"/>
              </w:rPr>
              <w:t>FML – OD4252</w:t>
            </w:r>
            <w:r w:rsidR="00521FD9" w:rsidRPr="00C62033">
              <w:rPr>
                <w:rFonts w:eastAsia="Times New Roman" w:cstheme="minorHAnsi"/>
                <w:color w:val="C00000"/>
                <w:sz w:val="14"/>
                <w:szCs w:val="14"/>
              </w:rPr>
              <w:t xml:space="preserve"> Exhibition Regulations and Rules’ </w:t>
            </w:r>
            <w:hyperlink r:id="rId12" w:history="1">
              <w:r w:rsidR="00521FD9" w:rsidRPr="00C62033">
                <w:rPr>
                  <w:rStyle w:val="Hyperlink"/>
                  <w:rFonts w:eastAsia="Times New Roman" w:cstheme="minorHAnsi"/>
                  <w:sz w:val="14"/>
                  <w:szCs w:val="14"/>
                </w:rPr>
                <w:t>here</w:t>
              </w:r>
            </w:hyperlink>
            <w:r w:rsidR="00521FD9" w:rsidRPr="00C62033">
              <w:rPr>
                <w:rFonts w:eastAsia="Times New Roman" w:cstheme="minorHAnsi"/>
                <w:color w:val="C00000"/>
                <w:sz w:val="14"/>
                <w:szCs w:val="14"/>
              </w:rPr>
              <w:t>.</w:t>
            </w:r>
          </w:p>
          <w:p w14:paraId="0E088199" w14:textId="6E72282A" w:rsidR="003C1B57" w:rsidRPr="00E05100" w:rsidRDefault="003C1B57" w:rsidP="00365807">
            <w:pPr>
              <w:pStyle w:val="BodyText"/>
              <w:rPr>
                <w:rFonts w:cs="Arial"/>
                <w:sz w:val="14"/>
                <w:szCs w:val="14"/>
                <w:lang w:eastAsia="en-GB"/>
              </w:rPr>
            </w:pPr>
          </w:p>
        </w:tc>
      </w:tr>
    </w:tbl>
    <w:p w14:paraId="0E08819B" w14:textId="77777777" w:rsidR="00C41A89" w:rsidRDefault="00C41A89" w:rsidP="00F80917">
      <w:pPr>
        <w:spacing w:after="0" w:line="240" w:lineRule="auto"/>
        <w:rPr>
          <w:b/>
          <w:sz w:val="18"/>
          <w:szCs w:val="18"/>
        </w:rPr>
      </w:pPr>
    </w:p>
    <w:tbl>
      <w:tblPr>
        <w:tblpPr w:leftFromText="180" w:rightFromText="180" w:vertAnchor="text" w:horzAnchor="margin" w:tblpY="2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691"/>
        <w:gridCol w:w="1666"/>
        <w:gridCol w:w="691"/>
      </w:tblGrid>
      <w:tr w:rsidR="005F4B47" w14:paraId="0E08819F" w14:textId="77777777" w:rsidTr="005F4B47">
        <w:trPr>
          <w:cantSplit/>
          <w:trHeight w:hRule="exact" w:val="227"/>
        </w:trPr>
        <w:tc>
          <w:tcPr>
            <w:tcW w:w="2055" w:type="dxa"/>
            <w:gridSpan w:val="2"/>
            <w:tcBorders>
              <w:top w:val="single" w:sz="4" w:space="0" w:color="999999"/>
              <w:left w:val="single" w:sz="4" w:space="0" w:color="999999"/>
              <w:bottom w:val="single" w:sz="4" w:space="0" w:color="999999"/>
              <w:right w:val="single" w:sz="4" w:space="0" w:color="999999"/>
            </w:tcBorders>
            <w:vAlign w:val="center"/>
          </w:tcPr>
          <w:p w14:paraId="0E08819C" w14:textId="77777777" w:rsidR="005F4B47" w:rsidRDefault="005F4B47" w:rsidP="005F4B47">
            <w:pPr>
              <w:rPr>
                <w:rFonts w:ascii="Arial" w:hAnsi="Arial" w:cs="Arial"/>
                <w:color w:val="999999"/>
                <w:sz w:val="14"/>
              </w:rPr>
            </w:pPr>
            <w:r>
              <w:rPr>
                <w:rFonts w:ascii="Arial" w:hAnsi="Arial" w:cs="Arial"/>
                <w:b/>
                <w:bCs/>
                <w:color w:val="999999"/>
                <w:sz w:val="14"/>
              </w:rPr>
              <w:t>For official use</w:t>
            </w:r>
          </w:p>
        </w:tc>
        <w:tc>
          <w:tcPr>
            <w:tcW w:w="1666" w:type="dxa"/>
            <w:tcBorders>
              <w:top w:val="single" w:sz="4" w:space="0" w:color="999999"/>
              <w:left w:val="single" w:sz="4" w:space="0" w:color="999999"/>
              <w:bottom w:val="single" w:sz="4" w:space="0" w:color="999999"/>
              <w:right w:val="single" w:sz="4" w:space="0" w:color="999999"/>
            </w:tcBorders>
            <w:vAlign w:val="center"/>
          </w:tcPr>
          <w:p w14:paraId="0E08819D" w14:textId="77777777" w:rsidR="005F4B47" w:rsidRDefault="005F4B47" w:rsidP="005F4B47">
            <w:pPr>
              <w:rPr>
                <w:rFonts w:ascii="Arial" w:hAnsi="Arial" w:cs="Arial"/>
                <w:color w:val="999999"/>
                <w:sz w:val="14"/>
              </w:rPr>
            </w:pPr>
            <w:r>
              <w:rPr>
                <w:rFonts w:ascii="Arial" w:hAnsi="Arial" w:cs="Arial"/>
                <w:color w:val="999999"/>
                <w:sz w:val="14"/>
              </w:rPr>
              <w:t>Stand allocated</w:t>
            </w:r>
          </w:p>
        </w:tc>
        <w:tc>
          <w:tcPr>
            <w:tcW w:w="691" w:type="dxa"/>
            <w:tcBorders>
              <w:top w:val="single" w:sz="4" w:space="0" w:color="999999"/>
              <w:left w:val="single" w:sz="4" w:space="0" w:color="999999"/>
              <w:bottom w:val="single" w:sz="4" w:space="0" w:color="999999"/>
              <w:right w:val="single" w:sz="4" w:space="0" w:color="999999"/>
            </w:tcBorders>
            <w:vAlign w:val="center"/>
          </w:tcPr>
          <w:p w14:paraId="0E08819E" w14:textId="77777777" w:rsidR="005F4B47" w:rsidRDefault="005F4B47" w:rsidP="005F4B47">
            <w:pPr>
              <w:rPr>
                <w:rFonts w:ascii="Arial" w:hAnsi="Arial" w:cs="Arial"/>
                <w:color w:val="999999"/>
                <w:sz w:val="14"/>
              </w:rPr>
            </w:pPr>
          </w:p>
        </w:tc>
      </w:tr>
      <w:tr w:rsidR="005F4B47" w14:paraId="0E0881A4" w14:textId="77777777" w:rsidTr="005F4B47">
        <w:trPr>
          <w:trHeight w:hRule="exact" w:val="227"/>
        </w:trPr>
        <w:tc>
          <w:tcPr>
            <w:tcW w:w="1364" w:type="dxa"/>
            <w:tcBorders>
              <w:top w:val="single" w:sz="4" w:space="0" w:color="999999"/>
              <w:left w:val="single" w:sz="4" w:space="0" w:color="999999"/>
              <w:bottom w:val="single" w:sz="4" w:space="0" w:color="999999"/>
              <w:right w:val="single" w:sz="4" w:space="0" w:color="999999"/>
            </w:tcBorders>
            <w:vAlign w:val="center"/>
          </w:tcPr>
          <w:p w14:paraId="0E0881A0" w14:textId="77777777" w:rsidR="005F4B47" w:rsidRDefault="005F4B47" w:rsidP="005F4B47">
            <w:pPr>
              <w:rPr>
                <w:rFonts w:ascii="Arial" w:hAnsi="Arial" w:cs="Arial"/>
                <w:color w:val="999999"/>
                <w:sz w:val="14"/>
              </w:rPr>
            </w:pPr>
            <w:r>
              <w:rPr>
                <w:rFonts w:ascii="Arial" w:hAnsi="Arial" w:cs="Arial"/>
                <w:color w:val="999999"/>
                <w:sz w:val="14"/>
              </w:rPr>
              <w:t>Date processed</w:t>
            </w:r>
          </w:p>
        </w:tc>
        <w:tc>
          <w:tcPr>
            <w:tcW w:w="691" w:type="dxa"/>
            <w:tcBorders>
              <w:top w:val="single" w:sz="4" w:space="0" w:color="999999"/>
              <w:left w:val="single" w:sz="4" w:space="0" w:color="999999"/>
              <w:bottom w:val="single" w:sz="4" w:space="0" w:color="999999"/>
              <w:right w:val="single" w:sz="4" w:space="0" w:color="999999"/>
            </w:tcBorders>
            <w:vAlign w:val="center"/>
          </w:tcPr>
          <w:p w14:paraId="0E0881A1" w14:textId="77777777" w:rsidR="005F4B47" w:rsidRDefault="005F4B47" w:rsidP="005F4B47">
            <w:pPr>
              <w:rPr>
                <w:rFonts w:ascii="Arial" w:hAnsi="Arial" w:cs="Arial"/>
                <w:color w:val="999999"/>
                <w:sz w:val="14"/>
              </w:rPr>
            </w:pPr>
          </w:p>
        </w:tc>
        <w:tc>
          <w:tcPr>
            <w:tcW w:w="1666" w:type="dxa"/>
            <w:tcBorders>
              <w:top w:val="single" w:sz="4" w:space="0" w:color="999999"/>
              <w:left w:val="single" w:sz="4" w:space="0" w:color="999999"/>
              <w:bottom w:val="single" w:sz="4" w:space="0" w:color="999999"/>
              <w:right w:val="single" w:sz="4" w:space="0" w:color="999999"/>
            </w:tcBorders>
            <w:vAlign w:val="center"/>
          </w:tcPr>
          <w:p w14:paraId="0E0881A2" w14:textId="77777777" w:rsidR="005F4B47" w:rsidRDefault="005F4B47" w:rsidP="005F4B47">
            <w:pPr>
              <w:rPr>
                <w:rFonts w:ascii="Arial" w:hAnsi="Arial" w:cs="Arial"/>
                <w:color w:val="999999"/>
                <w:sz w:val="14"/>
              </w:rPr>
            </w:pPr>
            <w:r>
              <w:rPr>
                <w:rFonts w:ascii="Arial" w:hAnsi="Arial" w:cs="Arial"/>
                <w:color w:val="999999"/>
                <w:sz w:val="14"/>
              </w:rPr>
              <w:t>Date Conf letter sent</w:t>
            </w:r>
          </w:p>
        </w:tc>
        <w:tc>
          <w:tcPr>
            <w:tcW w:w="691" w:type="dxa"/>
            <w:tcBorders>
              <w:top w:val="single" w:sz="4" w:space="0" w:color="999999"/>
              <w:left w:val="single" w:sz="4" w:space="0" w:color="999999"/>
              <w:bottom w:val="single" w:sz="4" w:space="0" w:color="999999"/>
              <w:right w:val="single" w:sz="4" w:space="0" w:color="999999"/>
            </w:tcBorders>
            <w:vAlign w:val="center"/>
          </w:tcPr>
          <w:p w14:paraId="0E0881A3" w14:textId="77777777" w:rsidR="005F4B47" w:rsidRDefault="005F4B47" w:rsidP="005F4B47">
            <w:pPr>
              <w:rPr>
                <w:rFonts w:ascii="Arial" w:hAnsi="Arial" w:cs="Arial"/>
                <w:color w:val="999999"/>
                <w:sz w:val="14"/>
              </w:rPr>
            </w:pPr>
          </w:p>
        </w:tc>
      </w:tr>
      <w:tr w:rsidR="005F4B47" w14:paraId="0E0881A9" w14:textId="77777777" w:rsidTr="005F4B47">
        <w:trPr>
          <w:trHeight w:hRule="exact" w:val="227"/>
        </w:trPr>
        <w:tc>
          <w:tcPr>
            <w:tcW w:w="1364" w:type="dxa"/>
            <w:tcBorders>
              <w:top w:val="single" w:sz="4" w:space="0" w:color="999999"/>
              <w:left w:val="single" w:sz="4" w:space="0" w:color="999999"/>
              <w:bottom w:val="single" w:sz="4" w:space="0" w:color="999999"/>
              <w:right w:val="single" w:sz="4" w:space="0" w:color="999999"/>
            </w:tcBorders>
            <w:vAlign w:val="center"/>
          </w:tcPr>
          <w:p w14:paraId="0E0881A5" w14:textId="77777777" w:rsidR="005F4B47" w:rsidRDefault="005F4B47" w:rsidP="005F4B47">
            <w:pPr>
              <w:rPr>
                <w:rFonts w:ascii="Arial" w:hAnsi="Arial" w:cs="Arial"/>
                <w:color w:val="999999"/>
                <w:sz w:val="14"/>
              </w:rPr>
            </w:pPr>
            <w:r>
              <w:rPr>
                <w:rFonts w:ascii="Arial" w:hAnsi="Arial" w:cs="Arial"/>
                <w:color w:val="999999"/>
                <w:sz w:val="14"/>
              </w:rPr>
              <w:t>Date Invoice sent</w:t>
            </w:r>
          </w:p>
        </w:tc>
        <w:tc>
          <w:tcPr>
            <w:tcW w:w="691" w:type="dxa"/>
            <w:tcBorders>
              <w:top w:val="single" w:sz="4" w:space="0" w:color="999999"/>
              <w:left w:val="single" w:sz="4" w:space="0" w:color="999999"/>
              <w:bottom w:val="single" w:sz="4" w:space="0" w:color="999999"/>
              <w:right w:val="single" w:sz="4" w:space="0" w:color="999999"/>
            </w:tcBorders>
            <w:vAlign w:val="center"/>
          </w:tcPr>
          <w:p w14:paraId="0E0881A6" w14:textId="77777777" w:rsidR="005F4B47" w:rsidRDefault="005F4B47" w:rsidP="005F4B47">
            <w:pPr>
              <w:rPr>
                <w:rFonts w:ascii="Arial" w:hAnsi="Arial" w:cs="Arial"/>
                <w:color w:val="999999"/>
                <w:sz w:val="14"/>
              </w:rPr>
            </w:pPr>
          </w:p>
        </w:tc>
        <w:tc>
          <w:tcPr>
            <w:tcW w:w="1666" w:type="dxa"/>
            <w:tcBorders>
              <w:top w:val="single" w:sz="4" w:space="0" w:color="999999"/>
              <w:left w:val="single" w:sz="4" w:space="0" w:color="999999"/>
              <w:bottom w:val="single" w:sz="4" w:space="0" w:color="999999"/>
              <w:right w:val="single" w:sz="4" w:space="0" w:color="999999"/>
            </w:tcBorders>
            <w:vAlign w:val="center"/>
          </w:tcPr>
          <w:p w14:paraId="0E0881A7" w14:textId="77777777" w:rsidR="005F4B47" w:rsidRDefault="005F4B47" w:rsidP="005F4B47">
            <w:pPr>
              <w:rPr>
                <w:rFonts w:ascii="Arial" w:hAnsi="Arial" w:cs="Arial"/>
                <w:color w:val="999999"/>
                <w:sz w:val="14"/>
              </w:rPr>
            </w:pPr>
            <w:r>
              <w:rPr>
                <w:rFonts w:ascii="Arial" w:hAnsi="Arial" w:cs="Arial"/>
                <w:color w:val="999999"/>
                <w:sz w:val="14"/>
              </w:rPr>
              <w:t>Date Payment received</w:t>
            </w:r>
          </w:p>
        </w:tc>
        <w:tc>
          <w:tcPr>
            <w:tcW w:w="691" w:type="dxa"/>
            <w:tcBorders>
              <w:top w:val="single" w:sz="4" w:space="0" w:color="999999"/>
              <w:left w:val="single" w:sz="4" w:space="0" w:color="999999"/>
              <w:bottom w:val="single" w:sz="4" w:space="0" w:color="999999"/>
              <w:right w:val="single" w:sz="4" w:space="0" w:color="999999"/>
            </w:tcBorders>
            <w:vAlign w:val="center"/>
          </w:tcPr>
          <w:p w14:paraId="0E0881A8" w14:textId="77777777" w:rsidR="005F4B47" w:rsidRDefault="005F4B47" w:rsidP="005F4B47">
            <w:pPr>
              <w:rPr>
                <w:rFonts w:ascii="Arial" w:hAnsi="Arial" w:cs="Arial"/>
                <w:color w:val="999999"/>
                <w:sz w:val="14"/>
              </w:rPr>
            </w:pPr>
          </w:p>
        </w:tc>
      </w:tr>
    </w:tbl>
    <w:p w14:paraId="0E0881AA" w14:textId="77777777" w:rsidR="005F4B47" w:rsidRPr="00F80917" w:rsidRDefault="005F4B47" w:rsidP="00F80917">
      <w:pPr>
        <w:spacing w:after="0" w:line="240" w:lineRule="auto"/>
        <w:rPr>
          <w:b/>
          <w:sz w:val="18"/>
          <w:szCs w:val="18"/>
        </w:rPr>
      </w:pPr>
    </w:p>
    <w:sectPr w:rsidR="005F4B47" w:rsidRPr="00F80917" w:rsidSect="00113198">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04A3C" w14:textId="77777777" w:rsidR="00A13D34" w:rsidRDefault="00A13D34" w:rsidP="00614250">
      <w:pPr>
        <w:spacing w:after="0" w:line="240" w:lineRule="auto"/>
      </w:pPr>
      <w:r>
        <w:separator/>
      </w:r>
    </w:p>
  </w:endnote>
  <w:endnote w:type="continuationSeparator" w:id="0">
    <w:p w14:paraId="52DB6CA5" w14:textId="77777777" w:rsidR="00A13D34" w:rsidRDefault="00A13D34" w:rsidP="00614250">
      <w:pPr>
        <w:spacing w:after="0" w:line="240" w:lineRule="auto"/>
      </w:pPr>
      <w:r>
        <w:continuationSeparator/>
      </w:r>
    </w:p>
  </w:endnote>
  <w:endnote w:type="continuationNotice" w:id="1">
    <w:p w14:paraId="2C7EBF24" w14:textId="77777777" w:rsidR="00A13D34" w:rsidRDefault="00A13D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81B5" w14:textId="77777777" w:rsidR="00107D24" w:rsidRDefault="00107D24">
    <w:pPr>
      <w:pStyle w:val="Footer"/>
    </w:pPr>
  </w:p>
  <w:p w14:paraId="0E0881B6" w14:textId="77777777" w:rsidR="00107D24" w:rsidRDefault="00107D24" w:rsidP="00107D24">
    <w:pPr>
      <w:tabs>
        <w:tab w:val="center" w:pos="4513"/>
        <w:tab w:val="right" w:pos="9026"/>
      </w:tabs>
      <w:spacing w:after="0" w:line="240" w:lineRule="auto"/>
      <w:rPr>
        <w:rFonts w:ascii="Arial" w:hAnsi="Arial" w:cs="Arial"/>
        <w:sz w:val="18"/>
        <w:szCs w:val="18"/>
      </w:rPr>
    </w:pPr>
    <w:r w:rsidRPr="001C47BB">
      <w:rPr>
        <w:rFonts w:ascii="Arial" w:hAnsi="Arial" w:cs="Arial"/>
        <w:sz w:val="18"/>
        <w:szCs w:val="18"/>
      </w:rPr>
      <w:t>FML – SF4</w:t>
    </w:r>
    <w:r>
      <w:rPr>
        <w:rFonts w:ascii="Arial" w:hAnsi="Arial" w:cs="Arial"/>
        <w:sz w:val="18"/>
        <w:szCs w:val="18"/>
      </w:rPr>
      <w:t>190</w:t>
    </w:r>
  </w:p>
  <w:p w14:paraId="0E0881B7" w14:textId="684912A7" w:rsidR="00977B07" w:rsidRDefault="00977B07" w:rsidP="00107D24">
    <w:pPr>
      <w:tabs>
        <w:tab w:val="center" w:pos="4513"/>
        <w:tab w:val="right" w:pos="9026"/>
      </w:tabs>
      <w:spacing w:after="0" w:line="240" w:lineRule="auto"/>
      <w:rPr>
        <w:rFonts w:ascii="Arial" w:hAnsi="Arial" w:cs="Arial"/>
        <w:sz w:val="18"/>
        <w:szCs w:val="18"/>
      </w:rPr>
    </w:pPr>
    <w:r>
      <w:rPr>
        <w:rFonts w:ascii="Arial" w:hAnsi="Arial" w:cs="Arial"/>
        <w:sz w:val="18"/>
        <w:szCs w:val="18"/>
      </w:rPr>
      <w:t xml:space="preserve">Last </w:t>
    </w:r>
    <w:proofErr w:type="spellStart"/>
    <w:r>
      <w:rPr>
        <w:rFonts w:ascii="Arial" w:hAnsi="Arial" w:cs="Arial"/>
        <w:sz w:val="18"/>
        <w:szCs w:val="18"/>
      </w:rPr>
      <w:t>Reviewd</w:t>
    </w:r>
    <w:proofErr w:type="spellEnd"/>
    <w:r>
      <w:rPr>
        <w:rFonts w:ascii="Arial" w:hAnsi="Arial" w:cs="Arial"/>
        <w:sz w:val="18"/>
        <w:szCs w:val="18"/>
      </w:rPr>
      <w:t xml:space="preserve">: </w:t>
    </w:r>
    <w:r w:rsidR="00E2733D">
      <w:rPr>
        <w:rFonts w:ascii="Arial" w:hAnsi="Arial" w:cs="Arial"/>
        <w:sz w:val="18"/>
        <w:szCs w:val="18"/>
      </w:rPr>
      <w:t>24/05/23</w:t>
    </w:r>
  </w:p>
  <w:p w14:paraId="0E0881B8" w14:textId="5C3F7F41" w:rsidR="00977B07" w:rsidRPr="001C47BB" w:rsidRDefault="00977B07" w:rsidP="00107D24">
    <w:pPr>
      <w:tabs>
        <w:tab w:val="center" w:pos="4513"/>
        <w:tab w:val="right" w:pos="9026"/>
      </w:tabs>
      <w:spacing w:after="0" w:line="240" w:lineRule="auto"/>
      <w:rPr>
        <w:rFonts w:ascii="Arial" w:hAnsi="Arial" w:cs="Arial"/>
        <w:sz w:val="18"/>
        <w:szCs w:val="18"/>
      </w:rPr>
    </w:pPr>
    <w:r>
      <w:rPr>
        <w:rFonts w:ascii="Arial" w:hAnsi="Arial" w:cs="Arial"/>
        <w:sz w:val="18"/>
        <w:szCs w:val="18"/>
      </w:rPr>
      <w:t xml:space="preserve">Review Date: </w:t>
    </w:r>
    <w:r w:rsidR="00E2733D">
      <w:rPr>
        <w:rFonts w:ascii="Arial" w:hAnsi="Arial" w:cs="Arial"/>
        <w:sz w:val="18"/>
        <w:szCs w:val="18"/>
      </w:rPr>
      <w:t>24/05/24</w:t>
    </w:r>
  </w:p>
  <w:p w14:paraId="0E0881B9" w14:textId="77777777" w:rsidR="005D73E1" w:rsidRPr="005D73E1" w:rsidRDefault="005D73E1" w:rsidP="005D73E1">
    <w:pPr>
      <w:rPr>
        <w:b/>
        <w:bCs/>
        <w:color w:val="808080" w:themeColor="background1" w:themeShade="80"/>
        <w:sz w:val="16"/>
        <w:szCs w:val="16"/>
      </w:rPr>
    </w:pPr>
    <w:r w:rsidRPr="005D73E1">
      <w:rPr>
        <w:b/>
        <w:bCs/>
        <w:color w:val="808080" w:themeColor="background1" w:themeShade="80"/>
        <w:sz w:val="16"/>
        <w:szCs w:val="16"/>
      </w:rPr>
      <w:t>This document is the copyright of Fitwise Limited and is for reference only and may not be reproduced without permission.</w:t>
    </w:r>
  </w:p>
  <w:p w14:paraId="0E0881BA" w14:textId="77777777" w:rsidR="004F6226" w:rsidRDefault="00107D24">
    <w:pPr>
      <w:pStyle w:val="Footer"/>
    </w:pPr>
    <w:r>
      <w:rPr>
        <w:rFonts w:cs="Arial"/>
        <w:b/>
        <w:noProof/>
        <w:sz w:val="40"/>
        <w:lang w:eastAsia="en-GB"/>
      </w:rPr>
      <w:drawing>
        <wp:anchor distT="0" distB="0" distL="114300" distR="114300" simplePos="0" relativeHeight="251658242" behindDoc="0" locked="0" layoutInCell="1" allowOverlap="1" wp14:anchorId="0E0881BF" wp14:editId="4FA30AF0">
          <wp:simplePos x="0" y="0"/>
          <wp:positionH relativeFrom="column">
            <wp:posOffset>6126480</wp:posOffset>
          </wp:positionH>
          <wp:positionV relativeFrom="paragraph">
            <wp:posOffset>143127</wp:posOffset>
          </wp:positionV>
          <wp:extent cx="566382" cy="291520"/>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twis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6382" cy="291520"/>
                  </a:xfrm>
                  <a:prstGeom prst="rect">
                    <a:avLst/>
                  </a:prstGeom>
                </pic:spPr>
              </pic:pic>
            </a:graphicData>
          </a:graphic>
          <wp14:sizeRelH relativeFrom="margin">
            <wp14:pctWidth>0</wp14:pctWidth>
          </wp14:sizeRelH>
          <wp14:sizeRelV relativeFrom="margin">
            <wp14:pctHeight>0</wp14:pctHeight>
          </wp14:sizeRelV>
        </wp:anchor>
      </w:drawing>
    </w:r>
    <w:r w:rsidR="004F6226" w:rsidRPr="004F6226">
      <w:rPr>
        <w:rFonts w:cs="Arial"/>
        <w:b/>
        <w:noProof/>
        <w:sz w:val="40"/>
        <w:lang w:eastAsia="en-GB"/>
      </w:rPr>
      <mc:AlternateContent>
        <mc:Choice Requires="wps">
          <w:drawing>
            <wp:anchor distT="0" distB="0" distL="114300" distR="114300" simplePos="0" relativeHeight="251658241" behindDoc="0" locked="0" layoutInCell="1" allowOverlap="1" wp14:anchorId="0E0881C1" wp14:editId="17AC7F79">
              <wp:simplePos x="0" y="0"/>
              <wp:positionH relativeFrom="column">
                <wp:posOffset>-1270</wp:posOffset>
              </wp:positionH>
              <wp:positionV relativeFrom="paragraph">
                <wp:posOffset>186690</wp:posOffset>
              </wp:positionV>
              <wp:extent cx="6011545" cy="24384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011545" cy="243840"/>
                      </a:xfrm>
                      <a:prstGeom prst="rect">
                        <a:avLst/>
                      </a:prstGeom>
                      <a:noFill/>
                    </wps:spPr>
                    <wps:txbx>
                      <w:txbxContent>
                        <w:p w14:paraId="0E0881C7" w14:textId="77777777" w:rsidR="00107D24" w:rsidRDefault="004F6226" w:rsidP="004F6226">
                          <w:pPr>
                            <w:pStyle w:val="NormalWeb"/>
                            <w:kinsoku w:val="0"/>
                            <w:overflowPunct w:val="0"/>
                            <w:spacing w:before="0" w:beforeAutospacing="0" w:after="0" w:afterAutospacing="0"/>
                            <w:jc w:val="right"/>
                            <w:textAlignment w:val="baseline"/>
                            <w:rPr>
                              <w:rFonts w:ascii="Calibri Light" w:hAnsi="Calibri Light" w:cstheme="minorBidi"/>
                              <w:color w:val="808080" w:themeColor="background1" w:themeShade="80"/>
                              <w:kern w:val="24"/>
                              <w:sz w:val="22"/>
                              <w:szCs w:val="22"/>
                            </w:rPr>
                          </w:pPr>
                          <w:r w:rsidRPr="004F6226">
                            <w:rPr>
                              <w:rFonts w:ascii="Calibri Light" w:hAnsi="Calibri Light" w:cstheme="minorBidi"/>
                              <w:color w:val="808080" w:themeColor="background1" w:themeShade="80"/>
                              <w:kern w:val="24"/>
                              <w:sz w:val="22"/>
                              <w:szCs w:val="22"/>
                            </w:rPr>
                            <w:t>WWW.FITWISE.CO.UK   |   @FITWISE_MGT   |   EVENTS@FITWISE.CO.UK   |   +44 (0)1506 811 077</w:t>
                          </w:r>
                        </w:p>
                        <w:p w14:paraId="0E0881C8" w14:textId="77777777" w:rsidR="00107D24" w:rsidRDefault="00107D24" w:rsidP="004F6226">
                          <w:pPr>
                            <w:pStyle w:val="NormalWeb"/>
                            <w:kinsoku w:val="0"/>
                            <w:overflowPunct w:val="0"/>
                            <w:spacing w:before="0" w:beforeAutospacing="0" w:after="0" w:afterAutospacing="0"/>
                            <w:jc w:val="right"/>
                            <w:textAlignment w:val="baseline"/>
                            <w:rPr>
                              <w:rFonts w:ascii="Calibri Light" w:hAnsi="Calibri Light" w:cstheme="minorBidi"/>
                              <w:color w:val="808080" w:themeColor="background1" w:themeShade="80"/>
                              <w:kern w:val="24"/>
                              <w:sz w:val="22"/>
                              <w:szCs w:val="22"/>
                            </w:rPr>
                          </w:pPr>
                        </w:p>
                        <w:p w14:paraId="0E0881C9" w14:textId="77777777" w:rsidR="00107D24" w:rsidRDefault="00107D24" w:rsidP="004F6226">
                          <w:pPr>
                            <w:pStyle w:val="NormalWeb"/>
                            <w:kinsoku w:val="0"/>
                            <w:overflowPunct w:val="0"/>
                            <w:spacing w:before="0" w:beforeAutospacing="0" w:after="0" w:afterAutospacing="0"/>
                            <w:jc w:val="right"/>
                            <w:textAlignment w:val="baseline"/>
                            <w:rPr>
                              <w:rFonts w:ascii="Calibri Light" w:hAnsi="Calibri Light" w:cstheme="minorBidi"/>
                              <w:color w:val="808080" w:themeColor="background1" w:themeShade="80"/>
                              <w:kern w:val="24"/>
                              <w:sz w:val="22"/>
                              <w:szCs w:val="22"/>
                            </w:rPr>
                          </w:pPr>
                        </w:p>
                        <w:p w14:paraId="0E0881CA" w14:textId="77777777" w:rsidR="00107D24" w:rsidRDefault="00107D24" w:rsidP="004F6226">
                          <w:pPr>
                            <w:pStyle w:val="NormalWeb"/>
                            <w:kinsoku w:val="0"/>
                            <w:overflowPunct w:val="0"/>
                            <w:spacing w:before="0" w:beforeAutospacing="0" w:after="0" w:afterAutospacing="0"/>
                            <w:jc w:val="right"/>
                            <w:textAlignment w:val="baseline"/>
                            <w:rPr>
                              <w:rFonts w:ascii="Calibri Light" w:hAnsi="Calibri Light" w:cstheme="minorBidi"/>
                              <w:color w:val="808080" w:themeColor="background1" w:themeShade="80"/>
                              <w:kern w:val="24"/>
                              <w:sz w:val="22"/>
                              <w:szCs w:val="22"/>
                            </w:rPr>
                          </w:pPr>
                        </w:p>
                        <w:p w14:paraId="0E0881CB" w14:textId="77777777" w:rsidR="004F6226" w:rsidRPr="004F6226" w:rsidRDefault="004F6226" w:rsidP="004F6226">
                          <w:pPr>
                            <w:pStyle w:val="NormalWeb"/>
                            <w:kinsoku w:val="0"/>
                            <w:overflowPunct w:val="0"/>
                            <w:spacing w:before="0" w:beforeAutospacing="0" w:after="0" w:afterAutospacing="0"/>
                            <w:jc w:val="right"/>
                            <w:textAlignment w:val="baseline"/>
                            <w:rPr>
                              <w:sz w:val="22"/>
                              <w:szCs w:val="22"/>
                            </w:rPr>
                          </w:pPr>
                          <w:r w:rsidRPr="004F6226">
                            <w:rPr>
                              <w:rFonts w:ascii="Calibri Light" w:hAnsi="Calibri Light" w:cstheme="minorBidi"/>
                              <w:color w:val="808080" w:themeColor="background1" w:themeShade="80"/>
                              <w:kern w:val="24"/>
                              <w:sz w:val="22"/>
                              <w:szCs w:val="22"/>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E0881C1" id="_x0000_t202" coordsize="21600,21600" o:spt="202" path="m,l,21600r21600,l21600,xe">
              <v:stroke joinstyle="miter"/>
              <v:path gradientshapeok="t" o:connecttype="rect"/>
            </v:shapetype>
            <v:shape id="Text Box 10" o:spid="_x0000_s1027" type="#_x0000_t202" style="position:absolute;margin-left:-.1pt;margin-top:14.7pt;width:473.35pt;height:19.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" filled="f" stroked="f">
              <v:textbox>
                <w:txbxContent>
                  <w:p w14:paraId="0E0881C7" w14:textId="77777777" w:rsidR="00107D24" w:rsidRDefault="004F6226" w:rsidP="004F6226">
                    <w:pPr>
                      <w:pStyle w:val="NormalWeb"/>
                      <w:kinsoku w:val="0"/>
                      <w:overflowPunct w:val="0"/>
                      <w:spacing w:before="0" w:beforeAutospacing="0" w:after="0" w:afterAutospacing="0"/>
                      <w:jc w:val="right"/>
                      <w:textAlignment w:val="baseline"/>
                      <w:rPr>
                        <w:rFonts w:ascii="Calibri Light" w:hAnsi="Calibri Light" w:cstheme="minorBidi"/>
                        <w:color w:val="808080" w:themeColor="background1" w:themeShade="80"/>
                        <w:kern w:val="24"/>
                        <w:sz w:val="22"/>
                        <w:szCs w:val="22"/>
                      </w:rPr>
                    </w:pPr>
                    <w:r w:rsidRPr="004F6226">
                      <w:rPr>
                        <w:rFonts w:ascii="Calibri Light" w:hAnsi="Calibri Light" w:cstheme="minorBidi"/>
                        <w:color w:val="808080" w:themeColor="background1" w:themeShade="80"/>
                        <w:kern w:val="24"/>
                        <w:sz w:val="22"/>
                        <w:szCs w:val="22"/>
                      </w:rPr>
                      <w:t>WWW.FITWISE.CO.UK   |   @FITWISE_MGT   |   EVENTS@FITWISE.CO.UK   |   +44 (0)1506 811 077</w:t>
                    </w:r>
                  </w:p>
                  <w:p w14:paraId="0E0881C8" w14:textId="77777777" w:rsidR="00107D24" w:rsidRDefault="00107D24" w:rsidP="004F6226">
                    <w:pPr>
                      <w:pStyle w:val="NormalWeb"/>
                      <w:kinsoku w:val="0"/>
                      <w:overflowPunct w:val="0"/>
                      <w:spacing w:before="0" w:beforeAutospacing="0" w:after="0" w:afterAutospacing="0"/>
                      <w:jc w:val="right"/>
                      <w:textAlignment w:val="baseline"/>
                      <w:rPr>
                        <w:rFonts w:ascii="Calibri Light" w:hAnsi="Calibri Light" w:cstheme="minorBidi"/>
                        <w:color w:val="808080" w:themeColor="background1" w:themeShade="80"/>
                        <w:kern w:val="24"/>
                        <w:sz w:val="22"/>
                        <w:szCs w:val="22"/>
                      </w:rPr>
                    </w:pPr>
                  </w:p>
                  <w:p w14:paraId="0E0881C9" w14:textId="77777777" w:rsidR="00107D24" w:rsidRDefault="00107D24" w:rsidP="004F6226">
                    <w:pPr>
                      <w:pStyle w:val="NormalWeb"/>
                      <w:kinsoku w:val="0"/>
                      <w:overflowPunct w:val="0"/>
                      <w:spacing w:before="0" w:beforeAutospacing="0" w:after="0" w:afterAutospacing="0"/>
                      <w:jc w:val="right"/>
                      <w:textAlignment w:val="baseline"/>
                      <w:rPr>
                        <w:rFonts w:ascii="Calibri Light" w:hAnsi="Calibri Light" w:cstheme="minorBidi"/>
                        <w:color w:val="808080" w:themeColor="background1" w:themeShade="80"/>
                        <w:kern w:val="24"/>
                        <w:sz w:val="22"/>
                        <w:szCs w:val="22"/>
                      </w:rPr>
                    </w:pPr>
                  </w:p>
                  <w:p w14:paraId="0E0881CA" w14:textId="77777777" w:rsidR="00107D24" w:rsidRDefault="00107D24" w:rsidP="004F6226">
                    <w:pPr>
                      <w:pStyle w:val="NormalWeb"/>
                      <w:kinsoku w:val="0"/>
                      <w:overflowPunct w:val="0"/>
                      <w:spacing w:before="0" w:beforeAutospacing="0" w:after="0" w:afterAutospacing="0"/>
                      <w:jc w:val="right"/>
                      <w:textAlignment w:val="baseline"/>
                      <w:rPr>
                        <w:rFonts w:ascii="Calibri Light" w:hAnsi="Calibri Light" w:cstheme="minorBidi"/>
                        <w:color w:val="808080" w:themeColor="background1" w:themeShade="80"/>
                        <w:kern w:val="24"/>
                        <w:sz w:val="22"/>
                        <w:szCs w:val="22"/>
                      </w:rPr>
                    </w:pPr>
                  </w:p>
                  <w:p w14:paraId="0E0881CB" w14:textId="77777777" w:rsidR="004F6226" w:rsidRPr="004F6226" w:rsidRDefault="004F6226" w:rsidP="004F6226">
                    <w:pPr>
                      <w:pStyle w:val="NormalWeb"/>
                      <w:kinsoku w:val="0"/>
                      <w:overflowPunct w:val="0"/>
                      <w:spacing w:before="0" w:beforeAutospacing="0" w:after="0" w:afterAutospacing="0"/>
                      <w:jc w:val="right"/>
                      <w:textAlignment w:val="baseline"/>
                      <w:rPr>
                        <w:sz w:val="22"/>
                        <w:szCs w:val="22"/>
                      </w:rPr>
                    </w:pPr>
                    <w:r w:rsidRPr="004F6226">
                      <w:rPr>
                        <w:rFonts w:ascii="Calibri Light" w:hAnsi="Calibri Light" w:cstheme="minorBidi"/>
                        <w:color w:val="808080" w:themeColor="background1" w:themeShade="80"/>
                        <w:kern w:val="24"/>
                        <w:sz w:val="22"/>
                        <w:szCs w:val="22"/>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35E49" w14:textId="77777777" w:rsidR="00A13D34" w:rsidRDefault="00A13D34" w:rsidP="00614250">
      <w:pPr>
        <w:spacing w:after="0" w:line="240" w:lineRule="auto"/>
      </w:pPr>
      <w:r>
        <w:separator/>
      </w:r>
    </w:p>
  </w:footnote>
  <w:footnote w:type="continuationSeparator" w:id="0">
    <w:p w14:paraId="67768DF0" w14:textId="77777777" w:rsidR="00A13D34" w:rsidRDefault="00A13D34" w:rsidP="00614250">
      <w:pPr>
        <w:spacing w:after="0" w:line="240" w:lineRule="auto"/>
      </w:pPr>
      <w:r>
        <w:continuationSeparator/>
      </w:r>
    </w:p>
  </w:footnote>
  <w:footnote w:type="continuationNotice" w:id="1">
    <w:p w14:paraId="3202E8F0" w14:textId="77777777" w:rsidR="00A13D34" w:rsidRDefault="00A13D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81B2" w14:textId="77777777" w:rsidR="00212B3D" w:rsidRPr="00212B3D" w:rsidRDefault="00212B3D">
    <w:pPr>
      <w:pStyle w:val="Header"/>
      <w:jc w:val="right"/>
      <w:rPr>
        <w:color w:val="7F7F7F" w:themeColor="text1" w:themeTint="80"/>
        <w:sz w:val="20"/>
        <w:szCs w:val="20"/>
      </w:rPr>
    </w:pPr>
    <w:r>
      <w:rPr>
        <w:noProof/>
        <w:lang w:eastAsia="en-GB"/>
      </w:rPr>
      <mc:AlternateContent>
        <mc:Choice Requires="wps">
          <w:drawing>
            <wp:anchor distT="45720" distB="45720" distL="114300" distR="114300" simplePos="0" relativeHeight="251658240" behindDoc="0" locked="0" layoutInCell="1" allowOverlap="1" wp14:anchorId="0E0881BD" wp14:editId="42998C69">
              <wp:simplePos x="0" y="0"/>
              <wp:positionH relativeFrom="column">
                <wp:posOffset>-142875</wp:posOffset>
              </wp:positionH>
              <wp:positionV relativeFrom="paragraph">
                <wp:posOffset>-135255</wp:posOffset>
              </wp:positionV>
              <wp:extent cx="2633345" cy="304800"/>
              <wp:effectExtent l="0" t="0" r="0" b="0"/>
              <wp:wrapThrough wrapText="bothSides">
                <wp:wrapPolygon edited="0">
                  <wp:start x="0" y="0"/>
                  <wp:lineTo x="0" y="20250"/>
                  <wp:lineTo x="21407" y="20250"/>
                  <wp:lineTo x="21407" y="0"/>
                  <wp:lineTo x="0"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304800"/>
                      </a:xfrm>
                      <a:prstGeom prst="rect">
                        <a:avLst/>
                      </a:prstGeom>
                      <a:solidFill>
                        <a:srgbClr val="FFFFFF"/>
                      </a:solidFill>
                      <a:ln w="9525">
                        <a:noFill/>
                        <a:miter lim="800000"/>
                        <a:headEnd/>
                        <a:tailEnd/>
                      </a:ln>
                    </wps:spPr>
                    <wps:txbx>
                      <w:txbxContent>
                        <w:p w14:paraId="0E0881C6" w14:textId="77777777" w:rsidR="00212B3D" w:rsidRPr="00212B3D" w:rsidRDefault="00212B3D" w:rsidP="00212B3D">
                          <w:pPr>
                            <w:jc w:val="center"/>
                            <w:rPr>
                              <w:b/>
                              <w:sz w:val="28"/>
                              <w:szCs w:val="28"/>
                            </w:rPr>
                          </w:pPr>
                          <w:r w:rsidRPr="00212B3D">
                            <w:rPr>
                              <w:b/>
                              <w:sz w:val="28"/>
                              <w:szCs w:val="28"/>
                            </w:rPr>
                            <w:t>EXHIBITION BOOKING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0881BD" id="_x0000_t202" coordsize="21600,21600" o:spt="202" path="m,l,21600r21600,l21600,xe">
              <v:stroke joinstyle="miter"/>
              <v:path gradientshapeok="t" o:connecttype="rect"/>
            </v:shapetype>
            <v:shape id="Text Box 6" o:spid="_x0000_s1026" type="#_x0000_t202" style="position:absolute;left:0;text-align:left;margin-left:-11.25pt;margin-top:-10.65pt;width:207.35pt;height:2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" stroked="f">
              <v:textbox>
                <w:txbxContent>
                  <w:p w14:paraId="0E0881C6" w14:textId="77777777" w:rsidR="00212B3D" w:rsidRPr="00212B3D" w:rsidRDefault="00212B3D" w:rsidP="00212B3D">
                    <w:pPr>
                      <w:jc w:val="center"/>
                      <w:rPr>
                        <w:b/>
                        <w:sz w:val="28"/>
                        <w:szCs w:val="28"/>
                      </w:rPr>
                    </w:pPr>
                    <w:r w:rsidRPr="00212B3D">
                      <w:rPr>
                        <w:b/>
                        <w:sz w:val="28"/>
                        <w:szCs w:val="28"/>
                      </w:rPr>
                      <w:t>EXHIBITION BOOKING FORM</w:t>
                    </w:r>
                  </w:p>
                </w:txbxContent>
              </v:textbox>
              <w10:wrap type="through"/>
            </v:shape>
          </w:pict>
        </mc:Fallback>
      </mc:AlternateContent>
    </w:r>
    <w:sdt>
      <w:sdtPr>
        <w:id w:val="-1318336367"/>
        <w:docPartObj>
          <w:docPartGallery w:val="Page Numbers (Top of Page)"/>
          <w:docPartUnique/>
        </w:docPartObj>
      </w:sdtPr>
      <w:sdtEndPr>
        <w:rPr>
          <w:color w:val="7F7F7F" w:themeColor="text1" w:themeTint="80"/>
          <w:sz w:val="20"/>
          <w:szCs w:val="20"/>
        </w:rPr>
      </w:sdtEndPr>
      <w:sdtContent>
        <w:r w:rsidRPr="00212B3D">
          <w:rPr>
            <w:color w:val="7F7F7F" w:themeColor="text1" w:themeTint="80"/>
            <w:sz w:val="20"/>
            <w:szCs w:val="20"/>
          </w:rPr>
          <w:t xml:space="preserve">Page </w:t>
        </w:r>
        <w:r w:rsidRPr="00212B3D">
          <w:rPr>
            <w:b/>
            <w:bCs/>
            <w:color w:val="7F7F7F" w:themeColor="text1" w:themeTint="80"/>
            <w:sz w:val="20"/>
            <w:szCs w:val="20"/>
          </w:rPr>
          <w:fldChar w:fldCharType="begin"/>
        </w:r>
        <w:r w:rsidRPr="00212B3D">
          <w:rPr>
            <w:b/>
            <w:bCs/>
            <w:color w:val="7F7F7F" w:themeColor="text1" w:themeTint="80"/>
            <w:sz w:val="20"/>
            <w:szCs w:val="20"/>
          </w:rPr>
          <w:instrText xml:space="preserve"> PAGE </w:instrText>
        </w:r>
        <w:r w:rsidRPr="00212B3D">
          <w:rPr>
            <w:b/>
            <w:bCs/>
            <w:color w:val="7F7F7F" w:themeColor="text1" w:themeTint="80"/>
            <w:sz w:val="20"/>
            <w:szCs w:val="20"/>
          </w:rPr>
          <w:fldChar w:fldCharType="separate"/>
        </w:r>
        <w:r w:rsidR="00CC1FD3">
          <w:rPr>
            <w:b/>
            <w:bCs/>
            <w:noProof/>
            <w:color w:val="7F7F7F" w:themeColor="text1" w:themeTint="80"/>
            <w:sz w:val="20"/>
            <w:szCs w:val="20"/>
          </w:rPr>
          <w:t>3</w:t>
        </w:r>
        <w:r w:rsidRPr="00212B3D">
          <w:rPr>
            <w:b/>
            <w:bCs/>
            <w:color w:val="7F7F7F" w:themeColor="text1" w:themeTint="80"/>
            <w:sz w:val="20"/>
            <w:szCs w:val="20"/>
          </w:rPr>
          <w:fldChar w:fldCharType="end"/>
        </w:r>
        <w:r w:rsidRPr="00212B3D">
          <w:rPr>
            <w:color w:val="7F7F7F" w:themeColor="text1" w:themeTint="80"/>
            <w:sz w:val="20"/>
            <w:szCs w:val="20"/>
          </w:rPr>
          <w:t xml:space="preserve"> of </w:t>
        </w:r>
        <w:r w:rsidRPr="00212B3D">
          <w:rPr>
            <w:b/>
            <w:bCs/>
            <w:color w:val="7F7F7F" w:themeColor="text1" w:themeTint="80"/>
            <w:sz w:val="20"/>
            <w:szCs w:val="20"/>
          </w:rPr>
          <w:fldChar w:fldCharType="begin"/>
        </w:r>
        <w:r w:rsidRPr="00212B3D">
          <w:rPr>
            <w:b/>
            <w:bCs/>
            <w:color w:val="7F7F7F" w:themeColor="text1" w:themeTint="80"/>
            <w:sz w:val="20"/>
            <w:szCs w:val="20"/>
          </w:rPr>
          <w:instrText xml:space="preserve"> NUMPAGES  </w:instrText>
        </w:r>
        <w:r w:rsidRPr="00212B3D">
          <w:rPr>
            <w:b/>
            <w:bCs/>
            <w:color w:val="7F7F7F" w:themeColor="text1" w:themeTint="80"/>
            <w:sz w:val="20"/>
            <w:szCs w:val="20"/>
          </w:rPr>
          <w:fldChar w:fldCharType="separate"/>
        </w:r>
        <w:r w:rsidR="00CC1FD3">
          <w:rPr>
            <w:b/>
            <w:bCs/>
            <w:noProof/>
            <w:color w:val="7F7F7F" w:themeColor="text1" w:themeTint="80"/>
            <w:sz w:val="20"/>
            <w:szCs w:val="20"/>
          </w:rPr>
          <w:t>3</w:t>
        </w:r>
        <w:r w:rsidRPr="00212B3D">
          <w:rPr>
            <w:b/>
            <w:bCs/>
            <w:color w:val="7F7F7F" w:themeColor="text1" w:themeTint="80"/>
            <w:sz w:val="20"/>
            <w:szCs w:val="20"/>
          </w:rPr>
          <w:fldChar w:fldCharType="end"/>
        </w:r>
      </w:sdtContent>
    </w:sdt>
  </w:p>
  <w:p w14:paraId="0E0881B3" w14:textId="77777777" w:rsidR="001B7277" w:rsidRPr="00614250" w:rsidRDefault="001B7277" w:rsidP="00614250">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250"/>
    <w:rsid w:val="00002643"/>
    <w:rsid w:val="000126FD"/>
    <w:rsid w:val="00014679"/>
    <w:rsid w:val="0002672E"/>
    <w:rsid w:val="000300B6"/>
    <w:rsid w:val="00047BB1"/>
    <w:rsid w:val="00053CB8"/>
    <w:rsid w:val="00060186"/>
    <w:rsid w:val="00067452"/>
    <w:rsid w:val="00070485"/>
    <w:rsid w:val="00074CFE"/>
    <w:rsid w:val="00090732"/>
    <w:rsid w:val="0009136C"/>
    <w:rsid w:val="00092D74"/>
    <w:rsid w:val="0009635E"/>
    <w:rsid w:val="000967BF"/>
    <w:rsid w:val="000A4060"/>
    <w:rsid w:val="000A7C33"/>
    <w:rsid w:val="000E0114"/>
    <w:rsid w:val="000E11D3"/>
    <w:rsid w:val="000E1F0C"/>
    <w:rsid w:val="000F0BAD"/>
    <w:rsid w:val="000F3306"/>
    <w:rsid w:val="000F5F5D"/>
    <w:rsid w:val="00107D24"/>
    <w:rsid w:val="00110BDE"/>
    <w:rsid w:val="00113198"/>
    <w:rsid w:val="00123996"/>
    <w:rsid w:val="00127D83"/>
    <w:rsid w:val="00132F3F"/>
    <w:rsid w:val="00133AC0"/>
    <w:rsid w:val="0013602B"/>
    <w:rsid w:val="00144235"/>
    <w:rsid w:val="0014797C"/>
    <w:rsid w:val="001574E8"/>
    <w:rsid w:val="001B7277"/>
    <w:rsid w:val="001C7C09"/>
    <w:rsid w:val="001D4FD0"/>
    <w:rsid w:val="001D6B1A"/>
    <w:rsid w:val="001E19A8"/>
    <w:rsid w:val="00206EDB"/>
    <w:rsid w:val="00212B3D"/>
    <w:rsid w:val="00214113"/>
    <w:rsid w:val="0021573A"/>
    <w:rsid w:val="002257C5"/>
    <w:rsid w:val="00226ED5"/>
    <w:rsid w:val="002354A4"/>
    <w:rsid w:val="0023665B"/>
    <w:rsid w:val="00246706"/>
    <w:rsid w:val="002524D9"/>
    <w:rsid w:val="002578E2"/>
    <w:rsid w:val="002615F4"/>
    <w:rsid w:val="00282472"/>
    <w:rsid w:val="00282C21"/>
    <w:rsid w:val="002862DE"/>
    <w:rsid w:val="00286BCB"/>
    <w:rsid w:val="002B1C71"/>
    <w:rsid w:val="002C3F27"/>
    <w:rsid w:val="002D23FD"/>
    <w:rsid w:val="002D57EB"/>
    <w:rsid w:val="002E64B9"/>
    <w:rsid w:val="002E683D"/>
    <w:rsid w:val="002F6EE9"/>
    <w:rsid w:val="003045EC"/>
    <w:rsid w:val="00324868"/>
    <w:rsid w:val="00325DED"/>
    <w:rsid w:val="003261C2"/>
    <w:rsid w:val="00337343"/>
    <w:rsid w:val="00343BCA"/>
    <w:rsid w:val="00344183"/>
    <w:rsid w:val="00365807"/>
    <w:rsid w:val="0037430C"/>
    <w:rsid w:val="00375ACF"/>
    <w:rsid w:val="00383F0D"/>
    <w:rsid w:val="003B7015"/>
    <w:rsid w:val="003C1B57"/>
    <w:rsid w:val="003C2253"/>
    <w:rsid w:val="003D05D8"/>
    <w:rsid w:val="003D4633"/>
    <w:rsid w:val="003D7497"/>
    <w:rsid w:val="0040119F"/>
    <w:rsid w:val="004038DA"/>
    <w:rsid w:val="00410987"/>
    <w:rsid w:val="00413B86"/>
    <w:rsid w:val="0042545E"/>
    <w:rsid w:val="004520E3"/>
    <w:rsid w:val="0045269D"/>
    <w:rsid w:val="00463653"/>
    <w:rsid w:val="00470923"/>
    <w:rsid w:val="004731B3"/>
    <w:rsid w:val="004751B4"/>
    <w:rsid w:val="00480DC3"/>
    <w:rsid w:val="004845C7"/>
    <w:rsid w:val="004959E0"/>
    <w:rsid w:val="004B0DC9"/>
    <w:rsid w:val="004B5F47"/>
    <w:rsid w:val="004C2FB7"/>
    <w:rsid w:val="004F6226"/>
    <w:rsid w:val="00504F20"/>
    <w:rsid w:val="005202F6"/>
    <w:rsid w:val="00521FD9"/>
    <w:rsid w:val="005526C9"/>
    <w:rsid w:val="00553515"/>
    <w:rsid w:val="00591D15"/>
    <w:rsid w:val="00592A4D"/>
    <w:rsid w:val="005972ED"/>
    <w:rsid w:val="005A3A1C"/>
    <w:rsid w:val="005B0283"/>
    <w:rsid w:val="005B52EB"/>
    <w:rsid w:val="005C2916"/>
    <w:rsid w:val="005C3CEF"/>
    <w:rsid w:val="005C4CE9"/>
    <w:rsid w:val="005D73E1"/>
    <w:rsid w:val="005E2E66"/>
    <w:rsid w:val="005E4D99"/>
    <w:rsid w:val="005E72F2"/>
    <w:rsid w:val="005F4B47"/>
    <w:rsid w:val="00613EEC"/>
    <w:rsid w:val="00614250"/>
    <w:rsid w:val="00616CCE"/>
    <w:rsid w:val="00631EE7"/>
    <w:rsid w:val="00635758"/>
    <w:rsid w:val="00652F1B"/>
    <w:rsid w:val="00665112"/>
    <w:rsid w:val="00675A77"/>
    <w:rsid w:val="00685B27"/>
    <w:rsid w:val="00694BD8"/>
    <w:rsid w:val="006C7853"/>
    <w:rsid w:val="006F0817"/>
    <w:rsid w:val="006F3C02"/>
    <w:rsid w:val="006F7BAE"/>
    <w:rsid w:val="007034E0"/>
    <w:rsid w:val="00711148"/>
    <w:rsid w:val="00712323"/>
    <w:rsid w:val="0071790C"/>
    <w:rsid w:val="0072108A"/>
    <w:rsid w:val="00724052"/>
    <w:rsid w:val="00736880"/>
    <w:rsid w:val="00740ED8"/>
    <w:rsid w:val="00741B26"/>
    <w:rsid w:val="0074582F"/>
    <w:rsid w:val="00755CC4"/>
    <w:rsid w:val="00761F08"/>
    <w:rsid w:val="00774213"/>
    <w:rsid w:val="0077606D"/>
    <w:rsid w:val="0078627E"/>
    <w:rsid w:val="00793ED5"/>
    <w:rsid w:val="007A1B46"/>
    <w:rsid w:val="007A21DB"/>
    <w:rsid w:val="007B37D7"/>
    <w:rsid w:val="007D2D47"/>
    <w:rsid w:val="007D5E84"/>
    <w:rsid w:val="007D602F"/>
    <w:rsid w:val="007E1694"/>
    <w:rsid w:val="007E3072"/>
    <w:rsid w:val="00803DA9"/>
    <w:rsid w:val="008050E5"/>
    <w:rsid w:val="00806002"/>
    <w:rsid w:val="00813309"/>
    <w:rsid w:val="00826DFA"/>
    <w:rsid w:val="0084476F"/>
    <w:rsid w:val="008536A9"/>
    <w:rsid w:val="00874A9D"/>
    <w:rsid w:val="008A116A"/>
    <w:rsid w:val="008A4830"/>
    <w:rsid w:val="008B4A17"/>
    <w:rsid w:val="008B73D8"/>
    <w:rsid w:val="008D58EC"/>
    <w:rsid w:val="008E1F39"/>
    <w:rsid w:val="008E4588"/>
    <w:rsid w:val="009112DD"/>
    <w:rsid w:val="00915F73"/>
    <w:rsid w:val="009452ED"/>
    <w:rsid w:val="0094638D"/>
    <w:rsid w:val="009547C4"/>
    <w:rsid w:val="009564E0"/>
    <w:rsid w:val="009609D5"/>
    <w:rsid w:val="00961F4F"/>
    <w:rsid w:val="0096724F"/>
    <w:rsid w:val="00977B07"/>
    <w:rsid w:val="00980429"/>
    <w:rsid w:val="00990F65"/>
    <w:rsid w:val="00994F29"/>
    <w:rsid w:val="009A2DB1"/>
    <w:rsid w:val="009A4EF4"/>
    <w:rsid w:val="009A6050"/>
    <w:rsid w:val="009B6A71"/>
    <w:rsid w:val="009C7E7B"/>
    <w:rsid w:val="009E7EFD"/>
    <w:rsid w:val="00A13D34"/>
    <w:rsid w:val="00A17E42"/>
    <w:rsid w:val="00A2130E"/>
    <w:rsid w:val="00A318FE"/>
    <w:rsid w:val="00A74365"/>
    <w:rsid w:val="00A76581"/>
    <w:rsid w:val="00A835A8"/>
    <w:rsid w:val="00A93476"/>
    <w:rsid w:val="00AA16CE"/>
    <w:rsid w:val="00AB0ECB"/>
    <w:rsid w:val="00AD74F3"/>
    <w:rsid w:val="00B30EF4"/>
    <w:rsid w:val="00B536B6"/>
    <w:rsid w:val="00B55497"/>
    <w:rsid w:val="00B7737D"/>
    <w:rsid w:val="00B802FE"/>
    <w:rsid w:val="00B92267"/>
    <w:rsid w:val="00BC1A40"/>
    <w:rsid w:val="00BD09A6"/>
    <w:rsid w:val="00BD3CE5"/>
    <w:rsid w:val="00BD5244"/>
    <w:rsid w:val="00BF1A50"/>
    <w:rsid w:val="00BF3AC6"/>
    <w:rsid w:val="00C07556"/>
    <w:rsid w:val="00C14DC0"/>
    <w:rsid w:val="00C41A89"/>
    <w:rsid w:val="00C44238"/>
    <w:rsid w:val="00C53206"/>
    <w:rsid w:val="00C62033"/>
    <w:rsid w:val="00C77FAB"/>
    <w:rsid w:val="00C829A3"/>
    <w:rsid w:val="00C83CCD"/>
    <w:rsid w:val="00C92EC2"/>
    <w:rsid w:val="00CA082D"/>
    <w:rsid w:val="00CA10A9"/>
    <w:rsid w:val="00CB688B"/>
    <w:rsid w:val="00CC1FD3"/>
    <w:rsid w:val="00CD0566"/>
    <w:rsid w:val="00CD4537"/>
    <w:rsid w:val="00CE0051"/>
    <w:rsid w:val="00CE4C44"/>
    <w:rsid w:val="00CE5487"/>
    <w:rsid w:val="00CE5E42"/>
    <w:rsid w:val="00D62CB7"/>
    <w:rsid w:val="00D713E2"/>
    <w:rsid w:val="00D763FE"/>
    <w:rsid w:val="00D834D4"/>
    <w:rsid w:val="00D84EEE"/>
    <w:rsid w:val="00D86E13"/>
    <w:rsid w:val="00D95DB0"/>
    <w:rsid w:val="00DA5B07"/>
    <w:rsid w:val="00DB56AE"/>
    <w:rsid w:val="00DD1222"/>
    <w:rsid w:val="00DE5C9F"/>
    <w:rsid w:val="00DF5994"/>
    <w:rsid w:val="00E05100"/>
    <w:rsid w:val="00E10C5B"/>
    <w:rsid w:val="00E17D14"/>
    <w:rsid w:val="00E2733D"/>
    <w:rsid w:val="00E53140"/>
    <w:rsid w:val="00E603B8"/>
    <w:rsid w:val="00E61DC8"/>
    <w:rsid w:val="00E66E29"/>
    <w:rsid w:val="00E86B4C"/>
    <w:rsid w:val="00E97D63"/>
    <w:rsid w:val="00EA0E55"/>
    <w:rsid w:val="00EA20FC"/>
    <w:rsid w:val="00EA4B3A"/>
    <w:rsid w:val="00EB2FE3"/>
    <w:rsid w:val="00ED4DCB"/>
    <w:rsid w:val="00EE6BA5"/>
    <w:rsid w:val="00EF55E3"/>
    <w:rsid w:val="00F11E72"/>
    <w:rsid w:val="00F258B3"/>
    <w:rsid w:val="00F43572"/>
    <w:rsid w:val="00F66C8D"/>
    <w:rsid w:val="00F71CE8"/>
    <w:rsid w:val="00F72439"/>
    <w:rsid w:val="00F75525"/>
    <w:rsid w:val="00F80917"/>
    <w:rsid w:val="00F81E7A"/>
    <w:rsid w:val="00F85892"/>
    <w:rsid w:val="00FC097D"/>
    <w:rsid w:val="00FC0F82"/>
    <w:rsid w:val="00FE7DE6"/>
    <w:rsid w:val="00FF08FC"/>
    <w:rsid w:val="00FF0A9F"/>
    <w:rsid w:val="00FF2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880D8"/>
  <w15:chartTrackingRefBased/>
  <w15:docId w15:val="{73160A08-83D1-4C17-99AA-23AA5F1F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D4537"/>
    <w:pPr>
      <w:keepNext/>
      <w:spacing w:before="240" w:after="60" w:line="276" w:lineRule="auto"/>
      <w:outlineLvl w:val="1"/>
    </w:pPr>
    <w:rPr>
      <w:rFonts w:ascii="Calibri Light" w:eastAsia="Times New Roman" w:hAnsi="Calibri Light" w:cs="Times New Roman"/>
      <w:b/>
      <w:bCs/>
      <w:i/>
      <w:iCs/>
      <w:sz w:val="28"/>
      <w:szCs w:val="28"/>
    </w:rPr>
  </w:style>
  <w:style w:type="paragraph" w:styleId="Heading7">
    <w:name w:val="heading 7"/>
    <w:basedOn w:val="Normal"/>
    <w:next w:val="Normal"/>
    <w:link w:val="Heading7Char"/>
    <w:qFormat/>
    <w:rsid w:val="00D62CB7"/>
    <w:pPr>
      <w:keepNext/>
      <w:spacing w:after="0" w:line="240" w:lineRule="auto"/>
      <w:outlineLvl w:val="6"/>
    </w:pPr>
    <w:rPr>
      <w:rFonts w:ascii="Arial" w:eastAsia="Times New Roman" w:hAnsi="Arial" w:cs="Arial"/>
      <w:b/>
      <w:sz w:val="24"/>
      <w:szCs w:val="20"/>
    </w:rPr>
  </w:style>
  <w:style w:type="paragraph" w:styleId="Heading8">
    <w:name w:val="heading 8"/>
    <w:basedOn w:val="Normal"/>
    <w:next w:val="Normal"/>
    <w:link w:val="Heading8Char"/>
    <w:uiPriority w:val="9"/>
    <w:unhideWhenUsed/>
    <w:qFormat/>
    <w:rsid w:val="00DB56A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56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250"/>
  </w:style>
  <w:style w:type="paragraph" w:styleId="Footer">
    <w:name w:val="footer"/>
    <w:basedOn w:val="Normal"/>
    <w:link w:val="FooterChar"/>
    <w:uiPriority w:val="99"/>
    <w:unhideWhenUsed/>
    <w:rsid w:val="00614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250"/>
  </w:style>
  <w:style w:type="character" w:customStyle="1" w:styleId="Heading7Char">
    <w:name w:val="Heading 7 Char"/>
    <w:basedOn w:val="DefaultParagraphFont"/>
    <w:link w:val="Heading7"/>
    <w:rsid w:val="00D62CB7"/>
    <w:rPr>
      <w:rFonts w:ascii="Arial" w:eastAsia="Times New Roman" w:hAnsi="Arial" w:cs="Arial"/>
      <w:b/>
      <w:sz w:val="24"/>
      <w:szCs w:val="20"/>
    </w:rPr>
  </w:style>
  <w:style w:type="character" w:customStyle="1" w:styleId="Heading8Char">
    <w:name w:val="Heading 8 Char"/>
    <w:basedOn w:val="DefaultParagraphFont"/>
    <w:link w:val="Heading8"/>
    <w:uiPriority w:val="9"/>
    <w:rsid w:val="00DB56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56AE"/>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4F6226"/>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6F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606D"/>
    <w:rPr>
      <w:color w:val="0000FF"/>
      <w:u w:val="single"/>
    </w:rPr>
  </w:style>
  <w:style w:type="paragraph" w:styleId="BodyText">
    <w:name w:val="Body Text"/>
    <w:basedOn w:val="Normal"/>
    <w:link w:val="BodyTextChar"/>
    <w:semiHidden/>
    <w:rsid w:val="00C41A89"/>
    <w:pPr>
      <w:spacing w:after="0" w:line="240" w:lineRule="auto"/>
    </w:pPr>
    <w:rPr>
      <w:rFonts w:ascii="Times New Roman" w:eastAsia="Times New Roman" w:hAnsi="Times New Roman" w:cs="Times New Roman"/>
      <w:b/>
      <w:bCs/>
      <w:sz w:val="24"/>
      <w:szCs w:val="20"/>
    </w:rPr>
  </w:style>
  <w:style w:type="character" w:customStyle="1" w:styleId="BodyTextChar">
    <w:name w:val="Body Text Char"/>
    <w:basedOn w:val="DefaultParagraphFont"/>
    <w:link w:val="BodyText"/>
    <w:semiHidden/>
    <w:rsid w:val="00C41A89"/>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CD4537"/>
    <w:rPr>
      <w:rFonts w:ascii="Calibri Light" w:eastAsia="Times New Roman" w:hAnsi="Calibri Light" w:cs="Times New Roman"/>
      <w:b/>
      <w:bCs/>
      <w:i/>
      <w:iCs/>
      <w:sz w:val="28"/>
      <w:szCs w:val="28"/>
    </w:rPr>
  </w:style>
  <w:style w:type="character" w:styleId="UnresolvedMention">
    <w:name w:val="Unresolved Mention"/>
    <w:basedOn w:val="DefaultParagraphFont"/>
    <w:uiPriority w:val="99"/>
    <w:semiHidden/>
    <w:unhideWhenUsed/>
    <w:rsid w:val="00741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412994">
      <w:bodyDiv w:val="1"/>
      <w:marLeft w:val="0"/>
      <w:marRight w:val="0"/>
      <w:marTop w:val="0"/>
      <w:marBottom w:val="0"/>
      <w:divBdr>
        <w:top w:val="none" w:sz="0" w:space="0" w:color="auto"/>
        <w:left w:val="none" w:sz="0" w:space="0" w:color="auto"/>
        <w:bottom w:val="none" w:sz="0" w:space="0" w:color="auto"/>
        <w:right w:val="none" w:sz="0" w:space="0" w:color="auto"/>
      </w:divBdr>
    </w:div>
    <w:div w:id="984823503">
      <w:bodyDiv w:val="1"/>
      <w:marLeft w:val="0"/>
      <w:marRight w:val="0"/>
      <w:marTop w:val="0"/>
      <w:marBottom w:val="0"/>
      <w:divBdr>
        <w:top w:val="none" w:sz="0" w:space="0" w:color="auto"/>
        <w:left w:val="none" w:sz="0" w:space="0" w:color="auto"/>
        <w:bottom w:val="none" w:sz="0" w:space="0" w:color="auto"/>
        <w:right w:val="none" w:sz="0" w:space="0" w:color="auto"/>
      </w:divBdr>
    </w:div>
    <w:div w:id="1025639386">
      <w:bodyDiv w:val="1"/>
      <w:marLeft w:val="0"/>
      <w:marRight w:val="0"/>
      <w:marTop w:val="0"/>
      <w:marBottom w:val="0"/>
      <w:divBdr>
        <w:top w:val="none" w:sz="0" w:space="0" w:color="auto"/>
        <w:left w:val="none" w:sz="0" w:space="0" w:color="auto"/>
        <w:bottom w:val="none" w:sz="0" w:space="0" w:color="auto"/>
        <w:right w:val="none" w:sz="0" w:space="0" w:color="auto"/>
      </w:divBdr>
    </w:div>
    <w:div w:id="1518538975">
      <w:bodyDiv w:val="1"/>
      <w:marLeft w:val="0"/>
      <w:marRight w:val="0"/>
      <w:marTop w:val="0"/>
      <w:marBottom w:val="0"/>
      <w:divBdr>
        <w:top w:val="none" w:sz="0" w:space="0" w:color="auto"/>
        <w:left w:val="none" w:sz="0" w:space="0" w:color="auto"/>
        <w:bottom w:val="none" w:sz="0" w:space="0" w:color="auto"/>
        <w:right w:val="none" w:sz="0" w:space="0" w:color="auto"/>
      </w:divBdr>
    </w:div>
    <w:div w:id="203799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twise.co.uk/wp-content/uploads/2023/09/OD4252-SOP-Exhibition-rules-and-regulation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CSFinance@fitwise.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F0C3F1736AAA4D8E3360DC28F645C6" ma:contentTypeVersion="19" ma:contentTypeDescription="Create a new document." ma:contentTypeScope="" ma:versionID="a3f185d75f9215db32d977728490d559">
  <xsd:schema xmlns:xsd="http://www.w3.org/2001/XMLSchema" xmlns:xs="http://www.w3.org/2001/XMLSchema" xmlns:p="http://schemas.microsoft.com/office/2006/metadata/properties" xmlns:ns2="27b3518e-617e-4da1-8c5e-7cd7bd504a43" xmlns:ns3="17ee7bd5-2a8f-458e-a761-341355a88593" targetNamespace="http://schemas.microsoft.com/office/2006/metadata/properties" ma:root="true" ma:fieldsID="704f83fc182ae98c45442d5335846bb8" ns2:_="" ns3:_="">
    <xsd:import namespace="27b3518e-617e-4da1-8c5e-7cd7bd504a43"/>
    <xsd:import namespace="17ee7bd5-2a8f-458e-a761-341355a885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3518e-617e-4da1-8c5e-7cd7bd504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d0e8a6f-e39c-4954-8407-165652a1ae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e7bd5-2a8f-458e-a761-341355a8859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3843348-261e-4bbd-847d-27ff79c01fb8}" ma:internalName="TaxCatchAll" ma:showField="CatchAllData" ma:web="17ee7bd5-2a8f-458e-a761-341355a8859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b3518e-617e-4da1-8c5e-7cd7bd504a43">
      <Terms xmlns="http://schemas.microsoft.com/office/infopath/2007/PartnerControls"/>
    </lcf76f155ced4ddcb4097134ff3c332f>
    <TaxCatchAll xmlns="17ee7bd5-2a8f-458e-a761-341355a885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74D44-EFE3-4928-8BB7-D178A0C25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3518e-617e-4da1-8c5e-7cd7bd504a43"/>
    <ds:schemaRef ds:uri="17ee7bd5-2a8f-458e-a761-341355a88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A762C8-22B5-47E9-8987-938486E30106}">
  <ds:schemaRefs>
    <ds:schemaRef ds:uri="http://schemas.microsoft.com/office/2006/metadata/properties"/>
    <ds:schemaRef ds:uri="http://schemas.microsoft.com/office/infopath/2007/PartnerControls"/>
    <ds:schemaRef ds:uri="27b3518e-617e-4da1-8c5e-7cd7bd504a43"/>
    <ds:schemaRef ds:uri="17ee7bd5-2a8f-458e-a761-341355a88593"/>
  </ds:schemaRefs>
</ds:datastoreItem>
</file>

<file path=customXml/itemProps3.xml><?xml version="1.0" encoding="utf-8"?>
<ds:datastoreItem xmlns:ds="http://schemas.openxmlformats.org/officeDocument/2006/customXml" ds:itemID="{F837B6EE-FDBA-4466-A043-3B7AB81CEE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Elliot</dc:creator>
  <cp:keywords/>
  <dc:description/>
  <cp:lastModifiedBy>Catriona Rice</cp:lastModifiedBy>
  <cp:revision>7</cp:revision>
  <cp:lastPrinted>2024-11-28T12:01:00Z</cp:lastPrinted>
  <dcterms:created xsi:type="dcterms:W3CDTF">2025-09-17T11:00:00Z</dcterms:created>
  <dcterms:modified xsi:type="dcterms:W3CDTF">2025-09-23T14:18:00Z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0x01010089F0C3F1736AAA4D8E3360DC28F645C6</vt:lpwstr>
  </property>
  <property fmtid="{D5CDD505-2E9C-101B-9397-08002B2CF9AE}" pid="3" name="Order">
    <vt:r8>159400</vt:r8>
  </property>
  <property fmtid="{D5CDD505-2E9C-101B-9397-08002B2CF9AE}" pid="4" name="MediaServiceImageTags">
    <vt:lpwstr/>
  </property>
</Properties>
</file>