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0DC6" w14:textId="77777777" w:rsidR="00D61169" w:rsidRDefault="00D61169" w:rsidP="007E491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714B53B" wp14:editId="5FE62657">
            <wp:extent cx="5731510" cy="1646555"/>
            <wp:effectExtent l="0" t="0" r="2540" b="0"/>
            <wp:docPr id="12088894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88947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699D2" w14:textId="77777777" w:rsidR="00D61169" w:rsidRDefault="00D61169" w:rsidP="00D61169">
      <w:pPr>
        <w:rPr>
          <w:b/>
          <w:bCs/>
        </w:rPr>
      </w:pPr>
    </w:p>
    <w:p w14:paraId="78B2C3D1" w14:textId="3EEBD067" w:rsidR="00D61169" w:rsidRPr="00902E89" w:rsidRDefault="00D61169" w:rsidP="00902E89">
      <w:pPr>
        <w:jc w:val="center"/>
        <w:rPr>
          <w:b/>
          <w:bCs/>
          <w:sz w:val="28"/>
          <w:szCs w:val="28"/>
        </w:rPr>
      </w:pPr>
      <w:r w:rsidRPr="00902E89">
        <w:rPr>
          <w:b/>
          <w:bCs/>
          <w:sz w:val="28"/>
          <w:szCs w:val="28"/>
        </w:rPr>
        <w:t>Association for Simulated Practice in Healthcare (ASPiH) Conference 2025</w:t>
      </w:r>
    </w:p>
    <w:p w14:paraId="6BCDD244" w14:textId="77777777" w:rsidR="00902E89" w:rsidRDefault="00D61169" w:rsidP="00902E89">
      <w:pPr>
        <w:jc w:val="center"/>
        <w:rPr>
          <w:b/>
          <w:bCs/>
          <w:sz w:val="28"/>
          <w:szCs w:val="28"/>
        </w:rPr>
      </w:pPr>
      <w:r w:rsidRPr="00902E89">
        <w:rPr>
          <w:b/>
          <w:bCs/>
          <w:sz w:val="28"/>
          <w:szCs w:val="28"/>
        </w:rPr>
        <w:t xml:space="preserve">11 - 13 November </w:t>
      </w:r>
      <w:proofErr w:type="gramStart"/>
      <w:r w:rsidRPr="00902E89">
        <w:rPr>
          <w:b/>
          <w:bCs/>
          <w:sz w:val="28"/>
          <w:szCs w:val="28"/>
        </w:rPr>
        <w:t>2025 ,</w:t>
      </w:r>
      <w:proofErr w:type="gramEnd"/>
      <w:r w:rsidRPr="00902E89">
        <w:rPr>
          <w:b/>
          <w:bCs/>
          <w:sz w:val="28"/>
          <w:szCs w:val="28"/>
        </w:rPr>
        <w:t xml:space="preserve"> BIC, Bournemouth</w:t>
      </w:r>
    </w:p>
    <w:p w14:paraId="48A134A2" w14:textId="228BE49B" w:rsidR="00D61169" w:rsidRPr="00902E89" w:rsidRDefault="00D61169" w:rsidP="00902E89">
      <w:pPr>
        <w:jc w:val="center"/>
        <w:rPr>
          <w:b/>
          <w:bCs/>
          <w:sz w:val="28"/>
          <w:szCs w:val="28"/>
        </w:rPr>
      </w:pPr>
      <w:hyperlink r:id="rId9" w:history="1">
        <w:r w:rsidRPr="00B830A5">
          <w:rPr>
            <w:rStyle w:val="Hyperlink"/>
          </w:rPr>
          <w:t>https://fitwise.eventsair.com/aspih2025</w:t>
        </w:r>
      </w:hyperlink>
      <w:r>
        <w:t xml:space="preserve"> </w:t>
      </w:r>
    </w:p>
    <w:p w14:paraId="620FBD54" w14:textId="14872F45" w:rsidR="00D61169" w:rsidRPr="00D61169" w:rsidRDefault="00D61169" w:rsidP="00D61169">
      <w:pPr>
        <w:rPr>
          <w:b/>
          <w:bCs/>
        </w:rPr>
      </w:pPr>
      <w:r w:rsidRPr="00D61169">
        <w:rPr>
          <w:b/>
          <w:bCs/>
        </w:rPr>
        <w:t xml:space="preserve">Overview: </w:t>
      </w:r>
    </w:p>
    <w:p w14:paraId="20F451CA" w14:textId="77777777" w:rsidR="00D61169" w:rsidRDefault="00D61169" w:rsidP="00D61169">
      <w:r>
        <w:t xml:space="preserve">ASPiH conference is one of the leading simulation events in UK and Europe, attracting professionals, students, simulated practitioners, innovators and colleagues in industry across a wide range of health and social care fields.  </w:t>
      </w:r>
    </w:p>
    <w:p w14:paraId="3C4EA4BB" w14:textId="5CEF3222" w:rsidR="002379D4" w:rsidRDefault="00902E89" w:rsidP="002379D4">
      <w:r>
        <w:t>This year’s c</w:t>
      </w:r>
      <w:r w:rsidR="002379D4">
        <w:t>onference is taking place from the 11</w:t>
      </w:r>
      <w:r w:rsidR="002379D4">
        <w:t>th</w:t>
      </w:r>
      <w:r w:rsidR="002379D4">
        <w:t xml:space="preserve"> </w:t>
      </w:r>
      <w:r w:rsidR="002379D4">
        <w:t>–</w:t>
      </w:r>
      <w:r w:rsidR="002379D4">
        <w:t xml:space="preserve"> 13</w:t>
      </w:r>
      <w:r w:rsidR="002379D4">
        <w:t>th</w:t>
      </w:r>
      <w:r w:rsidR="002379D4">
        <w:t xml:space="preserve"> November 2025 at the BIC, Bournemouth.</w:t>
      </w:r>
    </w:p>
    <w:p w14:paraId="7C8F4F03" w14:textId="3012701A" w:rsidR="00617225" w:rsidRPr="00D61169" w:rsidRDefault="002379D4" w:rsidP="002379D4">
      <w:r>
        <w:t>The conference starts on Tuesday the 11th with our pre-event The ASPiH X-</w:t>
      </w:r>
      <w:proofErr w:type="spellStart"/>
      <w:r>
        <w:t>perience</w:t>
      </w:r>
      <w:proofErr w:type="spellEnd"/>
      <w:r>
        <w:t xml:space="preserve"> featuring expert lead workshops, specialist dialogue and an exclusive evening reception. The main conference and exhibition </w:t>
      </w:r>
      <w:proofErr w:type="gramStart"/>
      <w:r>
        <w:t>takes</w:t>
      </w:r>
      <w:proofErr w:type="gramEnd"/>
      <w:r>
        <w:t xml:space="preserve"> place on the 12th and 13th.</w:t>
      </w:r>
    </w:p>
    <w:p w14:paraId="18F58C78" w14:textId="77777777" w:rsidR="00375549" w:rsidRDefault="00375549" w:rsidP="00375549">
      <w:pPr>
        <w:rPr>
          <w:i/>
          <w:iCs/>
        </w:rPr>
      </w:pPr>
    </w:p>
    <w:p w14:paraId="23799DA4" w14:textId="2921BD22" w:rsidR="00375549" w:rsidRPr="00375549" w:rsidRDefault="00375549" w:rsidP="00375549">
      <w:pPr>
        <w:rPr>
          <w:b/>
          <w:bCs/>
        </w:rPr>
      </w:pPr>
      <w:r w:rsidRPr="00375549">
        <w:rPr>
          <w:b/>
          <w:bCs/>
        </w:rPr>
        <w:t xml:space="preserve">Delegate Registration </w:t>
      </w:r>
      <w:r w:rsidRPr="00375549">
        <w:rPr>
          <w:b/>
          <w:bCs/>
        </w:rPr>
        <w:t>Open:</w:t>
      </w:r>
    </w:p>
    <w:p w14:paraId="4677BB89" w14:textId="77777777" w:rsidR="00375549" w:rsidRPr="00375549" w:rsidRDefault="00375549" w:rsidP="00375549">
      <w:r w:rsidRPr="00375549">
        <w:t xml:space="preserve">Explore our flexible registration packages and pricing options tailored to meet your needs. </w:t>
      </w:r>
    </w:p>
    <w:p w14:paraId="39793B07" w14:textId="4971FEC0" w:rsidR="00F233F3" w:rsidRDefault="00F233F3" w:rsidP="00F233F3">
      <w:r w:rsidRPr="00375549">
        <w:t xml:space="preserve">Did you know that it’s a lot cheaper to </w:t>
      </w:r>
      <w:hyperlink r:id="rId10" w:history="1">
        <w:r w:rsidRPr="00375549">
          <w:rPr>
            <w:rStyle w:val="Hyperlink"/>
          </w:rPr>
          <w:t>join ASPiH</w:t>
        </w:r>
      </w:hyperlink>
      <w:r w:rsidRPr="00375549">
        <w:t xml:space="preserve"> and come to conference as a member than as a non-member!  Make sure you sign up to membership before completing your conference registration.</w:t>
      </w:r>
    </w:p>
    <w:p w14:paraId="1CD21F90" w14:textId="77777777" w:rsidR="00375549" w:rsidRPr="00375549" w:rsidRDefault="00375549" w:rsidP="00F233F3"/>
    <w:p w14:paraId="339726C9" w14:textId="7EEF8E2F" w:rsidR="007E4914" w:rsidRPr="007E4914" w:rsidRDefault="007E4914" w:rsidP="007E4914">
      <w:pPr>
        <w:rPr>
          <w:b/>
          <w:bCs/>
        </w:rPr>
      </w:pPr>
      <w:r>
        <w:rPr>
          <w:b/>
          <w:bCs/>
        </w:rPr>
        <w:t>T</w:t>
      </w:r>
      <w:r w:rsidRPr="007E4914">
        <w:rPr>
          <w:b/>
          <w:bCs/>
        </w:rPr>
        <w:t>he conference key dates:</w:t>
      </w:r>
    </w:p>
    <w:p w14:paraId="4E4ECC58" w14:textId="77777777" w:rsidR="007E4914" w:rsidRPr="007E4914" w:rsidRDefault="007E4914" w:rsidP="007E4914">
      <w:pPr>
        <w:pStyle w:val="ListParagraph"/>
        <w:numPr>
          <w:ilvl w:val="0"/>
          <w:numId w:val="2"/>
        </w:numPr>
      </w:pPr>
      <w:r w:rsidRPr="007E4914">
        <w:t>Delegate registration:  Open</w:t>
      </w:r>
    </w:p>
    <w:p w14:paraId="40021819" w14:textId="77777777" w:rsidR="007E4914" w:rsidRPr="007E4914" w:rsidRDefault="007E4914" w:rsidP="007E4914">
      <w:pPr>
        <w:pStyle w:val="ListParagraph"/>
        <w:numPr>
          <w:ilvl w:val="0"/>
          <w:numId w:val="2"/>
        </w:numPr>
      </w:pPr>
      <w:r w:rsidRPr="007E4914">
        <w:t xml:space="preserve">Member Super </w:t>
      </w:r>
      <w:proofErr w:type="spellStart"/>
      <w:r w:rsidRPr="007E4914">
        <w:t>EarlyBird</w:t>
      </w:r>
      <w:proofErr w:type="spellEnd"/>
      <w:r w:rsidRPr="007E4914">
        <w:t xml:space="preserve"> Registration Deadline: 31 May (BST at midnight)</w:t>
      </w:r>
    </w:p>
    <w:p w14:paraId="2B633F8A" w14:textId="77777777" w:rsidR="007E4914" w:rsidRDefault="007E4914" w:rsidP="007E4914">
      <w:pPr>
        <w:pStyle w:val="ListParagraph"/>
        <w:numPr>
          <w:ilvl w:val="0"/>
          <w:numId w:val="2"/>
        </w:numPr>
      </w:pPr>
      <w:proofErr w:type="spellStart"/>
      <w:r w:rsidRPr="007E4914">
        <w:t>EarlyBird</w:t>
      </w:r>
      <w:proofErr w:type="spellEnd"/>
      <w:r w:rsidRPr="007E4914">
        <w:t xml:space="preserve"> Registration Deadline: 31 August (BST at midnight)</w:t>
      </w:r>
    </w:p>
    <w:p w14:paraId="745EA701" w14:textId="77777777" w:rsidR="00375549" w:rsidRPr="007E4914" w:rsidRDefault="00375549" w:rsidP="00375549">
      <w:pPr>
        <w:pStyle w:val="ListParagraph"/>
      </w:pPr>
    </w:p>
    <w:p w14:paraId="4A0DF32A" w14:textId="7257A4FF" w:rsidR="00D61169" w:rsidRPr="007E4914" w:rsidRDefault="007E4914" w:rsidP="007E4914">
      <w:r w:rsidRPr="007E4914">
        <w:t>We look forward to welcoming you to Bournemouth later this year</w:t>
      </w:r>
    </w:p>
    <w:p w14:paraId="6BFD0AB9" w14:textId="14F26828" w:rsidR="00D61169" w:rsidRPr="00F233F3" w:rsidRDefault="00D61169" w:rsidP="00D61169">
      <w:pPr>
        <w:rPr>
          <w:i/>
          <w:iCs/>
        </w:rPr>
      </w:pPr>
    </w:p>
    <w:sectPr w:rsidR="00D61169" w:rsidRPr="00F233F3" w:rsidSect="00D611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2FA7"/>
    <w:multiLevelType w:val="hybridMultilevel"/>
    <w:tmpl w:val="A5FAE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E0503"/>
    <w:multiLevelType w:val="multilevel"/>
    <w:tmpl w:val="E79A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630786">
    <w:abstractNumId w:val="1"/>
  </w:num>
  <w:num w:numId="2" w16cid:durableId="168081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69"/>
    <w:rsid w:val="00092223"/>
    <w:rsid w:val="002379D4"/>
    <w:rsid w:val="00375549"/>
    <w:rsid w:val="004F5E37"/>
    <w:rsid w:val="00617225"/>
    <w:rsid w:val="00786E89"/>
    <w:rsid w:val="007E4914"/>
    <w:rsid w:val="00902E89"/>
    <w:rsid w:val="00941B72"/>
    <w:rsid w:val="00B43FD5"/>
    <w:rsid w:val="00CE2A54"/>
    <w:rsid w:val="00D61169"/>
    <w:rsid w:val="00E073DE"/>
    <w:rsid w:val="00F2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781C4"/>
  <w15:chartTrackingRefBased/>
  <w15:docId w15:val="{6C507D45-EF6F-4C60-B7FD-00E98C73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1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1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1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1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1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11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aspih.org.uk/joi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itwise.eventsair.com/aspih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ee7bd5-2a8f-458e-a761-341355a88593">
      <UserInfo>
        <DisplayName/>
        <AccountId xsi:nil="true"/>
        <AccountType/>
      </UserInfo>
    </SharedWithUsers>
    <lcf76f155ced4ddcb4097134ff3c332f xmlns="27b3518e-617e-4da1-8c5e-7cd7bd504a43">
      <Terms xmlns="http://schemas.microsoft.com/office/infopath/2007/PartnerControls"/>
    </lcf76f155ced4ddcb4097134ff3c332f>
    <TaxCatchAll xmlns="17ee7bd5-2a8f-458e-a761-341355a885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0C3F1736AAA4D8E3360DC28F645C6" ma:contentTypeVersion="19" ma:contentTypeDescription="Create a new document." ma:contentTypeScope="" ma:versionID="a3f185d75f9215db32d977728490d559">
  <xsd:schema xmlns:xsd="http://www.w3.org/2001/XMLSchema" xmlns:xs="http://www.w3.org/2001/XMLSchema" xmlns:p="http://schemas.microsoft.com/office/2006/metadata/properties" xmlns:ns2="27b3518e-617e-4da1-8c5e-7cd7bd504a43" xmlns:ns3="17ee7bd5-2a8f-458e-a761-341355a88593" targetNamespace="http://schemas.microsoft.com/office/2006/metadata/properties" ma:root="true" ma:fieldsID="704f83fc182ae98c45442d5335846bb8" ns2:_="" ns3:_="">
    <xsd:import namespace="27b3518e-617e-4da1-8c5e-7cd7bd504a43"/>
    <xsd:import namespace="17ee7bd5-2a8f-458e-a761-341355a88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3518e-617e-4da1-8c5e-7cd7bd504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d0e8a6f-e39c-4954-8407-165652a1ae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e7bd5-2a8f-458e-a761-341355a8859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3843348-261e-4bbd-847d-27ff79c01fb8}" ma:internalName="TaxCatchAll" ma:showField="CatchAllData" ma:web="17ee7bd5-2a8f-458e-a761-341355a88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251F2D-AC4F-4BC8-8C20-6B4A32B48126}">
  <ds:schemaRefs>
    <ds:schemaRef ds:uri="http://schemas.microsoft.com/office/2006/metadata/properties"/>
    <ds:schemaRef ds:uri="http://schemas.microsoft.com/office/infopath/2007/PartnerControls"/>
    <ds:schemaRef ds:uri="17ee7bd5-2a8f-458e-a761-341355a88593"/>
    <ds:schemaRef ds:uri="27b3518e-617e-4da1-8c5e-7cd7bd504a43"/>
  </ds:schemaRefs>
</ds:datastoreItem>
</file>

<file path=customXml/itemProps2.xml><?xml version="1.0" encoding="utf-8"?>
<ds:datastoreItem xmlns:ds="http://schemas.openxmlformats.org/officeDocument/2006/customXml" ds:itemID="{F14F1990-2113-432A-B683-3BD69E344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3518e-617e-4da1-8c5e-7cd7bd504a43"/>
    <ds:schemaRef ds:uri="17ee7bd5-2a8f-458e-a761-341355a8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1F9BD-982E-43CD-BDE8-0EC4582C56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Hill</dc:creator>
  <cp:keywords/>
  <dc:description/>
  <cp:lastModifiedBy>Katie Hill</cp:lastModifiedBy>
  <cp:revision>9</cp:revision>
  <dcterms:created xsi:type="dcterms:W3CDTF">2025-03-21T13:35:00Z</dcterms:created>
  <dcterms:modified xsi:type="dcterms:W3CDTF">2025-05-12T11:15:00Z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0x01010089F0C3F1736AAA4D8E3360DC28F645C6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