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2726" w:rsidRPr="00532726" w:rsidRDefault="00532726" w:rsidP="00532726">
      <w:pPr>
        <w:rPr>
          <w:lang w:val="en-US" w:eastAsia="nl-NL"/>
        </w:rPr>
      </w:pPr>
      <w:r w:rsidRPr="00532726">
        <w:rPr>
          <w:lang w:val="en-US" w:eastAsia="nl-NL"/>
        </w:rPr>
        <w:t>Dr Thomas Nyirenda</w:t>
      </w:r>
    </w:p>
    <w:p w:rsidR="00532726" w:rsidRPr="00532726" w:rsidRDefault="00532726" w:rsidP="00532726">
      <w:pPr>
        <w:rPr>
          <w:lang w:val="en-US" w:eastAsia="nl-NL"/>
        </w:rPr>
      </w:pPr>
      <w:r w:rsidRPr="00532726">
        <w:rPr>
          <w:lang w:val="en-US" w:eastAsia="nl-NL"/>
        </w:rPr>
        <w:t>Strategic Partnerships &amp; Capacity Development Manager</w:t>
      </w:r>
    </w:p>
    <w:p w:rsidR="00532726" w:rsidRPr="00532726" w:rsidRDefault="00532726" w:rsidP="00532726">
      <w:pPr>
        <w:rPr>
          <w:lang w:val="en-US" w:eastAsia="nl-NL"/>
        </w:rPr>
      </w:pPr>
    </w:p>
    <w:p w:rsidR="00532726" w:rsidRPr="00532726" w:rsidRDefault="00532726" w:rsidP="00532726">
      <w:pPr>
        <w:rPr>
          <w:lang w:eastAsia="nl-NL"/>
        </w:rPr>
      </w:pPr>
      <w:r w:rsidRPr="00532726">
        <w:rPr>
          <w:lang w:val="en-US" w:eastAsia="nl-NL"/>
        </w:rPr>
        <w:t xml:space="preserve">Dr Thomas Nyirenda is a physician with experience in planning and implementing community disease control programs, operational research and clinical trials in Africa. He worked with the Ministry of Health in Malawi from 1993 to 2000 where he gained experience in administration of district, national health delivery systems and in health research. From 2000 to 2004 he worked for the World Health Organisation as a national and international technical advisor in control and research of TB and TB/HIV co-infection in Africa. He has published and contributed to a number of publications in this field including malaria. </w:t>
      </w:r>
      <w:r w:rsidRPr="00532726">
        <w:rPr>
          <w:lang w:eastAsia="nl-NL"/>
        </w:rPr>
        <w:t xml:space="preserve">He </w:t>
      </w:r>
      <w:proofErr w:type="spellStart"/>
      <w:r w:rsidRPr="00532726">
        <w:rPr>
          <w:lang w:eastAsia="nl-NL"/>
        </w:rPr>
        <w:t>joined</w:t>
      </w:r>
      <w:proofErr w:type="spellEnd"/>
      <w:r w:rsidRPr="00532726">
        <w:rPr>
          <w:lang w:eastAsia="nl-NL"/>
        </w:rPr>
        <w:t xml:space="preserve"> EDCTP in 2004.</w:t>
      </w:r>
    </w:p>
    <w:p w:rsidR="000D6335" w:rsidRDefault="000D6335"/>
    <w:sectPr w:rsidR="000D63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26"/>
    <w:rsid w:val="000D6335"/>
    <w:rsid w:val="005327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CCE583-F45E-4603-8C25-A030B535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5327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3">
    <w:name w:val="heading 3"/>
    <w:basedOn w:val="Standaard"/>
    <w:link w:val="Kop3Char"/>
    <w:uiPriority w:val="9"/>
    <w:qFormat/>
    <w:rsid w:val="0053272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2726"/>
    <w:rPr>
      <w:rFonts w:ascii="Times New Roman" w:eastAsia="Times New Roman" w:hAnsi="Times New Roman" w:cs="Times New Roman"/>
      <w:b/>
      <w:bCs/>
      <w:kern w:val="36"/>
      <w:sz w:val="48"/>
      <w:szCs w:val="48"/>
      <w:lang w:eastAsia="nl-NL"/>
      <w14:ligatures w14:val="none"/>
    </w:rPr>
  </w:style>
  <w:style w:type="character" w:customStyle="1" w:styleId="Kop3Char">
    <w:name w:val="Kop 3 Char"/>
    <w:basedOn w:val="Standaardalinea-lettertype"/>
    <w:link w:val="Kop3"/>
    <w:uiPriority w:val="9"/>
    <w:rsid w:val="00532726"/>
    <w:rPr>
      <w:rFonts w:ascii="Times New Roman" w:eastAsia="Times New Roman" w:hAnsi="Times New Roman" w:cs="Times New Roman"/>
      <w:b/>
      <w:bCs/>
      <w:kern w:val="0"/>
      <w:sz w:val="27"/>
      <w:szCs w:val="27"/>
      <w:lang w:eastAsia="nl-NL"/>
      <w14:ligatures w14:val="none"/>
    </w:rPr>
  </w:style>
  <w:style w:type="paragraph" w:styleId="Normaalweb">
    <w:name w:val="Normal (Web)"/>
    <w:basedOn w:val="Standaard"/>
    <w:uiPriority w:val="99"/>
    <w:semiHidden/>
    <w:unhideWhenUsed/>
    <w:rsid w:val="0053272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9916">
      <w:bodyDiv w:val="1"/>
      <w:marLeft w:val="0"/>
      <w:marRight w:val="0"/>
      <w:marTop w:val="0"/>
      <w:marBottom w:val="0"/>
      <w:divBdr>
        <w:top w:val="none" w:sz="0" w:space="0" w:color="auto"/>
        <w:left w:val="none" w:sz="0" w:space="0" w:color="auto"/>
        <w:bottom w:val="none" w:sz="0" w:space="0" w:color="auto"/>
        <w:right w:val="none" w:sz="0" w:space="0" w:color="auto"/>
      </w:divBdr>
      <w:divsChild>
        <w:div w:id="1634827596">
          <w:marLeft w:val="0"/>
          <w:marRight w:val="0"/>
          <w:marTop w:val="0"/>
          <w:marBottom w:val="300"/>
          <w:divBdr>
            <w:top w:val="none" w:sz="0" w:space="0" w:color="auto"/>
            <w:left w:val="none" w:sz="0" w:space="0" w:color="auto"/>
            <w:bottom w:val="none" w:sz="0" w:space="0" w:color="auto"/>
            <w:right w:val="none" w:sz="0" w:space="0" w:color="auto"/>
          </w:divBdr>
        </w:div>
        <w:div w:id="487861611">
          <w:marLeft w:val="0"/>
          <w:marRight w:val="0"/>
          <w:marTop w:val="0"/>
          <w:marBottom w:val="300"/>
          <w:divBdr>
            <w:top w:val="none" w:sz="0" w:space="0" w:color="auto"/>
            <w:left w:val="none" w:sz="0" w:space="0" w:color="auto"/>
            <w:bottom w:val="none" w:sz="0" w:space="0" w:color="auto"/>
            <w:right w:val="none" w:sz="0" w:space="0" w:color="auto"/>
          </w:divBdr>
          <w:divsChild>
            <w:div w:id="911742117">
              <w:marLeft w:val="0"/>
              <w:marRight w:val="0"/>
              <w:marTop w:val="0"/>
              <w:marBottom w:val="0"/>
              <w:divBdr>
                <w:top w:val="none" w:sz="0" w:space="0" w:color="auto"/>
                <w:left w:val="none" w:sz="0" w:space="0" w:color="auto"/>
                <w:bottom w:val="none" w:sz="0" w:space="0" w:color="auto"/>
                <w:right w:val="none" w:sz="0" w:space="0" w:color="auto"/>
              </w:divBdr>
              <w:divsChild>
                <w:div w:id="965740482">
                  <w:marLeft w:val="0"/>
                  <w:marRight w:val="0"/>
                  <w:marTop w:val="0"/>
                  <w:marBottom w:val="0"/>
                  <w:divBdr>
                    <w:top w:val="none" w:sz="0" w:space="0" w:color="auto"/>
                    <w:left w:val="none" w:sz="0" w:space="0" w:color="auto"/>
                    <w:bottom w:val="none" w:sz="0" w:space="0" w:color="auto"/>
                    <w:right w:val="none" w:sz="0" w:space="0" w:color="auto"/>
                  </w:divBdr>
                  <w:divsChild>
                    <w:div w:id="184667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609</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Hoogervorst, Suzanne</dc:creator>
  <cp:keywords/>
  <dc:description/>
  <cp:lastModifiedBy>Hoogervorst, Suzanne</cp:lastModifiedBy>
  <cp:revision>1</cp:revision>
  <dcterms:created xsi:type="dcterms:W3CDTF">2023-03-29T10:59:00Z</dcterms:created>
  <dcterms:modified xsi:type="dcterms:W3CDTF">2023-03-29T11:00:00Z</dcterms:modified>
</cp:coreProperties>
</file>