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9FCFB" w14:textId="77777777" w:rsidR="00E90A3E" w:rsidRDefault="00000000">
      <w:pPr>
        <w:pStyle w:val="Heading1"/>
        <w:spacing w:before="80"/>
        <w:ind w:firstLine="100"/>
      </w:pPr>
      <w:r>
        <w:t>Introduction</w:t>
      </w:r>
    </w:p>
    <w:p w14:paraId="52CB2125" w14:textId="77777777" w:rsidR="00E90A3E" w:rsidRDefault="00E90A3E">
      <w:pPr>
        <w:pBdr>
          <w:top w:val="nil"/>
          <w:left w:val="nil"/>
          <w:bottom w:val="nil"/>
          <w:right w:val="nil"/>
          <w:between w:val="nil"/>
        </w:pBdr>
        <w:rPr>
          <w:b/>
          <w:color w:val="000000"/>
        </w:rPr>
      </w:pPr>
    </w:p>
    <w:p w14:paraId="55C35AF0" w14:textId="77777777" w:rsidR="00E90A3E" w:rsidRDefault="00000000">
      <w:pPr>
        <w:pBdr>
          <w:top w:val="nil"/>
          <w:left w:val="nil"/>
          <w:bottom w:val="nil"/>
          <w:right w:val="nil"/>
          <w:between w:val="nil"/>
        </w:pBdr>
        <w:ind w:left="100"/>
        <w:rPr>
          <w:color w:val="000000"/>
        </w:rPr>
      </w:pPr>
      <w:r>
        <w:rPr>
          <w:color w:val="000000"/>
        </w:rPr>
        <w:t xml:space="preserve">Click ONCE and select this paragraph, you will replace this text with your own </w:t>
      </w:r>
      <w:proofErr w:type="gramStart"/>
      <w:r>
        <w:rPr>
          <w:color w:val="000000"/>
        </w:rPr>
        <w:t>text</w:t>
      </w:r>
      <w:proofErr w:type="gramEnd"/>
      <w:r>
        <w:rPr>
          <w:color w:val="000000"/>
        </w:rPr>
        <w:t xml:space="preserve"> and it will be automatically formatted. All styles for this template are formatted for you.</w:t>
      </w:r>
    </w:p>
    <w:p w14:paraId="42848281" w14:textId="77777777" w:rsidR="00E90A3E" w:rsidRDefault="00E90A3E">
      <w:pPr>
        <w:pBdr>
          <w:top w:val="nil"/>
          <w:left w:val="nil"/>
          <w:bottom w:val="nil"/>
          <w:right w:val="nil"/>
          <w:between w:val="nil"/>
        </w:pBdr>
        <w:rPr>
          <w:color w:val="000000"/>
        </w:rPr>
      </w:pPr>
    </w:p>
    <w:p w14:paraId="708F561E" w14:textId="77777777" w:rsidR="00E90A3E" w:rsidRDefault="00000000">
      <w:pPr>
        <w:pBdr>
          <w:top w:val="nil"/>
          <w:left w:val="nil"/>
          <w:bottom w:val="nil"/>
          <w:right w:val="nil"/>
          <w:between w:val="nil"/>
        </w:pBdr>
        <w:ind w:left="100"/>
        <w:rPr>
          <w:color w:val="000000"/>
        </w:rPr>
      </w:pPr>
      <w:r>
        <w:rPr>
          <w:color w:val="000000"/>
        </w:rPr>
        <w:t>Here is the second paragraph of the introduction. The font for this template is 11pt Times New Roman. The Section Headings are bold. The paragraphs are justified and separated by a blank line.</w:t>
      </w:r>
    </w:p>
    <w:p w14:paraId="45E7B323" w14:textId="77777777" w:rsidR="00E90A3E" w:rsidRDefault="00E90A3E">
      <w:pPr>
        <w:pBdr>
          <w:top w:val="nil"/>
          <w:left w:val="nil"/>
          <w:bottom w:val="nil"/>
          <w:right w:val="nil"/>
          <w:between w:val="nil"/>
        </w:pBdr>
        <w:rPr>
          <w:color w:val="000000"/>
        </w:rPr>
      </w:pPr>
    </w:p>
    <w:p w14:paraId="64D01151" w14:textId="77777777" w:rsidR="00E90A3E" w:rsidRDefault="00000000">
      <w:pPr>
        <w:pBdr>
          <w:top w:val="nil"/>
          <w:left w:val="nil"/>
          <w:bottom w:val="nil"/>
          <w:right w:val="nil"/>
          <w:between w:val="nil"/>
        </w:pBdr>
        <w:ind w:left="100" w:right="13"/>
        <w:rPr>
          <w:color w:val="000000"/>
        </w:rPr>
      </w:pPr>
      <w:r>
        <w:rPr>
          <w:color w:val="000000"/>
        </w:rPr>
        <w:t>Abstracts will be printed on the USB and online exactly as they are submitted. EAGE staff will not edit or retype the copy.</w:t>
      </w:r>
    </w:p>
    <w:p w14:paraId="1D3534D5" w14:textId="77777777" w:rsidR="00E90A3E" w:rsidRDefault="00E90A3E">
      <w:pPr>
        <w:pBdr>
          <w:top w:val="nil"/>
          <w:left w:val="nil"/>
          <w:bottom w:val="nil"/>
          <w:right w:val="nil"/>
          <w:between w:val="nil"/>
        </w:pBdr>
        <w:rPr>
          <w:color w:val="000000"/>
        </w:rPr>
      </w:pPr>
    </w:p>
    <w:p w14:paraId="1D389224" w14:textId="77777777" w:rsidR="00E90A3E" w:rsidRDefault="00000000">
      <w:pPr>
        <w:pBdr>
          <w:top w:val="nil"/>
          <w:left w:val="nil"/>
          <w:bottom w:val="nil"/>
          <w:right w:val="nil"/>
          <w:between w:val="nil"/>
        </w:pBdr>
        <w:ind w:left="100"/>
        <w:rPr>
          <w:color w:val="000000"/>
        </w:rPr>
      </w:pPr>
      <w:r>
        <w:rPr>
          <w:color w:val="000000"/>
        </w:rPr>
        <w:t>Your abstract should be 2 - 4 pages long including all figures and references (Please do not count the cover page).</w:t>
      </w:r>
    </w:p>
    <w:p w14:paraId="1E4B42DA" w14:textId="77777777" w:rsidR="00E90A3E" w:rsidRDefault="00E90A3E">
      <w:pPr>
        <w:pBdr>
          <w:top w:val="nil"/>
          <w:left w:val="nil"/>
          <w:bottom w:val="nil"/>
          <w:right w:val="nil"/>
          <w:between w:val="nil"/>
        </w:pBdr>
        <w:rPr>
          <w:color w:val="000000"/>
        </w:rPr>
      </w:pPr>
    </w:p>
    <w:p w14:paraId="48505B85" w14:textId="77777777" w:rsidR="00E90A3E" w:rsidRDefault="00000000">
      <w:pPr>
        <w:pBdr>
          <w:top w:val="nil"/>
          <w:left w:val="nil"/>
          <w:bottom w:val="nil"/>
          <w:right w:val="nil"/>
          <w:between w:val="nil"/>
        </w:pBdr>
        <w:ind w:left="100"/>
        <w:rPr>
          <w:color w:val="000000"/>
        </w:rPr>
      </w:pPr>
      <w:r>
        <w:rPr>
          <w:color w:val="000000"/>
        </w:rPr>
        <w:t>TITLE, AUTHORS AND SUMMARY MUST NOT BE INCLUDED IN THESE TWO - FOUR (2 -</w:t>
      </w:r>
    </w:p>
    <w:p w14:paraId="4DD3CB3E" w14:textId="77777777" w:rsidR="00E90A3E" w:rsidRDefault="00000000">
      <w:pPr>
        <w:pBdr>
          <w:top w:val="nil"/>
          <w:left w:val="nil"/>
          <w:bottom w:val="nil"/>
          <w:right w:val="nil"/>
          <w:between w:val="nil"/>
        </w:pBdr>
        <w:ind w:left="100"/>
        <w:rPr>
          <w:color w:val="000000"/>
        </w:rPr>
      </w:pPr>
      <w:r>
        <w:rPr>
          <w:color w:val="000000"/>
        </w:rPr>
        <w:t>4) PAGES! This information is provided on a cover page, automatically generated from the information you provide on the on-line submission form.</w:t>
      </w:r>
    </w:p>
    <w:p w14:paraId="5128DFC4" w14:textId="77777777" w:rsidR="00E90A3E" w:rsidRDefault="00E90A3E">
      <w:pPr>
        <w:pBdr>
          <w:top w:val="nil"/>
          <w:left w:val="nil"/>
          <w:bottom w:val="nil"/>
          <w:right w:val="nil"/>
          <w:between w:val="nil"/>
        </w:pBdr>
        <w:rPr>
          <w:color w:val="000000"/>
        </w:rPr>
      </w:pPr>
    </w:p>
    <w:p w14:paraId="281D3EAB" w14:textId="77777777" w:rsidR="00E90A3E" w:rsidRDefault="00000000">
      <w:pPr>
        <w:pStyle w:val="Heading1"/>
        <w:ind w:firstLine="100"/>
      </w:pPr>
      <w:r>
        <w:t>Method and/or Theory</w:t>
      </w:r>
    </w:p>
    <w:p w14:paraId="04F9DF25" w14:textId="77777777" w:rsidR="00E90A3E" w:rsidRDefault="00E90A3E">
      <w:pPr>
        <w:pBdr>
          <w:top w:val="nil"/>
          <w:left w:val="nil"/>
          <w:bottom w:val="nil"/>
          <w:right w:val="nil"/>
          <w:between w:val="nil"/>
        </w:pBdr>
        <w:rPr>
          <w:b/>
          <w:color w:val="000000"/>
        </w:rPr>
      </w:pPr>
    </w:p>
    <w:p w14:paraId="00F24AB0" w14:textId="77777777" w:rsidR="00E90A3E" w:rsidRDefault="00000000">
      <w:pPr>
        <w:pBdr>
          <w:top w:val="nil"/>
          <w:left w:val="nil"/>
          <w:bottom w:val="nil"/>
          <w:right w:val="nil"/>
          <w:between w:val="nil"/>
        </w:pBdr>
        <w:ind w:left="100"/>
        <w:rPr>
          <w:color w:val="000000"/>
        </w:rPr>
      </w:pPr>
      <w:r>
        <w:rPr>
          <w:color w:val="000000"/>
        </w:rPr>
        <w:t>Additional instructions for composition are:</w:t>
      </w:r>
    </w:p>
    <w:p w14:paraId="6A27F6E9"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Please write your abstract in English.</w:t>
      </w:r>
    </w:p>
    <w:p w14:paraId="1A383299" w14:textId="77777777" w:rsidR="00E90A3E" w:rsidRDefault="00000000">
      <w:pPr>
        <w:numPr>
          <w:ilvl w:val="0"/>
          <w:numId w:val="1"/>
        </w:numPr>
        <w:pBdr>
          <w:top w:val="nil"/>
          <w:left w:val="nil"/>
          <w:bottom w:val="nil"/>
          <w:right w:val="nil"/>
          <w:between w:val="nil"/>
        </w:pBdr>
        <w:tabs>
          <w:tab w:val="left" w:pos="819"/>
        </w:tabs>
        <w:spacing w:before="5"/>
        <w:ind w:left="819" w:hanging="359"/>
        <w:rPr>
          <w:color w:val="000000"/>
        </w:rPr>
      </w:pPr>
      <w:r>
        <w:rPr>
          <w:color w:val="000000"/>
        </w:rPr>
        <w:t>Authors are responsible for sizing and positioning their illustrations.</w:t>
      </w:r>
    </w:p>
    <w:p w14:paraId="78F9D060"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 xml:space="preserve">Figures can be in black and white or </w:t>
      </w:r>
      <w:proofErr w:type="spellStart"/>
      <w:r>
        <w:rPr>
          <w:color w:val="000000"/>
        </w:rPr>
        <w:t>colour</w:t>
      </w:r>
      <w:proofErr w:type="spellEnd"/>
      <w:r>
        <w:rPr>
          <w:color w:val="000000"/>
        </w:rPr>
        <w:t>.</w:t>
      </w:r>
    </w:p>
    <w:p w14:paraId="22BBE6F1" w14:textId="77777777" w:rsidR="00E90A3E" w:rsidRDefault="00000000">
      <w:pPr>
        <w:numPr>
          <w:ilvl w:val="0"/>
          <w:numId w:val="1"/>
        </w:numPr>
        <w:pBdr>
          <w:top w:val="nil"/>
          <w:left w:val="nil"/>
          <w:bottom w:val="nil"/>
          <w:right w:val="nil"/>
          <w:between w:val="nil"/>
        </w:pBdr>
        <w:tabs>
          <w:tab w:val="left" w:pos="819"/>
        </w:tabs>
        <w:spacing w:before="4"/>
        <w:ind w:left="819" w:hanging="359"/>
        <w:rPr>
          <w:color w:val="000000"/>
        </w:rPr>
      </w:pPr>
      <w:r>
        <w:rPr>
          <w:color w:val="000000"/>
        </w:rPr>
        <w:t>Embed into the text of the paper figures, equations, charts, graphics, etc.</w:t>
      </w:r>
    </w:p>
    <w:p w14:paraId="1D976CF7" w14:textId="77777777" w:rsidR="00E90A3E" w:rsidRDefault="00000000">
      <w:pPr>
        <w:pBdr>
          <w:top w:val="nil"/>
          <w:left w:val="nil"/>
          <w:bottom w:val="nil"/>
          <w:right w:val="nil"/>
          <w:between w:val="nil"/>
        </w:pBdr>
        <w:spacing w:before="1"/>
        <w:ind w:left="100"/>
        <w:rPr>
          <w:color w:val="000000"/>
        </w:rPr>
      </w:pPr>
      <w:r>
        <w:rPr>
          <w:color w:val="000000"/>
        </w:rPr>
        <w:t>These bulleted items are used as an example and should be deleted so they do not appear in your document.</w:t>
      </w:r>
    </w:p>
    <w:p w14:paraId="553C0929" w14:textId="77777777" w:rsidR="00E90A3E" w:rsidRDefault="00000000">
      <w:pPr>
        <w:pStyle w:val="Heading1"/>
        <w:spacing w:before="253"/>
        <w:ind w:firstLine="100"/>
      </w:pPr>
      <w:r>
        <w:t>Examples (Optional)</w:t>
      </w:r>
    </w:p>
    <w:p w14:paraId="7B384408" w14:textId="77777777" w:rsidR="00E90A3E" w:rsidRDefault="00000000">
      <w:pPr>
        <w:pBdr>
          <w:top w:val="nil"/>
          <w:left w:val="nil"/>
          <w:bottom w:val="nil"/>
          <w:right w:val="nil"/>
          <w:between w:val="nil"/>
        </w:pBdr>
        <w:spacing w:before="253"/>
        <w:ind w:left="100" w:right="121"/>
        <w:jc w:val="both"/>
        <w:rPr>
          <w:color w:val="000000"/>
        </w:rPr>
      </w:pPr>
      <w:r>
        <w:rPr>
          <w:color w:val="000000"/>
        </w:rPr>
        <w:t xml:space="preserve">This is the first sentence of a second sample section. Each of the paragraphs and section headings appear shaded in this template, </w:t>
      </w:r>
      <w:proofErr w:type="gramStart"/>
      <w:r>
        <w:rPr>
          <w:color w:val="000000"/>
        </w:rPr>
        <w:t>with the exception of</w:t>
      </w:r>
      <w:proofErr w:type="gramEnd"/>
      <w:r>
        <w:rPr>
          <w:color w:val="000000"/>
        </w:rPr>
        <w:t xml:space="preserve"> the bulleted items above and the text in the following figure.</w:t>
      </w:r>
    </w:p>
    <w:p w14:paraId="3896D474" w14:textId="77777777" w:rsidR="00E90A3E" w:rsidRDefault="00000000">
      <w:pPr>
        <w:pBdr>
          <w:top w:val="nil"/>
          <w:left w:val="nil"/>
          <w:bottom w:val="nil"/>
          <w:right w:val="nil"/>
          <w:between w:val="nil"/>
        </w:pBdr>
        <w:spacing w:before="253"/>
        <w:ind w:left="100" w:right="119"/>
        <w:jc w:val="both"/>
        <w:rPr>
          <w:color w:val="000000"/>
        </w:rPr>
      </w:pPr>
      <w:r>
        <w:rPr>
          <w:color w:val="000000"/>
        </w:rPr>
        <w:t xml:space="preserve">These text boxes appear shaded on the screen only. It will disappear as you select each paragraph to replace with your own </w:t>
      </w:r>
      <w:proofErr w:type="gramStart"/>
      <w:r>
        <w:rPr>
          <w:color w:val="000000"/>
        </w:rPr>
        <w:t>text, or</w:t>
      </w:r>
      <w:proofErr w:type="gramEnd"/>
      <w:r>
        <w:rPr>
          <w:color w:val="000000"/>
        </w:rPr>
        <w:t xml:space="preserve"> just delete.</w:t>
      </w:r>
    </w:p>
    <w:p w14:paraId="0D612F0D" w14:textId="77777777" w:rsidR="00E90A3E" w:rsidRDefault="00000000">
      <w:pPr>
        <w:pBdr>
          <w:top w:val="nil"/>
          <w:left w:val="nil"/>
          <w:bottom w:val="nil"/>
          <w:right w:val="nil"/>
          <w:between w:val="nil"/>
        </w:pBdr>
        <w:spacing w:before="253"/>
        <w:ind w:left="100" w:right="116"/>
        <w:jc w:val="both"/>
        <w:rPr>
          <w:color w:val="000000"/>
        </w:rPr>
      </w:pPr>
      <w:r>
        <w:rPr>
          <w:color w:val="000000"/>
        </w:rPr>
        <w:t>If you have a chart, graphic, equation, etc. you will need to embed them in the document. You can insert an external file. Here is an example of a figure.</w:t>
      </w:r>
    </w:p>
    <w:p w14:paraId="6456AF15" w14:textId="77777777" w:rsidR="00E90A3E" w:rsidRDefault="00000000">
      <w:pPr>
        <w:pBdr>
          <w:top w:val="nil"/>
          <w:left w:val="nil"/>
          <w:bottom w:val="nil"/>
          <w:right w:val="nil"/>
          <w:between w:val="nil"/>
        </w:pBdr>
        <w:spacing w:before="253"/>
        <w:ind w:left="100" w:right="125"/>
        <w:jc w:val="both"/>
        <w:rPr>
          <w:color w:val="000000"/>
        </w:rPr>
        <w:sectPr w:rsidR="00E90A3E">
          <w:headerReference w:type="default" r:id="rId8"/>
          <w:footerReference w:type="default" r:id="rId9"/>
          <w:pgSz w:w="11920" w:h="16840"/>
          <w:pgMar w:top="1660" w:right="1340" w:bottom="1160" w:left="1340" w:header="314" w:footer="972" w:gutter="0"/>
          <w:pgNumType w:start="1"/>
          <w:cols w:space="720"/>
        </w:sectPr>
      </w:pPr>
      <w:r>
        <w:rPr>
          <w:color w:val="000000"/>
        </w:rPr>
        <w:t xml:space="preserve">LANGUAGE: Abstracts may be submitted in ENGLISH only. The Technical </w:t>
      </w:r>
      <w:proofErr w:type="spellStart"/>
      <w:r>
        <w:rPr>
          <w:color w:val="000000"/>
        </w:rPr>
        <w:t>Programme</w:t>
      </w:r>
      <w:proofErr w:type="spellEnd"/>
      <w:r>
        <w:rPr>
          <w:color w:val="000000"/>
        </w:rPr>
        <w:t xml:space="preserve"> will be in English.</w:t>
      </w:r>
    </w:p>
    <w:p w14:paraId="6C879CA8" w14:textId="77777777" w:rsidR="00E90A3E" w:rsidRDefault="00E90A3E">
      <w:pPr>
        <w:pBdr>
          <w:top w:val="nil"/>
          <w:left w:val="nil"/>
          <w:bottom w:val="nil"/>
          <w:right w:val="nil"/>
          <w:between w:val="nil"/>
        </w:pBdr>
        <w:spacing w:before="11"/>
        <w:rPr>
          <w:color w:val="000000"/>
          <w:sz w:val="11"/>
          <w:szCs w:val="11"/>
        </w:rPr>
      </w:pPr>
    </w:p>
    <w:p w14:paraId="2991C5AE" w14:textId="77777777" w:rsidR="00E90A3E" w:rsidRDefault="00000000">
      <w:pPr>
        <w:pBdr>
          <w:top w:val="nil"/>
          <w:left w:val="nil"/>
          <w:bottom w:val="nil"/>
          <w:right w:val="nil"/>
          <w:between w:val="nil"/>
        </w:pBdr>
        <w:ind w:left="1725"/>
        <w:rPr>
          <w:color w:val="000000"/>
          <w:sz w:val="20"/>
          <w:szCs w:val="20"/>
        </w:rPr>
      </w:pPr>
      <w:r>
        <w:rPr>
          <w:noProof/>
          <w:color w:val="000000"/>
          <w:sz w:val="20"/>
          <w:szCs w:val="20"/>
        </w:rPr>
        <w:drawing>
          <wp:inline distT="0" distB="0" distL="0" distR="0" wp14:anchorId="4BF792FD" wp14:editId="73CEDEFB">
            <wp:extent cx="3701075" cy="3654552"/>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701075" cy="3654552"/>
                    </a:xfrm>
                    <a:prstGeom prst="rect">
                      <a:avLst/>
                    </a:prstGeom>
                    <a:ln/>
                  </pic:spPr>
                </pic:pic>
              </a:graphicData>
            </a:graphic>
          </wp:inline>
        </w:drawing>
      </w:r>
    </w:p>
    <w:p w14:paraId="58596639" w14:textId="77777777" w:rsidR="00E90A3E" w:rsidRDefault="00E90A3E">
      <w:pPr>
        <w:pBdr>
          <w:top w:val="nil"/>
          <w:left w:val="nil"/>
          <w:bottom w:val="nil"/>
          <w:right w:val="nil"/>
          <w:between w:val="nil"/>
        </w:pBdr>
        <w:spacing w:before="110"/>
        <w:rPr>
          <w:color w:val="000000"/>
        </w:rPr>
      </w:pPr>
    </w:p>
    <w:p w14:paraId="78B37384" w14:textId="77777777" w:rsidR="00E90A3E" w:rsidRDefault="00000000">
      <w:pPr>
        <w:ind w:left="100" w:right="112"/>
        <w:jc w:val="both"/>
        <w:rPr>
          <w:i/>
        </w:rPr>
      </w:pPr>
      <w:r>
        <w:rPr>
          <w:b/>
          <w:i/>
        </w:rPr>
        <w:t xml:space="preserve">Figure 1 </w:t>
      </w:r>
      <w:r>
        <w:rPr>
          <w:i/>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rPr>
        <w:t xml:space="preserve">caption </w:t>
      </w:r>
      <w:r>
        <w:rPr>
          <w:i/>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1">
        <w:r w:rsidR="00E90A3E">
          <w:rPr>
            <w:i/>
          </w:rPr>
          <w:t>the</w:t>
        </w:r>
      </w:hyperlink>
      <w:r>
        <w:rPr>
          <w:i/>
        </w:rPr>
        <w:t xml:space="preserve"> </w:t>
      </w:r>
      <w:hyperlink r:id="rId12">
        <w:r w:rsidR="00E90A3E">
          <w:rPr>
            <w:color w:val="0000FF"/>
            <w:u w:val="single"/>
          </w:rPr>
          <w:t>First Break Guidelines for authors</w:t>
        </w:r>
      </w:hyperlink>
      <w:hyperlink r:id="rId13">
        <w:r w:rsidR="00E90A3E">
          <w:rPr>
            <w:i/>
          </w:rPr>
          <w:t>.</w:t>
        </w:r>
      </w:hyperlink>
    </w:p>
    <w:p w14:paraId="176394DA" w14:textId="77777777" w:rsidR="00E90A3E" w:rsidRDefault="00E90A3E">
      <w:pPr>
        <w:pBdr>
          <w:top w:val="nil"/>
          <w:left w:val="nil"/>
          <w:bottom w:val="nil"/>
          <w:right w:val="nil"/>
          <w:between w:val="nil"/>
        </w:pBdr>
        <w:rPr>
          <w:i/>
          <w:color w:val="000000"/>
        </w:rPr>
      </w:pPr>
    </w:p>
    <w:p w14:paraId="62523973" w14:textId="77777777" w:rsidR="00E90A3E" w:rsidRDefault="00000000">
      <w:pPr>
        <w:pStyle w:val="Heading1"/>
        <w:ind w:firstLine="100"/>
        <w:jc w:val="both"/>
      </w:pPr>
      <w:r>
        <w:t>Examples (Optional)</w:t>
      </w:r>
    </w:p>
    <w:p w14:paraId="0772CAD8" w14:textId="77777777" w:rsidR="00E90A3E" w:rsidRDefault="00E90A3E">
      <w:pPr>
        <w:pBdr>
          <w:top w:val="nil"/>
          <w:left w:val="nil"/>
          <w:bottom w:val="nil"/>
          <w:right w:val="nil"/>
          <w:between w:val="nil"/>
        </w:pBdr>
        <w:rPr>
          <w:b/>
          <w:color w:val="000000"/>
        </w:rPr>
      </w:pPr>
    </w:p>
    <w:p w14:paraId="59DC80AE" w14:textId="77777777" w:rsidR="00E90A3E" w:rsidRDefault="00000000">
      <w:pPr>
        <w:pBdr>
          <w:top w:val="nil"/>
          <w:left w:val="nil"/>
          <w:bottom w:val="nil"/>
          <w:right w:val="nil"/>
          <w:between w:val="nil"/>
        </w:pBdr>
        <w:ind w:left="100" w:right="112"/>
        <w:jc w:val="both"/>
        <w:rPr>
          <w:color w:val="000000"/>
        </w:rPr>
      </w:pPr>
      <w:r>
        <w:rPr>
          <w:color w:val="000000"/>
        </w:rPr>
        <w:t>Example text, please delete if you don't use it. Example text, please delete if you don't use it. Example text, please delete if you don't use it. Example text, please delete if you don't use it.</w:t>
      </w:r>
    </w:p>
    <w:p w14:paraId="7B418699" w14:textId="77777777" w:rsidR="00E90A3E" w:rsidRDefault="00E90A3E">
      <w:pPr>
        <w:pBdr>
          <w:top w:val="nil"/>
          <w:left w:val="nil"/>
          <w:bottom w:val="nil"/>
          <w:right w:val="nil"/>
          <w:between w:val="nil"/>
        </w:pBdr>
        <w:rPr>
          <w:color w:val="000000"/>
        </w:rPr>
      </w:pPr>
    </w:p>
    <w:p w14:paraId="1BD5914C" w14:textId="77777777" w:rsidR="00E90A3E" w:rsidRDefault="00000000">
      <w:pPr>
        <w:pStyle w:val="Heading1"/>
        <w:ind w:firstLine="100"/>
      </w:pPr>
      <w:r>
        <w:t>Conclusions</w:t>
      </w:r>
    </w:p>
    <w:p w14:paraId="6B33D1DF" w14:textId="77777777" w:rsidR="00E90A3E" w:rsidRDefault="00E90A3E">
      <w:pPr>
        <w:pBdr>
          <w:top w:val="nil"/>
          <w:left w:val="nil"/>
          <w:bottom w:val="nil"/>
          <w:right w:val="nil"/>
          <w:between w:val="nil"/>
        </w:pBdr>
        <w:rPr>
          <w:b/>
          <w:color w:val="000000"/>
        </w:rPr>
      </w:pPr>
    </w:p>
    <w:p w14:paraId="3E0739DE" w14:textId="77777777" w:rsidR="00E90A3E" w:rsidRDefault="00000000">
      <w:pPr>
        <w:pBdr>
          <w:top w:val="nil"/>
          <w:left w:val="nil"/>
          <w:bottom w:val="nil"/>
          <w:right w:val="nil"/>
          <w:between w:val="nil"/>
        </w:pBdr>
        <w:ind w:left="100"/>
        <w:rPr>
          <w:color w:val="000000"/>
        </w:rPr>
      </w:pPr>
      <w:r>
        <w:rPr>
          <w:color w:val="000000"/>
        </w:rPr>
        <w:t>This is the first sentence of the conclusion.</w:t>
      </w:r>
    </w:p>
    <w:p w14:paraId="3643DC08" w14:textId="77777777" w:rsidR="00E90A3E" w:rsidRDefault="00E90A3E">
      <w:pPr>
        <w:pBdr>
          <w:top w:val="nil"/>
          <w:left w:val="nil"/>
          <w:bottom w:val="nil"/>
          <w:right w:val="nil"/>
          <w:between w:val="nil"/>
        </w:pBdr>
        <w:rPr>
          <w:color w:val="000000"/>
        </w:rPr>
      </w:pPr>
    </w:p>
    <w:p w14:paraId="645CE556" w14:textId="77777777" w:rsidR="00E90A3E" w:rsidRDefault="00000000">
      <w:pPr>
        <w:pStyle w:val="Heading1"/>
        <w:ind w:firstLine="100"/>
      </w:pPr>
      <w:r>
        <w:t>Acknowledgements (Optional)</w:t>
      </w:r>
    </w:p>
    <w:p w14:paraId="5AD70A8D" w14:textId="77777777" w:rsidR="00E90A3E" w:rsidRDefault="00E90A3E">
      <w:pPr>
        <w:pBdr>
          <w:top w:val="nil"/>
          <w:left w:val="nil"/>
          <w:bottom w:val="nil"/>
          <w:right w:val="nil"/>
          <w:between w:val="nil"/>
        </w:pBdr>
        <w:rPr>
          <w:b/>
          <w:color w:val="000000"/>
        </w:rPr>
      </w:pPr>
    </w:p>
    <w:p w14:paraId="06BCBC29" w14:textId="77777777" w:rsidR="00E90A3E" w:rsidRDefault="00000000">
      <w:pPr>
        <w:pBdr>
          <w:top w:val="nil"/>
          <w:left w:val="nil"/>
          <w:bottom w:val="nil"/>
          <w:right w:val="nil"/>
          <w:between w:val="nil"/>
        </w:pBdr>
        <w:ind w:left="100"/>
        <w:rPr>
          <w:color w:val="000000"/>
        </w:rPr>
      </w:pPr>
      <w:r>
        <w:rPr>
          <w:color w:val="000000"/>
        </w:rPr>
        <w:t>Your abstract MUST be 2-4 pages long, A4 sized, and MUST include at least one figure and references. Font point sizes and line spacing should not vary from this template.</w:t>
      </w:r>
    </w:p>
    <w:p w14:paraId="118B2AD1" w14:textId="77777777" w:rsidR="00E90A3E" w:rsidRDefault="00E90A3E">
      <w:pPr>
        <w:pBdr>
          <w:top w:val="nil"/>
          <w:left w:val="nil"/>
          <w:bottom w:val="nil"/>
          <w:right w:val="nil"/>
          <w:between w:val="nil"/>
        </w:pBdr>
        <w:rPr>
          <w:color w:val="000000"/>
        </w:rPr>
      </w:pPr>
    </w:p>
    <w:p w14:paraId="22F65710" w14:textId="77777777" w:rsidR="00E90A3E" w:rsidRDefault="00000000">
      <w:pPr>
        <w:pStyle w:val="Heading1"/>
        <w:ind w:firstLine="100"/>
      </w:pPr>
      <w:r>
        <w:t>References</w:t>
      </w:r>
    </w:p>
    <w:p w14:paraId="5F76D10F" w14:textId="77777777" w:rsidR="00E90A3E" w:rsidRDefault="00E90A3E">
      <w:pPr>
        <w:pBdr>
          <w:top w:val="nil"/>
          <w:left w:val="nil"/>
          <w:bottom w:val="nil"/>
          <w:right w:val="nil"/>
          <w:between w:val="nil"/>
        </w:pBdr>
        <w:rPr>
          <w:b/>
          <w:color w:val="000000"/>
        </w:rPr>
      </w:pPr>
    </w:p>
    <w:p w14:paraId="6C3F1AE4" w14:textId="77777777" w:rsidR="00E90A3E" w:rsidRDefault="00000000">
      <w:pPr>
        <w:pBdr>
          <w:top w:val="nil"/>
          <w:left w:val="nil"/>
          <w:bottom w:val="nil"/>
          <w:right w:val="nil"/>
          <w:between w:val="nil"/>
        </w:pBdr>
        <w:ind w:left="100" w:right="113"/>
        <w:jc w:val="both"/>
        <w:rPr>
          <w:color w:val="000000"/>
        </w:rPr>
      </w:pPr>
      <w:r>
        <w:rPr>
          <w:color w:val="000000"/>
        </w:rPr>
        <w:t>This is the first sentence of the References section. The lay-out of the references should be consistent with the style guide for references in the First Break guidance to authors. Please ensure every citation has a reference and vice versa.</w:t>
      </w:r>
    </w:p>
    <w:sectPr w:rsidR="00E90A3E">
      <w:pgSz w:w="11920" w:h="16840"/>
      <w:pgMar w:top="1660" w:right="1340" w:bottom="1160" w:left="1340" w:header="314" w:footer="9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ADFF0" w14:textId="77777777" w:rsidR="009452D0" w:rsidRDefault="009452D0">
      <w:r>
        <w:separator/>
      </w:r>
    </w:p>
  </w:endnote>
  <w:endnote w:type="continuationSeparator" w:id="0">
    <w:p w14:paraId="7FA82EF1" w14:textId="77777777" w:rsidR="009452D0" w:rsidRDefault="0094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embedRegular r:id="rId2" w:fontKey="{0288C878-3264-EF42-9BED-3AFF600A41DA}"/>
    <w:embedBold r:id="rId3" w:fontKey="{1D801F91-7483-5742-86EC-A74B5C1A98AE}"/>
    <w:embedItalic r:id="rId4" w:fontKey="{384D5486-0739-4943-BD01-CA1D8CBD0B9F}"/>
    <w:embedBoldItalic r:id="rId5" w:fontKey="{89F98DF6-68DA-3E46-9D5E-1D0E9497183A}"/>
  </w:font>
  <w:font w:name="Georgia">
    <w:panose1 w:val="02040502050405020303"/>
    <w:charset w:val="00"/>
    <w:family w:val="roman"/>
    <w:pitch w:val="variable"/>
    <w:sig w:usb0="00000287" w:usb1="00000000" w:usb2="00000000" w:usb3="00000000" w:csb0="0000009F" w:csb1="00000000"/>
    <w:embedRegular r:id="rId6" w:fontKey="{75392DC7-7C8F-FE42-8986-198B4BB50AEF}"/>
    <w:embedItalic r:id="rId7" w:fontKey="{CBB5A5C5-0DF3-6245-AB25-47D337D11B33}"/>
  </w:font>
  <w:font w:name="Cambria">
    <w:panose1 w:val="02040503050406030204"/>
    <w:charset w:val="00"/>
    <w:family w:val="roman"/>
    <w:pitch w:val="variable"/>
    <w:sig w:usb0="E00006FF" w:usb1="420024FF" w:usb2="02000000" w:usb3="00000000" w:csb0="0000019F" w:csb1="00000000"/>
    <w:embedRegular r:id="rId8" w:fontKey="{A18CF150-9C4D-D842-988B-DB82DE3EFC54}"/>
  </w:font>
  <w:font w:name="Calibri">
    <w:panose1 w:val="020F0502020204030204"/>
    <w:charset w:val="00"/>
    <w:family w:val="swiss"/>
    <w:pitch w:val="variable"/>
    <w:sig w:usb0="E4002EFF" w:usb1="C200247B" w:usb2="00000009" w:usb3="00000000" w:csb0="000001FF" w:csb1="00000000"/>
    <w:embedRegular r:id="rId9" w:fontKey="{CF496FCF-696E-FF41-A101-162D28EE8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423EA" w14:textId="77777777" w:rsidR="00E90A3E" w:rsidRDefault="00000000">
    <w:pPr>
      <w:pBdr>
        <w:top w:val="nil"/>
        <w:left w:val="nil"/>
        <w:bottom w:val="nil"/>
        <w:right w:val="nil"/>
        <w:between w:val="nil"/>
      </w:pBdr>
      <w:spacing w:line="360" w:lineRule="auto"/>
      <w:rPr>
        <w:sz w:val="20"/>
        <w:szCs w:val="20"/>
      </w:rPr>
    </w:pPr>
    <w:r>
      <w:rPr>
        <w:sz w:val="20"/>
        <w:szCs w:val="20"/>
      </w:rPr>
      <w:t>__________________________________________________________________________________________</w:t>
    </w:r>
    <w:r>
      <w:rPr>
        <w:noProof/>
      </w:rPr>
      <mc:AlternateContent>
        <mc:Choice Requires="wps">
          <w:drawing>
            <wp:anchor distT="0" distB="0" distL="0" distR="0" simplePos="0" relativeHeight="251659264" behindDoc="1" locked="0" layoutInCell="1" hidden="0" allowOverlap="1" wp14:anchorId="448B744B" wp14:editId="34F93D09">
              <wp:simplePos x="0" y="0"/>
              <wp:positionH relativeFrom="column">
                <wp:posOffset>63500</wp:posOffset>
              </wp:positionH>
              <wp:positionV relativeFrom="paragraph">
                <wp:posOffset>9944100</wp:posOffset>
              </wp:positionV>
              <wp:extent cx="1270" cy="12700"/>
              <wp:effectExtent l="0" t="0" r="0" b="0"/>
              <wp:wrapNone/>
              <wp:docPr id="5" name="Freeform 5"/>
              <wp:cNvGraphicFramePr/>
              <a:graphic xmlns:a="http://schemas.openxmlformats.org/drawingml/2006/main">
                <a:graphicData uri="http://schemas.microsoft.com/office/word/2010/wordprocessingShape">
                  <wps:wsp>
                    <wps:cNvSpPr/>
                    <wps:spPr>
                      <a:xfrm>
                        <a:off x="2489453" y="3779365"/>
                        <a:ext cx="5713095" cy="1270"/>
                      </a:xfrm>
                      <a:custGeom>
                        <a:avLst/>
                        <a:gdLst/>
                        <a:ahLst/>
                        <a:cxnLst/>
                        <a:rect l="l" t="t" r="r" b="b"/>
                        <a:pathLst>
                          <a:path w="5713095" h="120000" extrusionOk="0">
                            <a:moveTo>
                              <a:pt x="0" y="0"/>
                            </a:moveTo>
                            <a:lnTo>
                              <a:pt x="5712792"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58A7494D" wp14:editId="24B3F04E">
              <wp:simplePos x="0" y="0"/>
              <wp:positionH relativeFrom="column">
                <wp:posOffset>1219200</wp:posOffset>
              </wp:positionH>
              <wp:positionV relativeFrom="paragraph">
                <wp:posOffset>9931400</wp:posOffset>
              </wp:positionV>
              <wp:extent cx="3410585" cy="321945"/>
              <wp:effectExtent l="0" t="0" r="0" b="0"/>
              <wp:wrapNone/>
              <wp:docPr id="6" name="Rectangle 6"/>
              <wp:cNvGraphicFramePr/>
              <a:graphic xmlns:a="http://schemas.openxmlformats.org/drawingml/2006/main">
                <a:graphicData uri="http://schemas.microsoft.com/office/word/2010/wordprocessingShape">
                  <wps:wsp>
                    <wps:cNvSpPr/>
                    <wps:spPr>
                      <a:xfrm>
                        <a:off x="3645470" y="3623790"/>
                        <a:ext cx="3401060" cy="312420"/>
                      </a:xfrm>
                      <a:prstGeom prst="rect">
                        <a:avLst/>
                      </a:prstGeom>
                      <a:noFill/>
                      <a:ln>
                        <a:noFill/>
                      </a:ln>
                    </wps:spPr>
                    <wps:txbx>
                      <w:txbxContent>
                        <w:p w14:paraId="2616B84E" w14:textId="77777777" w:rsidR="00E90A3E" w:rsidRDefault="00000000">
                          <w:pPr>
                            <w:spacing w:before="11"/>
                            <w:ind w:left="427" w:right="17" w:firstLine="18"/>
                            <w:textDirection w:val="btLr"/>
                          </w:pPr>
                          <w:r>
                            <w:rPr>
                              <w:color w:val="000000"/>
                              <w:sz w:val="20"/>
                            </w:rPr>
                            <w:t>First EAGE Conference on Energy Opportunities in the Caribbean 6 - 8 November 2024, Port of Spain, Trinidad &amp; Tobago</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1219200</wp:posOffset>
              </wp:positionH>
              <wp:positionV relativeFrom="paragraph">
                <wp:posOffset>9931400</wp:posOffset>
              </wp:positionV>
              <wp:extent cx="3410585" cy="321945"/>
              <wp:effectExtent b="0" l="0" r="0" t="0"/>
              <wp:wrapNone/>
              <wp:docPr id="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10585" cy="321945"/>
                      </a:xfrm>
                      <a:prstGeom prst="rect"/>
                      <a:ln/>
                    </pic:spPr>
                  </pic:pic>
                </a:graphicData>
              </a:graphic>
            </wp:anchor>
          </w:drawing>
        </mc:Fallback>
      </mc:AlternateContent>
    </w:r>
  </w:p>
  <w:p w14:paraId="7B6CDCDC" w14:textId="77777777" w:rsidR="001743C9" w:rsidRDefault="001743C9">
    <w:pPr>
      <w:pBdr>
        <w:top w:val="nil"/>
        <w:left w:val="nil"/>
        <w:bottom w:val="nil"/>
        <w:right w:val="nil"/>
        <w:between w:val="nil"/>
      </w:pBdr>
      <w:spacing w:line="276" w:lineRule="auto"/>
      <w:jc w:val="center"/>
      <w:rPr>
        <w:sz w:val="20"/>
        <w:szCs w:val="20"/>
      </w:rPr>
    </w:pPr>
    <w:r w:rsidRPr="001743C9">
      <w:rPr>
        <w:sz w:val="20"/>
        <w:szCs w:val="20"/>
      </w:rPr>
      <w:t>Second EAGE Conference on Energy Opportunities in the Caribbean</w:t>
    </w:r>
  </w:p>
  <w:p w14:paraId="545B9313" w14:textId="000CCF41" w:rsidR="00E90A3E" w:rsidRDefault="001743C9">
    <w:pPr>
      <w:pBdr>
        <w:top w:val="nil"/>
        <w:left w:val="nil"/>
        <w:bottom w:val="nil"/>
        <w:right w:val="nil"/>
        <w:between w:val="nil"/>
      </w:pBdr>
      <w:spacing w:line="276" w:lineRule="auto"/>
      <w:jc w:val="center"/>
      <w:rPr>
        <w:sz w:val="20"/>
        <w:szCs w:val="20"/>
      </w:rPr>
    </w:pPr>
    <w:r>
      <w:rPr>
        <w:sz w:val="20"/>
        <w:szCs w:val="20"/>
      </w:rPr>
      <w:t>11</w:t>
    </w:r>
    <w:r w:rsidR="00344650">
      <w:rPr>
        <w:sz w:val="20"/>
        <w:szCs w:val="20"/>
      </w:rPr>
      <w:t>-</w:t>
    </w:r>
    <w:r>
      <w:rPr>
        <w:sz w:val="20"/>
        <w:szCs w:val="20"/>
      </w:rPr>
      <w:t>13</w:t>
    </w:r>
    <w:r w:rsidR="00344650">
      <w:rPr>
        <w:sz w:val="20"/>
        <w:szCs w:val="20"/>
      </w:rPr>
      <w:t xml:space="preserve"> </w:t>
    </w:r>
    <w:r>
      <w:rPr>
        <w:sz w:val="20"/>
        <w:szCs w:val="20"/>
      </w:rPr>
      <w:t>November</w:t>
    </w:r>
    <w:r w:rsidR="00344650">
      <w:rPr>
        <w:sz w:val="20"/>
        <w:szCs w:val="20"/>
      </w:rPr>
      <w:t xml:space="preserve"> </w:t>
    </w:r>
    <w:r w:rsidR="00DC1F2F">
      <w:rPr>
        <w:sz w:val="20"/>
        <w:szCs w:val="20"/>
      </w:rPr>
      <w:t xml:space="preserve">2026, </w:t>
    </w:r>
    <w:r>
      <w:rPr>
        <w:sz w:val="20"/>
        <w:szCs w:val="20"/>
      </w:rPr>
      <w:t>Port of Spain</w:t>
    </w:r>
    <w:r w:rsidR="00344650">
      <w:rPr>
        <w:sz w:val="20"/>
        <w:szCs w:val="20"/>
      </w:rPr>
      <w:t xml:space="preserve">, </w:t>
    </w:r>
    <w:r>
      <w:rPr>
        <w:sz w:val="20"/>
        <w:szCs w:val="20"/>
      </w:rPr>
      <w:t>Trinidad &amp; Tobago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AC675" w14:textId="77777777" w:rsidR="009452D0" w:rsidRDefault="009452D0">
      <w:r>
        <w:separator/>
      </w:r>
    </w:p>
  </w:footnote>
  <w:footnote w:type="continuationSeparator" w:id="0">
    <w:p w14:paraId="01B55A2E" w14:textId="77777777" w:rsidR="009452D0" w:rsidRDefault="00945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E600" w14:textId="77777777" w:rsidR="00E90A3E" w:rsidRDefault="00000000">
    <w:pPr>
      <w:pBdr>
        <w:top w:val="nil"/>
        <w:left w:val="nil"/>
        <w:bottom w:val="nil"/>
        <w:right w:val="nil"/>
        <w:between w:val="nil"/>
      </w:pBdr>
      <w:spacing w:line="14" w:lineRule="auto"/>
      <w:rPr>
        <w:color w:val="000000"/>
        <w:sz w:val="20"/>
        <w:szCs w:val="20"/>
      </w:rPr>
    </w:pPr>
    <w:r>
      <w:rPr>
        <w:noProof/>
        <w:color w:val="000000"/>
      </w:rPr>
      <w:drawing>
        <wp:anchor distT="0" distB="0" distL="0" distR="0" simplePos="0" relativeHeight="251658240" behindDoc="1" locked="0" layoutInCell="1" hidden="0" allowOverlap="1" wp14:anchorId="5E0B0A2B" wp14:editId="6892030A">
          <wp:simplePos x="0" y="0"/>
          <wp:positionH relativeFrom="page">
            <wp:posOffset>5483549</wp:posOffset>
          </wp:positionH>
          <wp:positionV relativeFrom="page">
            <wp:posOffset>199390</wp:posOffset>
          </wp:positionV>
          <wp:extent cx="1143000" cy="257174"/>
          <wp:effectExtent l="0" t="0" r="0" b="0"/>
          <wp:wrapNone/>
          <wp:docPr id="9269261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000" cy="25717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1416B"/>
    <w:multiLevelType w:val="multilevel"/>
    <w:tmpl w:val="E5CA2CEC"/>
    <w:lvl w:ilvl="0">
      <w:numFmt w:val="bullet"/>
      <w:lvlText w:val="●"/>
      <w:lvlJc w:val="left"/>
      <w:pPr>
        <w:ind w:left="820" w:hanging="360"/>
      </w:pPr>
      <w:rPr>
        <w:rFonts w:ascii="Helvetica Neue" w:eastAsia="Helvetica Neue" w:hAnsi="Helvetica Neue" w:cs="Helvetica Neue"/>
        <w:b w:val="0"/>
        <w:i w:val="0"/>
        <w:sz w:val="24"/>
        <w:szCs w:val="24"/>
      </w:rPr>
    </w:lvl>
    <w:lvl w:ilvl="1">
      <w:numFmt w:val="bullet"/>
      <w:lvlText w:val="•"/>
      <w:lvlJc w:val="left"/>
      <w:pPr>
        <w:ind w:left="1662" w:hanging="360"/>
      </w:pPr>
    </w:lvl>
    <w:lvl w:ilvl="2">
      <w:numFmt w:val="bullet"/>
      <w:lvlText w:val="•"/>
      <w:lvlJc w:val="left"/>
      <w:pPr>
        <w:ind w:left="2504" w:hanging="360"/>
      </w:pPr>
    </w:lvl>
    <w:lvl w:ilvl="3">
      <w:numFmt w:val="bullet"/>
      <w:lvlText w:val="•"/>
      <w:lvlJc w:val="left"/>
      <w:pPr>
        <w:ind w:left="3346" w:hanging="360"/>
      </w:pPr>
    </w:lvl>
    <w:lvl w:ilvl="4">
      <w:numFmt w:val="bullet"/>
      <w:lvlText w:val="•"/>
      <w:lvlJc w:val="left"/>
      <w:pPr>
        <w:ind w:left="4188" w:hanging="360"/>
      </w:pPr>
    </w:lvl>
    <w:lvl w:ilvl="5">
      <w:numFmt w:val="bullet"/>
      <w:lvlText w:val="•"/>
      <w:lvlJc w:val="left"/>
      <w:pPr>
        <w:ind w:left="5030" w:hanging="360"/>
      </w:pPr>
    </w:lvl>
    <w:lvl w:ilvl="6">
      <w:numFmt w:val="bullet"/>
      <w:lvlText w:val="•"/>
      <w:lvlJc w:val="left"/>
      <w:pPr>
        <w:ind w:left="5872" w:hanging="360"/>
      </w:pPr>
    </w:lvl>
    <w:lvl w:ilvl="7">
      <w:numFmt w:val="bullet"/>
      <w:lvlText w:val="•"/>
      <w:lvlJc w:val="left"/>
      <w:pPr>
        <w:ind w:left="6714" w:hanging="360"/>
      </w:pPr>
    </w:lvl>
    <w:lvl w:ilvl="8">
      <w:numFmt w:val="bullet"/>
      <w:lvlText w:val="•"/>
      <w:lvlJc w:val="left"/>
      <w:pPr>
        <w:ind w:left="7556" w:hanging="360"/>
      </w:pPr>
    </w:lvl>
  </w:abstractNum>
  <w:num w:numId="1" w16cid:durableId="25050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A3E"/>
    <w:rsid w:val="001743C9"/>
    <w:rsid w:val="002D777D"/>
    <w:rsid w:val="00344650"/>
    <w:rsid w:val="005B2C88"/>
    <w:rsid w:val="007A1F70"/>
    <w:rsid w:val="009452D0"/>
    <w:rsid w:val="009D3769"/>
    <w:rsid w:val="00DC1F2F"/>
    <w:rsid w:val="00E90A3E"/>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4C356036"/>
  <w15:docId w15:val="{C4464420-07B9-8C4D-AE27-E9C3E2C8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spacing w:before="4"/>
      <w:ind w:left="819" w:hanging="35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DC1F2F"/>
    <w:pPr>
      <w:tabs>
        <w:tab w:val="center" w:pos="4680"/>
        <w:tab w:val="right" w:pos="9360"/>
      </w:tabs>
    </w:pPr>
  </w:style>
  <w:style w:type="character" w:customStyle="1" w:styleId="HeaderChar">
    <w:name w:val="Header Char"/>
    <w:basedOn w:val="DefaultParagraphFont"/>
    <w:link w:val="Header"/>
    <w:uiPriority w:val="99"/>
    <w:rsid w:val="00DC1F2F"/>
  </w:style>
  <w:style w:type="paragraph" w:styleId="Footer">
    <w:name w:val="footer"/>
    <w:basedOn w:val="Normal"/>
    <w:link w:val="FooterChar"/>
    <w:uiPriority w:val="99"/>
    <w:unhideWhenUsed/>
    <w:rsid w:val="00DC1F2F"/>
    <w:pPr>
      <w:tabs>
        <w:tab w:val="center" w:pos="4680"/>
        <w:tab w:val="right" w:pos="9360"/>
      </w:tabs>
    </w:pPr>
  </w:style>
  <w:style w:type="character" w:customStyle="1" w:styleId="FooterChar">
    <w:name w:val="Footer Char"/>
    <w:basedOn w:val="DefaultParagraphFont"/>
    <w:link w:val="Footer"/>
    <w:uiPriority w:val="99"/>
    <w:rsid w:val="00DC1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irstbreak.org/other.phtml?other=guidance&amp;PHPSESSID=4a93090648f3d5ec3c3099fa756498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b.eage.org/index/guidelinesforauthors?p=1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rstbreak.org/other.phtml?other=guidance&amp;PHPSESSID=4a93090648f3d5ec3c3099fa7564985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4</cp:revision>
  <dcterms:created xsi:type="dcterms:W3CDTF">2024-06-27T22:01:00Z</dcterms:created>
  <dcterms:modified xsi:type="dcterms:W3CDTF">2025-12-02T16:46:00Z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