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or made available online as submitted. EAGE staff will not edit or retype the copy.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Your short abstract must be 2 full pages </w:t>
      </w:r>
      <w:r w:rsidDel="00000000" w:rsidR="00000000" w:rsidRPr="00000000">
        <w:rPr>
          <w:sz w:val="22"/>
          <w:szCs w:val="22"/>
          <w:highlight w:val="yellow"/>
          <w:rtl w:val="0"/>
        </w:rPr>
        <w:t xml:space="preserve">in length</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 including all figures and references (excluding cover page).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1275" cy="3751580"/>
            <wp:effectExtent b="0" l="0" r="0" t="0"/>
            <wp:docPr descr="wfc3d_20" id="13" name="image2.jpg"/>
            <a:graphic>
              <a:graphicData uri="http://schemas.openxmlformats.org/drawingml/2006/picture">
                <pic:pic>
                  <pic:nvPicPr>
                    <pic:cNvPr descr="wfc3d_20" id="0" name="image2.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w:t>
      </w:r>
      <w:r w:rsidDel="00000000" w:rsidR="00000000" w:rsidRPr="00000000">
        <w:rPr>
          <w:i w:val="1"/>
          <w:sz w:val="22"/>
          <w:szCs w:val="22"/>
          <w:rtl w:val="0"/>
        </w:rPr>
        <w:t xml:space="preserve">the figure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caption </w:t>
      </w:r>
      <w:r w:rsidDel="00000000" w:rsidR="00000000" w:rsidRPr="00000000">
        <w:rPr>
          <w:i w:val="1"/>
          <w:sz w:val="22"/>
          <w:szCs w:val="22"/>
          <w:rtl w:val="0"/>
        </w:rPr>
        <w:t xml:space="preserve">is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rdcrjn" w:id="10"/>
    <w:bookmarkEnd w:id="10"/>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17dp8vu" w:id="11"/>
      <w:bookmarkEnd w:id="1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deadline for submitting your abstract is </w:t>
      </w:r>
      <w:r w:rsidDel="00000000" w:rsidR="00000000" w:rsidRPr="00000000">
        <w:rPr>
          <w:b w:val="1"/>
          <w:sz w:val="22"/>
          <w:szCs w:val="22"/>
          <w:rtl w:val="0"/>
        </w:rPr>
        <w:t xml:space="preserve">30 August 2024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EXCEPTIONS!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41">
      <w:pPr>
        <w:rPr>
          <w:sz w:val="22"/>
          <w:szCs w:val="22"/>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tabs>
        <w:tab w:val="center" w:leader="none" w:pos="4703"/>
        <w:tab w:val="right" w:leader="none" w:pos="9406"/>
      </w:tabs>
      <w:jc w:val="center"/>
      <w:rPr>
        <w:sz w:val="20"/>
        <w:szCs w:val="20"/>
      </w:rPr>
    </w:pPr>
    <w:r w:rsidDel="00000000" w:rsidR="00000000" w:rsidRPr="00000000">
      <w:rPr>
        <w:sz w:val="20"/>
        <w:szCs w:val="20"/>
        <w:rtl w:val="0"/>
      </w:rPr>
      <w:t xml:space="preserve">EAGE Workshop on Borehole Technologies - Pioneering Sustainable Solutions in Energy</w:t>
    </w:r>
  </w:p>
  <w:p w:rsidR="00000000" w:rsidDel="00000000" w:rsidP="00000000" w:rsidRDefault="00000000" w:rsidRPr="00000000" w14:paraId="00000048">
    <w:pPr>
      <w:tabs>
        <w:tab w:val="center" w:leader="none" w:pos="4703"/>
        <w:tab w:val="right" w:leader="none" w:pos="9406"/>
      </w:tabs>
      <w:jc w:val="center"/>
      <w:rPr>
        <w:sz w:val="20"/>
        <w:szCs w:val="20"/>
      </w:rPr>
    </w:pPr>
    <w:r w:rsidDel="00000000" w:rsidR="00000000" w:rsidRPr="00000000">
      <w:rPr>
        <w:sz w:val="20"/>
        <w:szCs w:val="20"/>
        <w:rtl w:val="0"/>
      </w:rPr>
      <w:t xml:space="preserve">29 - 30 October 2024 | Hangzhou, China</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drawing>
        <wp:inline distB="0" distT="0" distL="0" distR="0">
          <wp:extent cx="1178173" cy="628358"/>
          <wp:effectExtent b="0" l="0" r="0" t="0"/>
          <wp:docPr id="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eastAsia="en-US"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pkeFhoDuNzCuHUOA6O5SxVcGWw==">CgMxLjAyCWlkLmdqZGd4czIKaWQuMzBqMHpsbDIKaWQuMWZvYjl0ZTIKaWQuM3pueXNoNzIKaWQuMmV0OTJwMDIJaWQudHlqY3d0MgppZC4zZHk2dmttMgppZC4xdDNoNXNmMgppZC40ZDM0b2c4MgppZC4yczhleW8xMgppZC4zcmRjcmpuMgloLjE3ZHA4dnU4AHIhMTVoOGJabGFOdk1pR01DcTdXOUs1TUNDTndGQzM1MXA5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2023-03-13T10:57:00Z</dcterms:created>
  <dc:creator>Amira Zairi</dc:creator>
</cp:coreProperties>
</file>