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0"/>
        <w:spacing w:line="276" w:lineRule="auto"/>
      </w:pPr>
    </w:p>
    <w:p>
      <w:pPr>
        <w:pStyle w:val="Body A"/>
        <w:tabs>
          <w:tab w:val="left" w:pos="504"/>
        </w:tabs>
        <w:rPr>
          <w:b w:val="1"/>
          <w:bCs w:val="1"/>
          <w:outline w:val="0"/>
          <w:color w:val="000000"/>
          <w:sz w:val="22"/>
          <w:szCs w:val="22"/>
          <w:u w:color="000000"/>
          <w14:textFill>
            <w14:solidFill>
              <w14:srgbClr w14:val="000000"/>
            </w14:solidFill>
          </w14:textFill>
        </w:rPr>
      </w:pPr>
    </w:p>
    <w:p>
      <w:pPr>
        <w:pStyle w:val="Body A"/>
        <w:tabs>
          <w:tab w:val="left" w:pos="504"/>
        </w:tabs>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fr-FR"/>
          <w14:textFill>
            <w14:solidFill>
              <w14:srgbClr w14:val="000000"/>
            </w14:solidFill>
          </w14:textFill>
        </w:rPr>
        <w:t>Introduction</w:t>
      </w:r>
    </w:p>
    <w:p>
      <w:pPr>
        <w:pStyle w:val="Body A"/>
        <w:tabs>
          <w:tab w:val="left" w:pos="504"/>
        </w:tabs>
        <w:jc w:val="both"/>
        <w:rPr>
          <w:rStyle w:val="Hyperlink.1"/>
        </w:rPr>
      </w:pPr>
      <w:bookmarkStart w:name="bookmarkid.gjdgxs" w:id="0"/>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Click ONCE and select this paragraph, you will replace this text with your own text and it will be automatically formatted. All styles for this template are formatted for you.</w:t>
      </w:r>
    </w:p>
    <w:p>
      <w:pPr>
        <w:pStyle w:val="Body A"/>
        <w:tabs>
          <w:tab w:val="left" w:pos="504"/>
        </w:tabs>
        <w:jc w:val="both"/>
        <w:rPr>
          <w:rStyle w:val="Hyperlink.1"/>
        </w:rPr>
      </w:pPr>
      <w:bookmarkEnd w:id="0"/>
    </w:p>
    <w:p>
      <w:pPr>
        <w:pStyle w:val="Body A"/>
        <w:tabs>
          <w:tab w:val="left" w:pos="504"/>
        </w:tabs>
        <w:jc w:val="both"/>
        <w:rPr>
          <w:rStyle w:val="Hyperlink.1"/>
        </w:rPr>
      </w:pPr>
      <w:bookmarkStart w:name="bookmarkid.30j0zll" w:id="1"/>
      <w:r>
        <w:rPr>
          <w:outline w:val="0"/>
          <w:color w:val="000000"/>
          <w:sz w:val="22"/>
          <w:szCs w:val="22"/>
          <w:u w:color="000000"/>
          <w:rtl w:val="0"/>
          <w:lang w:val="en-US"/>
          <w14:textFill>
            <w14:solidFill>
              <w14:srgbClr w14:val="000000"/>
            </w14:solidFill>
          </w14:textFill>
        </w:rPr>
        <w:t>Here is the second paragraph of the introduction. The font for this template is 11pt Times New Roman. The Section Headings are bold. The paragraphs are justified and separated by a blank line.</w:t>
      </w:r>
    </w:p>
    <w:p>
      <w:pPr>
        <w:pStyle w:val="Body A"/>
        <w:tabs>
          <w:tab w:val="left" w:pos="504"/>
        </w:tabs>
        <w:jc w:val="both"/>
        <w:rPr>
          <w:rStyle w:val="Hyperlink.1"/>
        </w:rPr>
      </w:pPr>
      <w:bookmarkEnd w:id="1"/>
    </w:p>
    <w:p>
      <w:pPr>
        <w:pStyle w:val="Body A"/>
        <w:tabs>
          <w:tab w:val="left" w:pos="504"/>
        </w:tabs>
        <w:jc w:val="both"/>
        <w:rPr>
          <w:rStyle w:val="Hyperlink.1"/>
        </w:rPr>
      </w:pPr>
      <w:bookmarkStart w:name="bookmarkid.1fob9te" w:id="2"/>
      <w:r>
        <w:rPr>
          <w:outline w:val="0"/>
          <w:color w:val="000000"/>
          <w:sz w:val="22"/>
          <w:szCs w:val="22"/>
          <w:u w:color="000000"/>
          <w:rtl w:val="0"/>
          <w:lang w:val="en-US"/>
          <w14:textFill>
            <w14:solidFill>
              <w14:srgbClr w14:val="000000"/>
            </w14:solidFill>
          </w14:textFill>
        </w:rPr>
        <w:t>Abstracts will be printed or made available online as submitted. EAGE staff will not edit or retype the copy.</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sz w:val="22"/>
          <w:szCs w:val="22"/>
          <w:shd w:val="clear" w:color="auto" w:fill="ffff00"/>
        </w:rPr>
      </w:pPr>
      <w:r>
        <w:rPr>
          <w:sz w:val="22"/>
          <w:szCs w:val="22"/>
          <w:shd w:val="clear" w:color="auto" w:fill="ffff00"/>
          <w:rtl w:val="0"/>
          <w:lang w:val="en-US"/>
        </w:rPr>
        <w:t xml:space="preserve">Your abstract must be in 2 full pages in length including all figures and references (excluding cover page). Each abstract must contain </w:t>
      </w:r>
      <w:r>
        <w:rPr>
          <w:b w:val="1"/>
          <w:bCs w:val="1"/>
          <w:sz w:val="22"/>
          <w:szCs w:val="22"/>
          <w:shd w:val="clear" w:color="auto" w:fill="ffff00"/>
          <w:rtl w:val="0"/>
          <w:lang w:val="en-US"/>
        </w:rPr>
        <w:t>at least one figure and one reference</w:t>
      </w:r>
      <w:r>
        <w:rPr>
          <w:sz w:val="22"/>
          <w:szCs w:val="22"/>
          <w:shd w:val="clear" w:color="auto" w:fill="ffff00"/>
          <w:rtl w:val="0"/>
        </w:rPr>
        <w:t>.</w:t>
      </w:r>
    </w:p>
    <w:p>
      <w:pPr>
        <w:pStyle w:val="Body A"/>
        <w:tabs>
          <w:tab w:val="left" w:pos="504"/>
        </w:tabs>
        <w:jc w:val="both"/>
        <w:rPr>
          <w:rStyle w:val="None A"/>
          <w:sz w:val="22"/>
          <w:szCs w:val="22"/>
        </w:rPr>
      </w:pPr>
    </w:p>
    <w:p>
      <w:pPr>
        <w:pStyle w:val="Body A"/>
        <w:tabs>
          <w:tab w:val="left" w:pos="504"/>
        </w:tabs>
        <w:jc w:val="both"/>
        <w:rPr>
          <w:sz w:val="22"/>
          <w:szCs w:val="22"/>
        </w:rPr>
      </w:pPr>
      <w:r>
        <w:rPr>
          <w:sz w:val="22"/>
          <w:szCs w:val="22"/>
          <w:rtl w:val="0"/>
          <w:lang w:val="en-US"/>
        </w:rPr>
        <w:t xml:space="preserve">Do </w:t>
      </w:r>
      <w:r>
        <w:rPr>
          <w:b w:val="1"/>
          <w:bCs w:val="1"/>
          <w:sz w:val="22"/>
          <w:szCs w:val="22"/>
          <w:rtl w:val="0"/>
          <w:lang w:val="en-US"/>
        </w:rPr>
        <w:t>not</w:t>
      </w:r>
      <w:r>
        <w:rPr>
          <w:sz w:val="22"/>
          <w:szCs w:val="22"/>
          <w:rtl w:val="0"/>
          <w:lang w:val="en-US"/>
        </w:rPr>
        <w:t xml:space="preserve"> include the abstract title or author list within the abstract document itself. These details should be provided by the author/submitter during the abstract submission process via the submission portal.</w:t>
      </w:r>
    </w:p>
    <w:p>
      <w:pPr>
        <w:pStyle w:val="Body A"/>
        <w:tabs>
          <w:tab w:val="left" w:pos="504"/>
        </w:tabs>
        <w:jc w:val="both"/>
        <w:rPr>
          <w:rStyle w:val="None A"/>
          <w:sz w:val="22"/>
          <w:szCs w:val="22"/>
        </w:rPr>
      </w:pPr>
    </w:p>
    <w:p>
      <w:pPr>
        <w:pStyle w:val="Body A"/>
        <w:tabs>
          <w:tab w:val="left" w:pos="504"/>
        </w:tabs>
        <w:jc w:val="both"/>
        <w:rPr>
          <w:sz w:val="22"/>
          <w:szCs w:val="22"/>
        </w:rPr>
      </w:pPr>
      <w:r>
        <w:rPr>
          <w:sz w:val="22"/>
          <w:szCs w:val="22"/>
          <w:rtl w:val="0"/>
          <w:lang w:val="en-US"/>
        </w:rPr>
        <w:t>Please ensure that all information entered e.g. abstract title, author</w:t>
      </w:r>
      <w:r>
        <w:rPr>
          <w:rFonts w:ascii="Arial Unicode MS" w:hAnsi="Arial Unicode MS" w:hint="default"/>
          <w:sz w:val="22"/>
          <w:szCs w:val="22"/>
          <w:rtl w:val="1"/>
        </w:rPr>
        <w:t>’</w:t>
      </w:r>
      <w:r>
        <w:rPr>
          <w:sz w:val="22"/>
          <w:szCs w:val="22"/>
          <w:rtl w:val="0"/>
          <w:lang w:val="en-US"/>
        </w:rPr>
        <w:t>s name and affiliation in the submission portal is accurate, as it will be used for publication purposes.</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rStyle w:val="Hyperlink.1"/>
        </w:rPr>
      </w:pPr>
      <w:bookmarkEnd w:id="2"/>
    </w:p>
    <w:p>
      <w:pPr>
        <w:pStyle w:val="Body A"/>
        <w:tabs>
          <w:tab w:val="left" w:pos="504"/>
        </w:tabs>
        <w:rPr>
          <w:b w:val="1"/>
          <w:bCs w:val="1"/>
          <w:outline w:val="0"/>
          <w:color w:val="000000"/>
          <w:sz w:val="22"/>
          <w:szCs w:val="22"/>
          <w:u w:color="000000"/>
          <w14:textFill>
            <w14:solidFill>
              <w14:srgbClr w14:val="000000"/>
            </w14:solidFill>
          </w14:textFill>
        </w:rPr>
      </w:pPr>
      <w:bookmarkStart w:name="bookmarkid.3znysh7" w:id="3"/>
      <w:r>
        <w:rPr>
          <w:b w:val="1"/>
          <w:bCs w:val="1"/>
          <w:outline w:val="0"/>
          <w:color w:val="000000"/>
          <w:sz w:val="22"/>
          <w:szCs w:val="22"/>
          <w:u w:color="000000"/>
          <w:rtl w:val="0"/>
          <w:lang w:val="en-US"/>
          <w14:textFill>
            <w14:solidFill>
              <w14:srgbClr w14:val="000000"/>
            </w14:solidFill>
          </w14:textFill>
        </w:rPr>
        <w:t>Method and/or Theory</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Additional instructions for composition are:</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Please write your abstract in English.</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Authors are responsible for sizing and positioning their illustrations.</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Figures can be in black and white or colour.</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Embed into the text of the paper figures, equations, charts, graphics, etc.</w:t>
      </w:r>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These bulleted items are used as an example and should be deleted so they do not appear in your document.</w:t>
      </w:r>
    </w:p>
    <w:p>
      <w:pPr>
        <w:pStyle w:val="Body A"/>
        <w:tabs>
          <w:tab w:val="left" w:pos="504"/>
        </w:tabs>
        <w:jc w:val="both"/>
        <w:rPr>
          <w:rStyle w:val="None A"/>
          <w:sz w:val="22"/>
          <w:szCs w:val="22"/>
        </w:rPr>
      </w:pPr>
    </w:p>
    <w:p>
      <w:pPr>
        <w:pStyle w:val="Body A"/>
        <w:tabs>
          <w:tab w:val="left" w:pos="504"/>
        </w:tabs>
        <w:jc w:val="both"/>
        <w:rPr>
          <w:sz w:val="22"/>
          <w:szCs w:val="22"/>
        </w:rPr>
      </w:pPr>
      <w:bookmarkEnd w:id="3"/>
    </w:p>
    <w:p>
      <w:pPr>
        <w:pStyle w:val="Body A"/>
        <w:tabs>
          <w:tab w:val="left" w:pos="504"/>
        </w:tabs>
        <w:rPr>
          <w:b w:val="1"/>
          <w:bCs w:val="1"/>
          <w:outline w:val="0"/>
          <w:color w:val="000000"/>
          <w:sz w:val="22"/>
          <w:szCs w:val="22"/>
          <w:u w:color="000000"/>
          <w14:textFill>
            <w14:solidFill>
              <w14:srgbClr w14:val="000000"/>
            </w14:solidFill>
          </w14:textFill>
        </w:rPr>
      </w:pPr>
      <w:bookmarkStart w:name="bookmarkid.2et92p0" w:id="4"/>
      <w:r>
        <w:rPr>
          <w:b w:val="1"/>
          <w:bCs w:val="1"/>
          <w:outline w:val="0"/>
          <w:color w:val="000000"/>
          <w:sz w:val="22"/>
          <w:szCs w:val="22"/>
          <w:u w:color="000000"/>
          <w:rtl w:val="0"/>
          <w:lang w:val="en-US"/>
          <w14:textFill>
            <w14:solidFill>
              <w14:srgbClr w14:val="000000"/>
            </w14:solidFill>
          </w14:textFill>
        </w:rPr>
        <w:t>Examples (Optional)</w:t>
      </w:r>
      <w:bookmarkEnd w:id="4"/>
    </w:p>
    <w:p>
      <w:pPr>
        <w:pStyle w:val="Body A"/>
        <w:tabs>
          <w:tab w:val="left" w:pos="504"/>
        </w:tabs>
        <w:jc w:val="both"/>
        <w:rPr>
          <w:rStyle w:val="Hyperlink.1"/>
        </w:rPr>
      </w:pPr>
      <w:bookmarkStart w:name="bookmarkid.tyjcwt" w:id="5"/>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This is the first sentence of a second sample section. Each of the paragraphs and section headings appear shaded in this template, with the exception of the bulleted items above and the text in the following figure.</w:t>
      </w:r>
    </w:p>
    <w:p>
      <w:pPr>
        <w:pStyle w:val="Body A"/>
        <w:tabs>
          <w:tab w:val="left" w:pos="504"/>
        </w:tabs>
        <w:jc w:val="both"/>
        <w:rPr>
          <w:rStyle w:val="Hyperlink.1"/>
        </w:rPr>
      </w:pPr>
      <w:bookmarkEnd w:id="5"/>
    </w:p>
    <w:p>
      <w:pPr>
        <w:pStyle w:val="Body A"/>
        <w:tabs>
          <w:tab w:val="left" w:pos="504"/>
        </w:tabs>
        <w:jc w:val="both"/>
        <w:rPr>
          <w:rStyle w:val="Hyperlink.1"/>
        </w:rPr>
      </w:pPr>
      <w:bookmarkStart w:name="bookmarkid.3dy6vkm" w:id="6"/>
      <w:r>
        <w:rPr>
          <w:outline w:val="0"/>
          <w:color w:val="000000"/>
          <w:sz w:val="22"/>
          <w:szCs w:val="22"/>
          <w:u w:color="000000"/>
          <w:rtl w:val="0"/>
          <w:lang w:val="en-US"/>
          <w14:textFill>
            <w14:solidFill>
              <w14:srgbClr w14:val="000000"/>
            </w14:solidFill>
          </w14:textFill>
        </w:rPr>
        <w:t>These text boxes appear shaded on the screen only. It will disappear as you select each paragraph to replace with your own text, or just delete.</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If you have a chart, graphic, equation, etc. you will need to embed them in the document. You can insert an external file. Here is an example of a figure.</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jc w:val="center"/>
        <w:rPr>
          <w:rStyle w:val="Hyperlink.1"/>
        </w:rPr>
      </w:pPr>
      <w:r>
        <w:rPr>
          <w:rStyle w:val="Hyperlink.1"/>
        </w:rPr>
        <w:drawing xmlns:a="http://schemas.openxmlformats.org/drawingml/2006/main">
          <wp:inline distT="0" distB="0" distL="0" distR="0">
            <wp:extent cx="3851275" cy="3751580"/>
            <wp:effectExtent l="0" t="0" r="0" b="0"/>
            <wp:docPr id="1073741826" name="officeArt object" descr="wfc3d_20"/>
            <wp:cNvGraphicFramePr/>
            <a:graphic xmlns:a="http://schemas.openxmlformats.org/drawingml/2006/main">
              <a:graphicData uri="http://schemas.openxmlformats.org/drawingml/2006/picture">
                <pic:pic xmlns:pic="http://schemas.openxmlformats.org/drawingml/2006/picture">
                  <pic:nvPicPr>
                    <pic:cNvPr id="1073741826" name="wfc3d_20" descr="wfc3d_20"/>
                    <pic:cNvPicPr>
                      <a:picLocks noChangeAspect="1"/>
                    </pic:cNvPicPr>
                  </pic:nvPicPr>
                  <pic:blipFill>
                    <a:blip r:embed="rId4">
                      <a:extLst/>
                    </a:blip>
                    <a:stretch>
                      <a:fillRect/>
                    </a:stretch>
                  </pic:blipFill>
                  <pic:spPr>
                    <a:xfrm>
                      <a:off x="0" y="0"/>
                      <a:ext cx="3851275" cy="3751580"/>
                    </a:xfrm>
                    <a:prstGeom prst="rect">
                      <a:avLst/>
                    </a:prstGeom>
                    <a:ln w="12700" cap="flat">
                      <a:noFill/>
                      <a:miter lim="400000"/>
                    </a:ln>
                    <a:effectLst/>
                  </pic:spPr>
                </pic:pic>
              </a:graphicData>
            </a:graphic>
          </wp:inline>
        </w:drawing>
      </w:r>
    </w:p>
    <w:p>
      <w:pPr>
        <w:pStyle w:val="Body A"/>
        <w:tabs>
          <w:tab w:val="left" w:pos="504"/>
        </w:tabs>
        <w:jc w:val="both"/>
        <w:rPr>
          <w:b w:val="1"/>
          <w:bCs w:val="1"/>
          <w:i w:val="1"/>
          <w:iCs w:val="1"/>
          <w:outline w:val="0"/>
          <w:color w:val="000000"/>
          <w:sz w:val="22"/>
          <w:szCs w:val="22"/>
          <w:u w:color="000000"/>
          <w14:textFill>
            <w14:solidFill>
              <w14:srgbClr w14:val="000000"/>
            </w14:solidFill>
          </w14:textFill>
        </w:rPr>
      </w:pPr>
    </w:p>
    <w:p>
      <w:pPr>
        <w:pStyle w:val="Body A"/>
        <w:tabs>
          <w:tab w:val="left" w:pos="504"/>
        </w:tabs>
        <w:jc w:val="both"/>
        <w:rPr>
          <w:rStyle w:val="Hyperlink.3"/>
        </w:rPr>
      </w:pPr>
      <w:r>
        <w:rPr>
          <w:b w:val="1"/>
          <w:bCs w:val="1"/>
          <w:i w:val="1"/>
          <w:iCs w:val="1"/>
          <w:outline w:val="0"/>
          <w:color w:val="000000"/>
          <w:sz w:val="22"/>
          <w:szCs w:val="22"/>
          <w:u w:color="000000"/>
          <w:rtl w:val="0"/>
          <w:lang w:val="it-IT"/>
          <w14:textFill>
            <w14:solidFill>
              <w14:srgbClr w14:val="000000"/>
            </w14:solidFill>
          </w14:textFill>
        </w:rPr>
        <w:t>Figure 1</w:t>
      </w:r>
      <w:r>
        <w:rPr>
          <w:rStyle w:val="Hyperlink.0"/>
          <w:rtl w:val="0"/>
          <w:lang w:val="en-US"/>
        </w:rPr>
        <w:t xml:space="preserve"> This is an example of a figure imported from jpeg (courtesy of Gilles Lambar</w:t>
      </w:r>
      <w:r>
        <w:rPr>
          <w:i w:val="1"/>
          <w:iCs w:val="1"/>
          <w:outline w:val="0"/>
          <w:color w:val="000000"/>
          <w:sz w:val="22"/>
          <w:szCs w:val="22"/>
          <w:u w:color="000000"/>
          <w:rtl w:val="0"/>
          <w:lang w:val="fr-FR"/>
          <w14:textFill>
            <w14:solidFill>
              <w14:srgbClr w14:val="000000"/>
            </w14:solidFill>
          </w14:textFill>
        </w:rPr>
        <w:t>é</w:t>
      </w:r>
      <w:r>
        <w:rPr>
          <w:rStyle w:val="Hyperlink.0"/>
          <w:rtl w:val="0"/>
          <w:lang w:val="en-US"/>
        </w:rPr>
        <w:t xml:space="preserve">).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b w:val="1"/>
          <w:bCs w:val="1"/>
          <w:i w:val="1"/>
          <w:iCs w:val="1"/>
          <w:outline w:val="0"/>
          <w:color w:val="000000"/>
          <w:sz w:val="22"/>
          <w:szCs w:val="22"/>
          <w:u w:color="000000"/>
          <w:rtl w:val="0"/>
          <w:lang w:val="en-US"/>
          <w14:textFill>
            <w14:solidFill>
              <w14:srgbClr w14:val="000000"/>
            </w14:solidFill>
          </w14:textFill>
        </w:rPr>
        <w:t>caption</w:t>
      </w:r>
      <w:r>
        <w:rPr>
          <w:rStyle w:val="Hyperlink.0"/>
          <w:rtl w:val="0"/>
          <w:lang w:val="en-US"/>
        </w:rPr>
        <w:t xml:space="preserve"> for each figure; more detailed discussion of the figure can be reserved for the text. In this template figure caption </w:t>
      </w:r>
      <w:r>
        <w:rPr>
          <w:i w:val="1"/>
          <w:iCs w:val="1"/>
          <w:sz w:val="22"/>
          <w:szCs w:val="22"/>
          <w:rtl w:val="0"/>
          <w:lang w:val="en-US"/>
        </w:rPr>
        <w:t>uses</w:t>
      </w:r>
      <w:r>
        <w:rPr>
          <w:rStyle w:val="Hyperlink.0"/>
          <w:rtl w:val="0"/>
          <w:lang w:val="en-US"/>
        </w:rPr>
        <w:t xml:space="preserve"> 11pt italic Times New Roman. Further information about the use of figure captions and figure numbering can be found in</w:t>
      </w:r>
      <w:r>
        <w:rPr>
          <w:rStyle w:val="Hyperlink.0"/>
        </w:rPr>
        <w:fldChar w:fldCharType="begin" w:fldLock="0"/>
      </w:r>
      <w:r>
        <w:rPr>
          <w:rStyle w:val="Hyperlink.0"/>
        </w:rPr>
        <w:instrText xml:space="preserve"> HYPERLINK "http://www.firstbreak.org/other.phtml?other=guidance&amp;PHPSESSID=4a93090648f3d5ec3c3099fa75649852"</w:instrText>
      </w:r>
      <w:r>
        <w:rPr>
          <w:rStyle w:val="Hyperlink.0"/>
        </w:rPr>
        <w:fldChar w:fldCharType="separate" w:fldLock="0"/>
      </w:r>
      <w:r>
        <w:rPr>
          <w:rStyle w:val="Hyperlink.0"/>
          <w:rtl w:val="0"/>
          <w:lang w:val="en-US"/>
        </w:rPr>
        <w:t xml:space="preserve"> the</w:t>
      </w:r>
      <w:r>
        <w:rPr/>
        <w:fldChar w:fldCharType="end" w:fldLock="0"/>
      </w:r>
      <w:r>
        <w:rPr>
          <w:rStyle w:val="Hyperlink.1"/>
        </w:rPr>
        <w:fldChar w:fldCharType="begin" w:fldLock="0"/>
      </w:r>
      <w:r>
        <w:rPr>
          <w:rStyle w:val="Hyperlink.1"/>
        </w:rPr>
        <w:instrText xml:space="preserve"> HYPERLINK "http://www.firstbreak.org/other.phtml?other=guidance&amp;PHPSESSID=4a93090648f3d5ec3c3099fa75649852"</w:instrText>
      </w:r>
      <w:r>
        <w:rPr>
          <w:rStyle w:val="Hyperlink.1"/>
        </w:rPr>
        <w:fldChar w:fldCharType="separate" w:fldLock="0"/>
      </w:r>
      <w:r>
        <w:rPr>
          <w:rStyle w:val="Hyperlink.1"/>
          <w:rtl w:val="0"/>
        </w:rPr>
        <w:t xml:space="preserve"> </w:t>
      </w:r>
      <w:r>
        <w:rPr/>
        <w:fldChar w:fldCharType="end" w:fldLock="0"/>
      </w:r>
      <w:r>
        <w:rPr>
          <w:rStyle w:val="Hyperlink.2"/>
        </w:rPr>
        <w:fldChar w:fldCharType="begin" w:fldLock="0"/>
      </w:r>
      <w:r>
        <w:rPr>
          <w:rStyle w:val="Hyperlink.2"/>
        </w:rPr>
        <w:instrText xml:space="preserve"> HYPERLINK "http://fb.eage.org/index/guidelinesforauthors?p=103"</w:instrText>
      </w:r>
      <w:r>
        <w:rPr>
          <w:rStyle w:val="Hyperlink.2"/>
        </w:rPr>
        <w:fldChar w:fldCharType="separate" w:fldLock="0"/>
      </w:r>
      <w:r>
        <w:rPr>
          <w:rStyle w:val="Hyperlink.2"/>
          <w:rtl w:val="0"/>
          <w:lang w:val="en-US"/>
        </w:rPr>
        <w:t>First Break Guidelines for authors</w:t>
      </w:r>
      <w:r>
        <w:rPr/>
        <w:fldChar w:fldCharType="end" w:fldLock="0"/>
      </w:r>
      <w:r>
        <w:rPr>
          <w:rStyle w:val="Hyperlink.3"/>
        </w:rPr>
        <w:fldChar w:fldCharType="begin" w:fldLock="0"/>
      </w:r>
      <w:r>
        <w:rPr>
          <w:rStyle w:val="Hyperlink.3"/>
        </w:rPr>
        <w:instrText xml:space="preserve"> HYPERLINK "http://www.firstbreak.org/other.phtml?other=guidance&amp;PHPSESSID=4a93090648f3d5ec3c3099fa75649852"</w:instrText>
      </w:r>
      <w:r>
        <w:rPr>
          <w:rStyle w:val="Hyperlink.3"/>
        </w:rPr>
        <w:fldChar w:fldCharType="separate" w:fldLock="0"/>
      </w:r>
      <w:r>
        <w:rPr>
          <w:rStyle w:val="Hyperlink.3"/>
          <w:rtl w:val="0"/>
        </w:rPr>
        <w:t>.</w:t>
      </w:r>
      <w:r>
        <w:rPr/>
        <w:fldChar w:fldCharType="end" w:fldLock="0"/>
      </w:r>
    </w:p>
    <w:p>
      <w:pPr>
        <w:pStyle w:val="Body A"/>
        <w:tabs>
          <w:tab w:val="left" w:pos="504"/>
        </w:tabs>
        <w:rPr>
          <w:rStyle w:val="None"/>
          <w:b w:val="1"/>
          <w:bCs w:val="1"/>
          <w:outline w:val="0"/>
          <w:color w:val="000000"/>
          <w:sz w:val="22"/>
          <w:szCs w:val="22"/>
          <w:u w:color="000000"/>
          <w14:textFill>
            <w14:solidFill>
              <w14:srgbClr w14:val="000000"/>
            </w14:solidFill>
          </w14:textFill>
        </w:rPr>
      </w:pPr>
    </w:p>
    <w:p>
      <w:pPr>
        <w:pStyle w:val="Body A"/>
        <w:tabs>
          <w:tab w:val="left" w:pos="504"/>
        </w:tabs>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en-US"/>
          <w14:textFill>
            <w14:solidFill>
              <w14:srgbClr w14:val="000000"/>
            </w14:solidFill>
          </w14:textFill>
        </w:rPr>
        <w:t>Examples (Optional)</w:t>
      </w:r>
    </w:p>
    <w:p>
      <w:pPr>
        <w:pStyle w:val="Body A"/>
        <w:tabs>
          <w:tab w:val="left" w:pos="504"/>
        </w:tabs>
        <w:rPr>
          <w:rStyle w:val="None"/>
          <w:b w:val="1"/>
          <w:bCs w:val="1"/>
          <w:outline w:val="0"/>
          <w:color w:val="000000"/>
          <w:sz w:val="22"/>
          <w:szCs w:val="22"/>
          <w:u w:color="000000"/>
          <w14:textFill>
            <w14:solidFill>
              <w14:srgbClr w14:val="000000"/>
            </w14:solidFill>
          </w14:textFill>
        </w:rPr>
      </w:pPr>
    </w:p>
    <w:p>
      <w:pPr>
        <w:pStyle w:val="Body A"/>
        <w:tabs>
          <w:tab w:val="left" w:pos="504"/>
        </w:tabs>
        <w:jc w:val="both"/>
        <w:rPr>
          <w:rStyle w:val="Hyperlink.1"/>
        </w:rPr>
      </w:pPr>
      <w:r>
        <w:rPr>
          <w:rStyle w:val="None"/>
          <w:outline w:val="0"/>
          <w:color w:val="000000"/>
          <w:sz w:val="22"/>
          <w:szCs w:val="22"/>
          <w:u w:color="000000"/>
          <w:rtl w:val="0"/>
          <w:lang w:val="en-US"/>
          <w14:textFill>
            <w14:solidFill>
              <w14:srgbClr w14:val="000000"/>
            </w14:solidFill>
          </w14:textFill>
        </w:rPr>
        <w:t>Example text, please delete if you don't use it. Example text, please delete if you don't use it. Example text, please delete if you don't use it. Example text, please delete if you don't use it.</w:t>
      </w:r>
    </w:p>
    <w:p>
      <w:pPr>
        <w:pStyle w:val="Body A"/>
        <w:tabs>
          <w:tab w:val="left" w:pos="504"/>
        </w:tabs>
        <w:rPr>
          <w:rStyle w:val="None"/>
          <w:b w:val="1"/>
          <w:bCs w:val="1"/>
          <w:outline w:val="0"/>
          <w:color w:val="000000"/>
          <w:sz w:val="22"/>
          <w:szCs w:val="22"/>
          <w:u w:color="000000"/>
          <w14:textFill>
            <w14:solidFill>
              <w14:srgbClr w14:val="000000"/>
            </w14:solidFill>
          </w14:textFill>
        </w:rPr>
      </w:pPr>
      <w:bookmarkEnd w:id="6"/>
    </w:p>
    <w:p>
      <w:pPr>
        <w:pStyle w:val="Body A"/>
        <w:tabs>
          <w:tab w:val="left" w:pos="504"/>
        </w:tabs>
        <w:rPr>
          <w:rStyle w:val="None"/>
          <w:b w:val="1"/>
          <w:bCs w:val="1"/>
          <w:outline w:val="0"/>
          <w:color w:val="000000"/>
          <w:sz w:val="22"/>
          <w:szCs w:val="22"/>
          <w:u w:color="000000"/>
          <w14:textFill>
            <w14:solidFill>
              <w14:srgbClr w14:val="000000"/>
            </w14:solidFill>
          </w14:textFill>
        </w:rPr>
      </w:pPr>
      <w:bookmarkStart w:name="bookmarkid.1t3h5sf" w:id="7"/>
      <w:r>
        <w:rPr>
          <w:rStyle w:val="None"/>
          <w:b w:val="1"/>
          <w:bCs w:val="1"/>
          <w:outline w:val="0"/>
          <w:color w:val="000000"/>
          <w:sz w:val="22"/>
          <w:szCs w:val="22"/>
          <w:u w:color="000000"/>
          <w:rtl w:val="0"/>
          <w:lang w:val="fr-FR"/>
          <w14:textFill>
            <w14:solidFill>
              <w14:srgbClr w14:val="000000"/>
            </w14:solidFill>
          </w14:textFill>
        </w:rPr>
        <w:t>Conclusions</w:t>
      </w:r>
      <w:bookmarkEnd w:id="7"/>
    </w:p>
    <w:p>
      <w:pPr>
        <w:pStyle w:val="Body A"/>
        <w:tabs>
          <w:tab w:val="left" w:pos="504"/>
        </w:tabs>
        <w:jc w:val="both"/>
        <w:rPr>
          <w:rStyle w:val="Hyperlink.1"/>
        </w:rPr>
      </w:pPr>
      <w:bookmarkStart w:name="bookmarkid.4d34og8" w:id="8"/>
    </w:p>
    <w:p>
      <w:pPr>
        <w:pStyle w:val="Body A"/>
        <w:tabs>
          <w:tab w:val="left" w:pos="504"/>
        </w:tabs>
        <w:jc w:val="both"/>
        <w:rPr>
          <w:rStyle w:val="Hyperlink.1"/>
        </w:rPr>
      </w:pPr>
      <w:r>
        <w:rPr>
          <w:rStyle w:val="None"/>
          <w:outline w:val="0"/>
          <w:color w:val="000000"/>
          <w:sz w:val="22"/>
          <w:szCs w:val="22"/>
          <w:u w:color="000000"/>
          <w:rtl w:val="0"/>
          <w:lang w:val="en-US"/>
          <w14:textFill>
            <w14:solidFill>
              <w14:srgbClr w14:val="000000"/>
            </w14:solidFill>
          </w14:textFill>
        </w:rPr>
        <w:t>This is the first sentence of the conclusion.</w:t>
      </w:r>
      <w:bookmarkEnd w:id="8"/>
    </w:p>
    <w:p>
      <w:pPr>
        <w:pStyle w:val="Body A"/>
        <w:tabs>
          <w:tab w:val="left" w:pos="504"/>
        </w:tabs>
        <w:rPr>
          <w:rStyle w:val="None"/>
          <w:b w:val="1"/>
          <w:bCs w:val="1"/>
          <w:outline w:val="0"/>
          <w:color w:val="000000"/>
          <w:sz w:val="22"/>
          <w:szCs w:val="22"/>
          <w:u w:color="000000"/>
          <w14:textFill>
            <w14:solidFill>
              <w14:srgbClr w14:val="000000"/>
            </w14:solidFill>
          </w14:textFill>
        </w:rPr>
      </w:pPr>
      <w:bookmarkStart w:name="bookmarkid.2s8eyo1" w:id="9"/>
    </w:p>
    <w:p>
      <w:pPr>
        <w:pStyle w:val="Body A"/>
        <w:tabs>
          <w:tab w:val="left" w:pos="504"/>
        </w:tabs>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en-US"/>
          <w14:textFill>
            <w14:solidFill>
              <w14:srgbClr w14:val="000000"/>
            </w14:solidFill>
          </w14:textFill>
        </w:rPr>
        <w:t>Acknowledgements (Optional)</w:t>
      </w:r>
    </w:p>
    <w:p>
      <w:pPr>
        <w:pStyle w:val="Body A"/>
        <w:tabs>
          <w:tab w:val="left" w:pos="504"/>
        </w:tabs>
        <w:jc w:val="both"/>
        <w:rPr>
          <w:rStyle w:val="Hyperlink.1"/>
        </w:rPr>
      </w:pPr>
      <w:bookmarkEnd w:id="9"/>
    </w:p>
    <w:p>
      <w:pPr>
        <w:pStyle w:val="Body A"/>
        <w:tabs>
          <w:tab w:val="left" w:pos="504"/>
        </w:tabs>
        <w:jc w:val="both"/>
        <w:rPr>
          <w:rStyle w:val="Hyperlink.1"/>
        </w:rPr>
      </w:pPr>
      <w:bookmarkStart w:name="_headingh.17dp8vu" w:id="10"/>
      <w:bookmarkEnd w:id="10"/>
      <w:r>
        <w:rPr>
          <w:rStyle w:val="Hyperlink.1"/>
          <w:rtl w:val="0"/>
        </w:rPr>
        <w:t>T</w:t>
      </w:r>
      <w:bookmarkStart w:name="bookmarkid.3rdcrjn" w:id="11"/>
      <w:r>
        <w:rPr>
          <w:rStyle w:val="None"/>
          <w:outline w:val="0"/>
          <w:color w:val="000000"/>
          <w:sz w:val="22"/>
          <w:szCs w:val="22"/>
          <w:u w:color="000000"/>
          <w:rtl w:val="0"/>
          <w:lang w:val="en-US"/>
          <w14:textFill>
            <w14:solidFill>
              <w14:srgbClr w14:val="000000"/>
            </w14:solidFill>
          </w14:textFill>
        </w:rPr>
        <w:t>he deadline for submitting your abstract is</w:t>
      </w:r>
      <w:r>
        <w:rPr>
          <w:rStyle w:val="None"/>
          <w:b w:val="1"/>
          <w:bCs w:val="1"/>
          <w:sz w:val="22"/>
          <w:szCs w:val="22"/>
          <w:rtl w:val="0"/>
        </w:rPr>
        <w:t xml:space="preserve"> </w:t>
      </w:r>
      <w:r>
        <w:rPr>
          <w:rStyle w:val="None"/>
          <w:b w:val="1"/>
          <w:bCs w:val="1"/>
          <w:sz w:val="22"/>
          <w:szCs w:val="22"/>
          <w:rtl w:val="0"/>
          <w:lang w:val="en-US"/>
        </w:rPr>
        <w:t xml:space="preserve"> </w:t>
      </w:r>
      <w:r>
        <w:rPr>
          <w:rStyle w:val="None"/>
          <w:b w:val="1"/>
          <w:bCs w:val="1"/>
          <w:sz w:val="22"/>
          <w:szCs w:val="22"/>
          <w:rtl w:val="0"/>
          <w:lang w:val="en-US"/>
        </w:rPr>
        <w:t>15</w:t>
      </w:r>
      <w:r>
        <w:rPr>
          <w:rStyle w:val="None"/>
          <w:b w:val="1"/>
          <w:bCs w:val="1"/>
          <w:sz w:val="22"/>
          <w:szCs w:val="22"/>
          <w:rtl w:val="0"/>
          <w:lang w:val="en-US"/>
        </w:rPr>
        <w:t xml:space="preserve">th </w:t>
      </w:r>
      <w:r>
        <w:rPr>
          <w:rStyle w:val="None"/>
          <w:b w:val="1"/>
          <w:bCs w:val="1"/>
          <w:sz w:val="22"/>
          <w:szCs w:val="22"/>
          <w:rtl w:val="0"/>
          <w:lang w:val="en-US"/>
        </w:rPr>
        <w:t>May</w:t>
      </w:r>
      <w:r>
        <w:rPr>
          <w:rStyle w:val="None"/>
          <w:b w:val="1"/>
          <w:bCs w:val="1"/>
          <w:sz w:val="22"/>
          <w:szCs w:val="22"/>
          <w:rtl w:val="0"/>
          <w:lang w:val="en-US"/>
        </w:rPr>
        <w:t xml:space="preserve"> 2026</w:t>
      </w:r>
      <w:r>
        <w:rPr>
          <w:rStyle w:val="Hyperlink.1"/>
          <w:rtl w:val="0"/>
        </w:rPr>
        <w:t xml:space="preserve">, NO EXCEPTIONS!                          </w:t>
      </w:r>
    </w:p>
    <w:p>
      <w:pPr>
        <w:pStyle w:val="Body A"/>
        <w:tabs>
          <w:tab w:val="left" w:pos="504"/>
        </w:tabs>
        <w:rPr>
          <w:rStyle w:val="None"/>
          <w:b w:val="1"/>
          <w:bCs w:val="1"/>
          <w:outline w:val="0"/>
          <w:color w:val="000000"/>
          <w:sz w:val="22"/>
          <w:szCs w:val="22"/>
          <w:u w:color="000000"/>
          <w14:textFill>
            <w14:solidFill>
              <w14:srgbClr w14:val="000000"/>
            </w14:solidFill>
          </w14:textFill>
        </w:rPr>
      </w:pPr>
    </w:p>
    <w:p>
      <w:pPr>
        <w:pStyle w:val="Body A"/>
        <w:tabs>
          <w:tab w:val="left" w:pos="504"/>
        </w:tabs>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fr-FR"/>
          <w14:textFill>
            <w14:solidFill>
              <w14:srgbClr w14:val="000000"/>
            </w14:solidFill>
          </w14:textFill>
        </w:rPr>
        <w:t>References</w:t>
      </w:r>
    </w:p>
    <w:p>
      <w:pPr>
        <w:pStyle w:val="Body A"/>
        <w:rPr>
          <w:rStyle w:val="None A"/>
          <w:sz w:val="22"/>
          <w:szCs w:val="22"/>
        </w:rPr>
      </w:pPr>
    </w:p>
    <w:p>
      <w:pPr>
        <w:pStyle w:val="Body A"/>
        <w:jc w:val="both"/>
      </w:pPr>
      <w:r>
        <w:rPr>
          <w:rStyle w:val="None"/>
          <w:sz w:val="22"/>
          <w:szCs w:val="22"/>
          <w:rtl w:val="0"/>
          <w:lang w:val="en-US"/>
        </w:rPr>
        <w:t>This is the first sentence of the References section. The lay-out of the references should be consistent with the style guide for references in the First Break guidance to authors. Please ensure every citation has a reference and vice versa.</w:t>
      </w:r>
      <w:bookmarkEnd w:id="11"/>
      <w:r>
        <w:rPr>
          <w:rStyle w:val="None A"/>
        </w:rPr>
        <w:tab/>
      </w:r>
    </w:p>
    <w:sectPr>
      <w:headerReference w:type="default" r:id="rId5"/>
      <w:footerReference w:type="default" r:id="rId6"/>
      <w:pgSz w:w="11900" w:h="16840" w:orient="portrait"/>
      <w:pgMar w:top="1440" w:right="1440" w:bottom="1440" w:left="1440" w:header="284" w:footer="709"/>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pBdr>
        <w:top w:val="nil"/>
        <w:left w:val="nil"/>
        <w:bottom w:val="single" w:color="000000" w:sz="6" w:space="0" w:shadow="0" w:frame="0"/>
        <w:right w:val="nil"/>
      </w:pBdr>
      <w:tabs>
        <w:tab w:val="center" w:pos="4703"/>
        <w:tab w:val="right" w:pos="9000"/>
      </w:tabs>
      <w:jc w:val="center"/>
      <w:rPr>
        <w:outline w:val="0"/>
        <w:color w:val="000000"/>
        <w:sz w:val="20"/>
        <w:szCs w:val="20"/>
        <w:u w:color="000000"/>
        <w14:textFill>
          <w14:solidFill>
            <w14:srgbClr w14:val="000000"/>
          </w14:solidFill>
        </w14:textFill>
      </w:rPr>
    </w:pPr>
  </w:p>
  <w:p>
    <w:pPr>
      <w:pStyle w:val="Body A"/>
      <w:tabs>
        <w:tab w:val="center" w:pos="4703"/>
        <w:tab w:val="right" w:pos="9000"/>
      </w:tabs>
      <w:jc w:val="center"/>
    </w:pPr>
    <w:r>
      <w:rPr>
        <w:sz w:val="20"/>
        <w:szCs w:val="20"/>
        <w:rtl w:val="0"/>
        <w:lang w:val="en-US"/>
      </w:rPr>
      <w:t>EAGE Symposium on Subsurface Intelligence: Harnessing AI/ML to Maximise Asset Value</w:t>
    </w:r>
    <w:r>
      <w:rPr>
        <w:sz w:val="20"/>
        <w:szCs w:val="20"/>
        <w:lang w:val="en-US"/>
      </w:rPr>
      <w:br w:type="textWrapping"/>
    </w:r>
    <w:r>
      <w:rPr>
        <w:sz w:val="20"/>
        <w:szCs w:val="20"/>
        <w:rtl w:val="0"/>
        <w:lang w:val="en-US"/>
      </w:rPr>
      <w:t>2</w:t>
    </w:r>
    <w:r>
      <w:rPr>
        <w:sz w:val="20"/>
        <w:szCs w:val="20"/>
        <w:rtl w:val="0"/>
        <w:lang w:val="en-US"/>
      </w:rPr>
      <w:t>2</w:t>
    </w:r>
    <w:r>
      <w:rPr>
        <w:sz w:val="20"/>
        <w:szCs w:val="20"/>
        <w:rtl w:val="0"/>
        <w:lang w:val="en-US"/>
      </w:rPr>
      <w:t>-2</w:t>
    </w:r>
    <w:r>
      <w:rPr>
        <w:sz w:val="20"/>
        <w:szCs w:val="20"/>
        <w:rtl w:val="0"/>
        <w:lang w:val="en-US"/>
      </w:rPr>
      <w:t>3</w:t>
    </w:r>
    <w:r>
      <w:rPr>
        <w:sz w:val="20"/>
        <w:szCs w:val="20"/>
        <w:rtl w:val="0"/>
        <w:lang w:val="en-US"/>
      </w:rPr>
      <w:t xml:space="preserve"> </w:t>
    </w:r>
    <w:r>
      <w:rPr>
        <w:sz w:val="20"/>
        <w:szCs w:val="20"/>
        <w:rtl w:val="0"/>
        <w:lang w:val="en-US"/>
      </w:rPr>
      <w:t>September</w:t>
    </w:r>
    <w:r>
      <w:rPr>
        <w:sz w:val="20"/>
        <w:szCs w:val="20"/>
        <w:rtl w:val="0"/>
        <w:lang w:val="en-US"/>
      </w:rPr>
      <w:t xml:space="preserve"> 2026 </w:t>
    </w:r>
    <w:r>
      <w:rPr>
        <w:sz w:val="20"/>
        <w:szCs w:val="20"/>
        <w:rtl w:val="0"/>
      </w:rPr>
      <w:t xml:space="preserve">• </w:t>
    </w:r>
    <w:r>
      <w:rPr>
        <w:sz w:val="20"/>
        <w:szCs w:val="20"/>
        <w:rtl w:val="0"/>
        <w:lang w:val="en-US"/>
      </w:rPr>
      <w:t>Kuala Lumpur</w:t>
    </w:r>
    <w:r>
      <w:rPr>
        <w:sz w:val="20"/>
        <w:szCs w:val="20"/>
        <w:rtl w:val="0"/>
        <w:lang w:val="en-US"/>
      </w:rPr>
      <w:t>,</w:t>
    </w:r>
    <w:r>
      <w:rPr>
        <w:sz w:val="20"/>
        <w:szCs w:val="20"/>
        <w:rtl w:val="0"/>
        <w:lang w:val="nl-NL"/>
      </w:rPr>
      <w:t xml:space="preserve"> </w:t>
    </w:r>
    <w:r>
      <w:rPr>
        <w:sz w:val="20"/>
        <w:szCs w:val="20"/>
        <w:rtl w:val="0"/>
        <w:lang w:val="en-US"/>
      </w:rPr>
      <w:t>Malaysia</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703"/>
        <w:tab w:val="right" w:pos="9000"/>
      </w:tabs>
      <w:jc w:val="right"/>
    </w:pPr>
    <w:r>
      <w:rPr>
        <w:outline w:val="0"/>
        <w:color w:val="000000"/>
        <w:sz w:val="12"/>
        <w:szCs w:val="12"/>
        <w:u w:color="000000"/>
        <w14:textFill>
          <w14:solidFill>
            <w14:srgbClr w14:val="000000"/>
          </w14:solidFill>
        </w14:textFill>
      </w:rPr>
      <w:drawing xmlns:a="http://schemas.openxmlformats.org/drawingml/2006/main">
        <wp:inline distT="0" distB="0" distL="0" distR="0">
          <wp:extent cx="1178173" cy="628358"/>
          <wp:effectExtent l="0" t="0" r="0" b="0"/>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extLst/>
                  </a:blip>
                  <a:stretch>
                    <a:fillRect/>
                  </a:stretch>
                </pic:blipFill>
                <pic:spPr>
                  <a:xfrm>
                    <a:off x="0" y="0"/>
                    <a:ext cx="1178173" cy="628358"/>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nothing"/>
      <w:lvlText w:val="●"/>
      <w:lvlJc w:val="left"/>
      <w:pPr>
        <w:tabs>
          <w:tab w:val="left" w:pos="504"/>
          <w:tab w:val="left" w:pos="517"/>
        </w:tabs>
        <w:ind w:left="733" w:hanging="37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o"/>
      <w:lvlJc w:val="left"/>
      <w:pPr>
        <w:tabs>
          <w:tab w:val="left" w:pos="504"/>
          <w:tab w:val="left" w:pos="517"/>
          <w:tab w:val="num" w:pos="1473"/>
        </w:tabs>
        <w:ind w:left="1724" w:hanging="64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tabs>
          <w:tab w:val="left" w:pos="504"/>
          <w:tab w:val="left" w:pos="517"/>
          <w:tab w:val="num" w:pos="2193"/>
        </w:tabs>
        <w:ind w:left="2444" w:hanging="6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tabs>
          <w:tab w:val="left" w:pos="504"/>
          <w:tab w:val="left" w:pos="517"/>
          <w:tab w:val="num" w:pos="2913"/>
        </w:tabs>
        <w:ind w:left="3164" w:hanging="64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o"/>
      <w:lvlJc w:val="left"/>
      <w:pPr>
        <w:tabs>
          <w:tab w:val="left" w:pos="504"/>
          <w:tab w:val="left" w:pos="517"/>
          <w:tab w:val="num" w:pos="3633"/>
        </w:tabs>
        <w:ind w:left="3884" w:hanging="64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tabs>
          <w:tab w:val="left" w:pos="504"/>
          <w:tab w:val="left" w:pos="517"/>
          <w:tab w:val="num" w:pos="4353"/>
        </w:tabs>
        <w:ind w:left="4604" w:hanging="6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tabs>
          <w:tab w:val="left" w:pos="504"/>
          <w:tab w:val="left" w:pos="517"/>
          <w:tab w:val="num" w:pos="5073"/>
        </w:tabs>
        <w:ind w:left="5324" w:hanging="64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o"/>
      <w:lvlJc w:val="left"/>
      <w:pPr>
        <w:tabs>
          <w:tab w:val="left" w:pos="504"/>
          <w:tab w:val="left" w:pos="517"/>
          <w:tab w:val="num" w:pos="5793"/>
        </w:tabs>
        <w:ind w:left="6044" w:hanging="64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tabs>
          <w:tab w:val="left" w:pos="504"/>
          <w:tab w:val="left" w:pos="517"/>
          <w:tab w:val="num" w:pos="6513"/>
        </w:tabs>
        <w:ind w:left="6764" w:hanging="6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Hyperlink.1">
    <w:name w:val="Hyperlink.1"/>
    <w:rPr>
      <w:outline w:val="0"/>
      <w:color w:val="000000"/>
      <w:sz w:val="22"/>
      <w:szCs w:val="22"/>
      <w:u w:color="000000"/>
      <w14:textFill>
        <w14:solidFill>
          <w14:srgbClr w14:val="000000"/>
        </w14:solidFill>
      </w14:textFill>
    </w:rPr>
  </w:style>
  <w:style w:type="character" w:styleId="None A">
    <w:name w:val="None A"/>
  </w:style>
  <w:style w:type="numbering" w:styleId="Imported Style 1">
    <w:name w:val="Imported Style 1"/>
    <w:pPr>
      <w:numPr>
        <w:numId w:val="1"/>
      </w:numPr>
    </w:pPr>
  </w:style>
  <w:style w:type="character" w:styleId="Hyperlink.0">
    <w:name w:val="Hyperlink.0"/>
    <w:rPr>
      <w:rFonts w:ascii="Times New Roman" w:hAnsi="Times New Roman"/>
      <w:i w:val="1"/>
      <w:iCs w:val="1"/>
      <w:outline w:val="0"/>
      <w:color w:val="000000"/>
      <w:sz w:val="22"/>
      <w:szCs w:val="22"/>
      <w:u w:color="000000"/>
      <w:lang w:val="en-US"/>
      <w14:textFill>
        <w14:solidFill>
          <w14:srgbClr w14:val="000000"/>
        </w14:solidFill>
      </w14:textFill>
    </w:rPr>
  </w:style>
  <w:style w:type="character" w:styleId="None">
    <w:name w:val="None"/>
  </w:style>
  <w:style w:type="character" w:styleId="Hyperlink.2">
    <w:name w:val="Hyperlink.2"/>
    <w:basedOn w:val="None"/>
    <w:next w:val="Hyperlink.2"/>
    <w:rPr>
      <w:outline w:val="0"/>
      <w:color w:val="0000ff"/>
      <w:sz w:val="22"/>
      <w:szCs w:val="22"/>
      <w:u w:val="single" w:color="0000ff"/>
      <w:lang w:val="en-US"/>
      <w14:textFill>
        <w14:solidFill>
          <w14:srgbClr w14:val="0000FF"/>
        </w14:solidFill>
      </w14:textFill>
    </w:rPr>
  </w:style>
  <w:style w:type="character" w:styleId="Hyperlink.3">
    <w:name w:val="Hyperlink.3"/>
    <w:basedOn w:val="None"/>
    <w:next w:val="Hyperlink.3"/>
    <w:rPr>
      <w:rFonts w:ascii="Times New Roman" w:cs="Times New Roman" w:hAnsi="Times New Roman" w:eastAsia="Times New Roman"/>
      <w:i w:val="1"/>
      <w:iCs w:val="1"/>
      <w:outline w:val="0"/>
      <w:color w:val="000000"/>
      <w:sz w:val="22"/>
      <w:szCs w:val="22"/>
      <w:u w:color="000000"/>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