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Introduction</w:t>
      </w:r>
    </w:p>
    <w:bookmarkStart w:colFirst="0" w:colLast="0" w:name="bookmark=id.gjdgxs" w:id="0"/>
    <w:bookmarkEnd w:id="0"/>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0j0zll" w:id="1"/>
    <w:bookmarkEnd w:id="1"/>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1fob9te" w:id="2"/>
    <w:bookmarkEnd w:id="2"/>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Abstracts will be printed or made available online as submitted. EAGE staff will not edit or retype the copy.</w:t>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highlight w:val="yellow"/>
          <w:rtl w:val="0"/>
        </w:rPr>
        <w:t xml:space="preserve">Your abstract must be in </w:t>
      </w:r>
      <w:r w:rsidDel="00000000" w:rsidR="00000000" w:rsidRPr="00000000">
        <w:rPr>
          <w:b w:val="1"/>
          <w:color w:val="000000"/>
          <w:sz w:val="22"/>
          <w:szCs w:val="22"/>
          <w:highlight w:val="yellow"/>
          <w:rtl w:val="0"/>
        </w:rPr>
        <w:t xml:space="preserve">2 full pages in length </w:t>
      </w:r>
      <w:r w:rsidDel="00000000" w:rsidR="00000000" w:rsidRPr="00000000">
        <w:rPr>
          <w:color w:val="000000"/>
          <w:sz w:val="22"/>
          <w:szCs w:val="22"/>
          <w:highlight w:val="yellow"/>
          <w:rtl w:val="0"/>
        </w:rPr>
        <w:t xml:space="preserve">including all figures and references (excluding cover page). Please </w:t>
      </w:r>
      <w:r w:rsidDel="00000000" w:rsidR="00000000" w:rsidRPr="00000000">
        <w:rPr>
          <w:b w:val="1"/>
          <w:color w:val="000000"/>
          <w:sz w:val="22"/>
          <w:szCs w:val="22"/>
          <w:highlight w:val="yellow"/>
          <w:rtl w:val="0"/>
        </w:rPr>
        <w:t xml:space="preserve">include at least one figure and one reference</w:t>
      </w:r>
      <w:r w:rsidDel="00000000" w:rsidR="00000000" w:rsidRPr="00000000">
        <w:rPr>
          <w:color w:val="000000"/>
          <w:sz w:val="22"/>
          <w:szCs w:val="22"/>
          <w:highlight w:val="yellow"/>
          <w:rtl w:val="0"/>
        </w:rPr>
        <w:t xml:space="preserve"> in your abstract.</w:t>
      </w:r>
      <w:r w:rsidDel="00000000" w:rsidR="00000000" w:rsidRPr="00000000">
        <w:rPr>
          <w:color w:val="000000"/>
          <w:sz w:val="22"/>
          <w:szCs w:val="22"/>
          <w:rtl w:val="0"/>
        </w:rPr>
        <w:t xml:space="preserve"> </w:t>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znysh7" w:id="3"/>
    <w:bookmarkEnd w:id="3"/>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Method and/or Theory</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Additional instructions for composition are:</w:t>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Please write your abstract in English.</w:t>
      </w:r>
      <w:r w:rsidDel="00000000" w:rsidR="00000000" w:rsidRPr="00000000">
        <w:rPr>
          <w:rtl w:val="0"/>
        </w:rPr>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Authors are responsible for sizing and positioning their illustrations.</w:t>
      </w:r>
      <w:r w:rsidDel="00000000" w:rsidR="00000000" w:rsidRPr="00000000">
        <w:rPr>
          <w:rtl w:val="0"/>
        </w:rPr>
      </w:r>
    </w:p>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Figures can be in black and white or colour.</w:t>
      </w:r>
      <w:r w:rsidDel="00000000" w:rsidR="00000000" w:rsidRPr="00000000">
        <w:rPr>
          <w:rtl w:val="0"/>
        </w:rPr>
      </w:r>
    </w:p>
    <w:p w:rsidR="00000000" w:rsidDel="00000000" w:rsidP="00000000" w:rsidRDefault="00000000" w:rsidRPr="00000000" w14:paraId="00000015">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Embed into the text of the paper figures, equations, charts, graphics, etc.</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bulleted items are used as an example and should be deleted so they do not appear in your document.</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2et92p0" w:id="4"/>
    <w:bookmarkEnd w:id="4"/>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Examples (Optional)</w:t>
      </w:r>
    </w:p>
    <w:bookmarkStart w:colFirst="0" w:colLast="0" w:name="bookmark=id.tyjcwt" w:id="5"/>
    <w:bookmarkEnd w:id="5"/>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dy6vkm" w:id="6"/>
    <w:bookmarkEnd w:id="6"/>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color w:val="000000"/>
          <w:sz w:val="22"/>
          <w:szCs w:val="22"/>
        </w:rPr>
        <w:drawing>
          <wp:inline distB="0" distT="0" distL="0" distR="0">
            <wp:extent cx="3851275" cy="3751580"/>
            <wp:effectExtent b="0" l="0" r="0" t="0"/>
            <wp:docPr descr="wfc3d_20" id="13" name="image2.jpg"/>
            <a:graphic>
              <a:graphicData uri="http://schemas.openxmlformats.org/drawingml/2006/picture">
                <pic:pic>
                  <pic:nvPicPr>
                    <pic:cNvPr descr="wfc3d_20" id="0" name="image2.jpg"/>
                    <pic:cNvPicPr preferRelativeResize="0"/>
                  </pic:nvPicPr>
                  <pic:blipFill>
                    <a:blip r:embed="rId7"/>
                    <a:srcRect b="0" l="0" r="0" t="0"/>
                    <a:stretch>
                      <a:fillRect/>
                    </a:stretch>
                  </pic:blipFill>
                  <pic:spPr>
                    <a:xfrm>
                      <a:off x="0" y="0"/>
                      <a:ext cx="3851275" cy="3751580"/>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504"/>
        </w:tabs>
        <w:jc w:val="both"/>
        <w:rPr>
          <w:b w:val="1"/>
          <w:i w:val="1"/>
          <w:color w:val="000000"/>
          <w:sz w:val="22"/>
          <w:szCs w:val="22"/>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504"/>
        </w:tabs>
        <w:jc w:val="both"/>
        <w:rPr>
          <w:i w:val="1"/>
          <w:color w:val="000000"/>
          <w:sz w:val="22"/>
          <w:szCs w:val="22"/>
        </w:rPr>
      </w:pPr>
      <w:r w:rsidDel="00000000" w:rsidR="00000000" w:rsidRPr="00000000">
        <w:rPr>
          <w:b w:val="1"/>
          <w:i w:val="1"/>
          <w:color w:val="000000"/>
          <w:sz w:val="22"/>
          <w:szCs w:val="22"/>
          <w:rtl w:val="0"/>
        </w:rPr>
        <w:t xml:space="preserve">Figure 1</w:t>
      </w:r>
      <w:r w:rsidDel="00000000" w:rsidR="00000000" w:rsidRPr="00000000">
        <w:rPr>
          <w:i w:val="1"/>
          <w:color w:val="000000"/>
          <w:sz w:val="22"/>
          <w:szCs w:val="22"/>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b w:val="1"/>
          <w:i w:val="1"/>
          <w:color w:val="000000"/>
          <w:sz w:val="22"/>
          <w:szCs w:val="22"/>
          <w:rtl w:val="0"/>
        </w:rPr>
        <w:t xml:space="preserve">caption</w:t>
      </w:r>
      <w:r w:rsidDel="00000000" w:rsidR="00000000" w:rsidRPr="00000000">
        <w:rPr>
          <w:i w:val="1"/>
          <w:color w:val="000000"/>
          <w:sz w:val="22"/>
          <w:szCs w:val="22"/>
          <w:rtl w:val="0"/>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8">
        <w:r w:rsidDel="00000000" w:rsidR="00000000" w:rsidRPr="00000000">
          <w:rPr>
            <w:i w:val="1"/>
            <w:color w:val="000000"/>
            <w:sz w:val="22"/>
            <w:szCs w:val="22"/>
            <w:rtl w:val="0"/>
          </w:rPr>
          <w:t xml:space="preserve"> the</w:t>
        </w:r>
      </w:hyperlink>
      <w:hyperlink r:id="rId9">
        <w:r w:rsidDel="00000000" w:rsidR="00000000" w:rsidRPr="00000000">
          <w:rPr>
            <w:color w:val="000000"/>
            <w:sz w:val="22"/>
            <w:szCs w:val="22"/>
            <w:rtl w:val="0"/>
          </w:rPr>
          <w:t xml:space="preserve"> </w:t>
        </w:r>
      </w:hyperlink>
      <w:hyperlink r:id="rId10">
        <w:r w:rsidDel="00000000" w:rsidR="00000000" w:rsidRPr="00000000">
          <w:rPr>
            <w:color w:val="0000ff"/>
            <w:sz w:val="22"/>
            <w:szCs w:val="22"/>
            <w:u w:val="single"/>
            <w:rtl w:val="0"/>
          </w:rPr>
          <w:t xml:space="preserve">First Break Guidelines for authors</w:t>
        </w:r>
      </w:hyperlink>
      <w:r w:rsidDel="00000000" w:rsidR="00000000" w:rsidRPr="00000000">
        <w:fldChar w:fldCharType="begin"/>
        <w:instrText xml:space="preserve"> HYPERLINK "http://www.firstbreak.org/other.phtml?other=guidance&amp;PHPSESSID=4a93090648f3d5ec3c3099fa75649852" </w:instrText>
        <w:fldChar w:fldCharType="separate"/>
      </w:r>
      <w:r w:rsidDel="00000000" w:rsidR="00000000" w:rsidRPr="00000000">
        <w:rPr>
          <w:i w:val="1"/>
          <w:color w:val="000000"/>
          <w:sz w:val="22"/>
          <w:szCs w:val="22"/>
          <w:rtl w:val="0"/>
        </w:rPr>
        <w:t xml:space="preserve">.</w:t>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fldChar w:fldCharType="end"/>
      </w: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Examples (Optional)</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bookmarkStart w:colFirst="0" w:colLast="0" w:name="bookmark=id.1t3h5sf" w:id="7"/>
    <w:bookmarkEnd w:id="7"/>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Conclusions</w:t>
      </w:r>
    </w:p>
    <w:bookmarkStart w:colFirst="0" w:colLast="0" w:name="bookmark=id.4d34og8" w:id="8"/>
    <w:bookmarkEnd w:id="8"/>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the conclusion.</w:t>
      </w:r>
    </w:p>
    <w:bookmarkStart w:colFirst="0" w:colLast="0" w:name="bookmark=id.2s8eyo1" w:id="9"/>
    <w:bookmarkEnd w:id="9"/>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Acknowledgements (Optional)</w:t>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rdcrjn" w:id="10"/>
    <w:bookmarkEnd w:id="10"/>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504"/>
        </w:tabs>
        <w:jc w:val="both"/>
        <w:rPr>
          <w:color w:val="000000"/>
          <w:sz w:val="22"/>
          <w:szCs w:val="22"/>
        </w:rPr>
      </w:pPr>
      <w:bookmarkStart w:colFirst="0" w:colLast="0" w:name="_heading=h.17dp8vu" w:id="11"/>
      <w:bookmarkEnd w:id="11"/>
      <w:r w:rsidDel="00000000" w:rsidR="00000000" w:rsidRPr="00000000">
        <w:rPr>
          <w:color w:val="000000"/>
          <w:sz w:val="22"/>
          <w:szCs w:val="22"/>
          <w:rtl w:val="0"/>
        </w:rPr>
        <w:t xml:space="preserve">The deadline for submitting your abstract is </w:t>
      </w:r>
      <w:r w:rsidDel="00000000" w:rsidR="00000000" w:rsidRPr="00000000">
        <w:rPr>
          <w:b w:val="1"/>
          <w:sz w:val="22"/>
          <w:szCs w:val="22"/>
          <w:rtl w:val="0"/>
        </w:rPr>
        <w:t xml:space="preserve">18 July 2025</w:t>
      </w:r>
      <w:r w:rsidDel="00000000" w:rsidR="00000000" w:rsidRPr="00000000">
        <w:rPr>
          <w:color w:val="000000"/>
          <w:sz w:val="22"/>
          <w:szCs w:val="22"/>
          <w:rtl w:val="0"/>
        </w:rPr>
        <w:t xml:space="preserve">, NO EXCEPTIONS!                          </w:t>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References</w:t>
      </w:r>
    </w:p>
    <w:p w:rsidR="00000000" w:rsidDel="00000000" w:rsidP="00000000" w:rsidRDefault="00000000" w:rsidRPr="00000000" w14:paraId="0000003F">
      <w:pPr>
        <w:rPr>
          <w:sz w:val="22"/>
          <w:szCs w:val="22"/>
        </w:rPr>
      </w:pPr>
      <w:r w:rsidDel="00000000" w:rsidR="00000000" w:rsidRPr="00000000">
        <w:rPr>
          <w:rtl w:val="0"/>
        </w:rPr>
      </w:r>
    </w:p>
    <w:p w:rsidR="00000000" w:rsidDel="00000000" w:rsidP="00000000" w:rsidRDefault="00000000" w:rsidRPr="00000000" w14:paraId="00000040">
      <w:pPr>
        <w:jc w:val="both"/>
        <w:rPr>
          <w:sz w:val="22"/>
          <w:szCs w:val="22"/>
        </w:rPr>
      </w:pPr>
      <w:r w:rsidDel="00000000" w:rsidR="00000000" w:rsidRPr="00000000">
        <w:rPr>
          <w:sz w:val="22"/>
          <w:szCs w:val="22"/>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tabs>
          <w:tab w:val="left" w:leader="none" w:pos="6300"/>
        </w:tabs>
        <w:rPr/>
      </w:pPr>
      <w:r w:rsidDel="00000000" w:rsidR="00000000" w:rsidRPr="00000000">
        <w:rPr>
          <w:rtl w:val="0"/>
        </w:rPr>
        <w:tab/>
      </w:r>
    </w:p>
    <w:sectPr>
      <w:headerReference r:id="rId11" w:type="default"/>
      <w:headerReference r:id="rId12" w:type="first"/>
      <w:headerReference r:id="rId13" w:type="even"/>
      <w:footerReference r:id="rId14" w:type="default"/>
      <w:footerReference r:id="rId15" w:type="even"/>
      <w:pgSz w:h="16840" w:w="11907"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pBdr>
        <w:top w:color="000000" w:space="1" w:sz="6" w:val="single"/>
        <w:left w:space="0" w:sz="0" w:val="nil"/>
        <w:bottom w:space="0" w:sz="0" w:val="nil"/>
        <w:right w:space="0" w:sz="0" w:val="nil"/>
        <w:between w:space="0" w:sz="0" w:val="nil"/>
      </w:pBdr>
      <w:tabs>
        <w:tab w:val="center" w:leader="none" w:pos="4703"/>
        <w:tab w:val="right" w:leader="none" w:pos="9406"/>
      </w:tabs>
      <w:jc w:val="right"/>
      <w:rPr>
        <w:rFonts w:ascii="Arial" w:cs="Arial" w:eastAsia="Arial" w:hAnsi="Arial"/>
        <w:color w:val="000000"/>
        <w:sz w:val="20"/>
        <w:szCs w:val="2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pBdr>
        <w:top w:space="0" w:sz="0" w:val="nil"/>
        <w:left w:space="0" w:sz="0" w:val="nil"/>
        <w:bottom w:color="000000" w:space="1" w:sz="6" w:val="single"/>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center" w:leader="none" w:pos="4703"/>
        <w:tab w:val="right" w:leader="none" w:pos="9406"/>
      </w:tabs>
      <w:jc w:val="center"/>
      <w:rPr>
        <w:sz w:val="20"/>
        <w:szCs w:val="20"/>
      </w:rPr>
    </w:pPr>
    <w:r w:rsidDel="00000000" w:rsidR="00000000" w:rsidRPr="00000000">
      <w:rPr>
        <w:sz w:val="20"/>
        <w:szCs w:val="20"/>
        <w:rtl w:val="0"/>
      </w:rPr>
      <w:t xml:space="preserve">EAGE/FESM Conference on Petrophysics Meets Geoscience: Unlocking Reservoir Potential in a Dynamic Energy Landscape</w:t>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center" w:leader="none" w:pos="4703"/>
        <w:tab w:val="right" w:leader="none" w:pos="9406"/>
      </w:tabs>
      <w:jc w:val="center"/>
      <w:rPr>
        <w:sz w:val="20"/>
        <w:szCs w:val="20"/>
      </w:rPr>
    </w:pPr>
    <w:r w:rsidDel="00000000" w:rsidR="00000000" w:rsidRPr="00000000">
      <w:rPr>
        <w:color w:val="000000"/>
        <w:sz w:val="20"/>
        <w:szCs w:val="20"/>
        <w:rtl w:val="0"/>
      </w:rPr>
      <w:t xml:space="preserve">18-20 November 2025 • Kuala Lumpur, Malaysia</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center" w:leader="none" w:pos="4703"/>
        <w:tab w:val="right" w:leader="none" w:pos="9406"/>
      </w:tabs>
      <w:jc w:val="right"/>
      <w:rPr>
        <w:color w:val="000000"/>
        <w:sz w:val="12"/>
        <w:szCs w:val="12"/>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center" w:leader="none" w:pos="4703"/>
        <w:tab w:val="right" w:leader="none" w:pos="9406"/>
      </w:tabs>
      <w:jc w:val="right"/>
      <w:rPr>
        <w:color w:val="000000"/>
        <w:sz w:val="12"/>
        <w:szCs w:val="12"/>
      </w:rPr>
    </w:pPr>
    <w:r w:rsidDel="00000000" w:rsidR="00000000" w:rsidRPr="00000000">
      <w:rPr>
        <w:color w:val="000000"/>
        <w:sz w:val="12"/>
        <w:szCs w:val="12"/>
      </w:rPr>
      <w:drawing>
        <wp:inline distB="0" distT="0" distL="0" distR="0">
          <wp:extent cx="1178173" cy="628358"/>
          <wp:effectExtent b="0" l="0" r="0" t="0"/>
          <wp:docPr id="14"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178173" cy="628358"/>
                  </a:xfrm>
                  <a:prstGeom prst="rect"/>
                  <a:ln/>
                </pic:spPr>
              </pic:pic>
            </a:graphicData>
          </a:graphic>
        </wp:inline>
      </w:drawing>
    </w:r>
    <w:r w:rsidDel="00000000" w:rsidR="00000000" w:rsidRPr="00000000">
      <w:rPr>
        <w:color w:val="000000"/>
        <w:sz w:val="12"/>
        <w:szCs w:val="12"/>
        <w:rtl w:val="0"/>
      </w:rPr>
      <w:t xml:space="preserve">     </w:t>
    </w:r>
    <w:r w:rsidDel="00000000" w:rsidR="00000000" w:rsidRPr="00000000">
      <w:rPr>
        <w:color w:val="000000"/>
        <w:sz w:val="12"/>
        <w:szCs w:val="12"/>
      </w:rPr>
      <w:drawing>
        <wp:inline distB="114300" distT="114300" distL="114300" distR="114300">
          <wp:extent cx="1198237" cy="813090"/>
          <wp:effectExtent b="0" l="0" r="0" t="0"/>
          <wp:docPr id="15" name="image3.jpg"/>
          <a:graphic>
            <a:graphicData uri="http://schemas.openxmlformats.org/drawingml/2006/picture">
              <pic:pic>
                <pic:nvPicPr>
                  <pic:cNvPr id="0" name="image3.jpg"/>
                  <pic:cNvPicPr preferRelativeResize="0"/>
                </pic:nvPicPr>
                <pic:blipFill>
                  <a:blip r:embed="rId2"/>
                  <a:srcRect b="0" l="0" r="0" t="0"/>
                  <a:stretch>
                    <a:fillRect/>
                  </a:stretch>
                </pic:blipFill>
                <pic:spPr>
                  <a:xfrm>
                    <a:off x="0" y="0"/>
                    <a:ext cx="1198237" cy="813090"/>
                  </a:xfrm>
                  <a:prstGeom prst="rect"/>
                  <a:ln/>
                </pic:spPr>
              </pic:pic>
            </a:graphicData>
          </a:graphic>
        </wp:inline>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pBdr>
        <w:top w:space="0" w:sz="0" w:val="nil"/>
        <w:left w:space="0" w:sz="0" w:val="nil"/>
        <w:bottom w:color="000000" w:space="1" w:sz="6" w:val="single"/>
        <w:right w:space="0" w:sz="0" w:val="nil"/>
        <w:between w:space="0" w:sz="0" w:val="nil"/>
      </w:pBdr>
      <w:tabs>
        <w:tab w:val="center" w:leader="none" w:pos="4703"/>
        <w:tab w:val="right" w:leader="none" w:pos="9406"/>
      </w:tabs>
      <w:jc w:val="right"/>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qFormat w:val="1"/>
    <w:rPr>
      <w:lang w:eastAsia="en-US"/>
    </w:rPr>
  </w:style>
  <w:style w:type="paragraph" w:styleId="Heading1">
    <w:name w:val="heading 1"/>
    <w:basedOn w:val="Normal"/>
    <w:next w:val="Normal"/>
    <w:uiPriority w:val="9"/>
    <w:qFormat w:val="1"/>
    <w:pPr>
      <w:keepNext w:val="1"/>
      <w:spacing w:after="60" w:before="240"/>
      <w:outlineLvl w:val="0"/>
    </w:pPr>
    <w:rPr>
      <w:rFonts w:ascii="Arial" w:hAnsi="Arial"/>
      <w:b w:val="1"/>
      <w:kern w:val="28"/>
      <w:sz w:val="28"/>
    </w:rPr>
  </w:style>
  <w:style w:type="paragraph" w:styleId="Heading2">
    <w:name w:val="heading 2"/>
    <w:basedOn w:val="Normal"/>
    <w:next w:val="Normal"/>
    <w:uiPriority w:val="9"/>
    <w:semiHidden w:val="1"/>
    <w:unhideWhenUsed w:val="1"/>
    <w:qFormat w:val="1"/>
    <w:pPr>
      <w:keepNext w:val="1"/>
      <w:framePr w:lines="0" w:w="9356" w:h="3306" w:vSpace="284" w:hSpace="142" w:wrap="notBeside" w:hAnchor="page" w:vAnchor="text" w:x="1146" w:y="-112"/>
      <w:spacing w:before="60"/>
      <w:jc w:val="right"/>
      <w:outlineLvl w:val="1"/>
    </w:pPr>
    <w:rPr>
      <w:rFonts w:ascii="Arial" w:hAnsi="Arial"/>
      <w:i w:val="1"/>
      <w:sz w:val="16"/>
    </w:rPr>
  </w:style>
  <w:style w:type="paragraph" w:styleId="Heading3">
    <w:name w:val="heading 3"/>
    <w:basedOn w:val="Normal"/>
    <w:next w:val="Normal"/>
    <w:uiPriority w:val="9"/>
    <w:semiHidden w:val="1"/>
    <w:unhideWhenUsed w:val="1"/>
    <w:qFormat w:val="1"/>
    <w:pPr>
      <w:keepNext w:val="1"/>
      <w:spacing w:after="60" w:before="240"/>
      <w:outlineLvl w:val="2"/>
    </w:pPr>
    <w:rPr>
      <w:rFonts w:ascii="Arial" w:hAnsi="Arial"/>
    </w:rPr>
  </w:style>
  <w:style w:type="paragraph" w:styleId="Heading4">
    <w:name w:val="heading 4"/>
    <w:basedOn w:val="Normal"/>
    <w:next w:val="Normal"/>
    <w:uiPriority w:val="9"/>
    <w:semiHidden w:val="1"/>
    <w:unhideWhenUsed w:val="1"/>
    <w:qFormat w:val="1"/>
    <w:pPr>
      <w:keepNext w:val="1"/>
      <w:spacing w:after="60" w:before="240"/>
      <w:outlineLvl w:val="3"/>
    </w:pPr>
    <w:rPr>
      <w:rFonts w:ascii="Arial" w:hAnsi="Arial"/>
      <w:b w:val="1"/>
    </w:rPr>
  </w:style>
  <w:style w:type="paragraph" w:styleId="Heading5">
    <w:name w:val="heading 5"/>
    <w:basedOn w:val="Normal"/>
    <w:next w:val="Normal"/>
    <w:uiPriority w:val="9"/>
    <w:semiHidden w:val="1"/>
    <w:unhideWhenUsed w:val="1"/>
    <w:qFormat w:val="1"/>
    <w:pPr>
      <w:spacing w:after="60" w:before="240"/>
      <w:outlineLvl w:val="4"/>
    </w:pPr>
    <w:rPr>
      <w:sz w:val="22"/>
    </w:rPr>
  </w:style>
  <w:style w:type="paragraph" w:styleId="Heading6">
    <w:name w:val="heading 6"/>
    <w:basedOn w:val="Normal"/>
    <w:next w:val="Normal"/>
    <w:uiPriority w:val="9"/>
    <w:semiHidden w:val="1"/>
    <w:unhideWhenUsed w:val="1"/>
    <w:qFormat w:val="1"/>
    <w:pPr>
      <w:spacing w:after="60" w:before="240"/>
      <w:outlineLvl w:val="5"/>
    </w:pPr>
    <w:rPr>
      <w:i w:val="1"/>
      <w:sz w:val="22"/>
    </w:rPr>
  </w:style>
  <w:style w:type="paragraph" w:styleId="Heading7">
    <w:name w:val="heading 7"/>
    <w:basedOn w:val="Normal"/>
    <w:next w:val="Normal"/>
    <w:qFormat w:val="1"/>
    <w:pPr>
      <w:spacing w:after="60" w:before="240"/>
      <w:outlineLvl w:val="6"/>
    </w:pPr>
    <w:rPr>
      <w:rFonts w:ascii="Arial" w:hAnsi="Arial"/>
      <w:sz w:val="20"/>
    </w:rPr>
  </w:style>
  <w:style w:type="paragraph" w:styleId="Heading8">
    <w:name w:val="heading 8"/>
    <w:basedOn w:val="Normal"/>
    <w:next w:val="Normal"/>
    <w:qFormat w:val="1"/>
    <w:pPr>
      <w:spacing w:after="60" w:before="240"/>
      <w:outlineLvl w:val="7"/>
    </w:pPr>
    <w:rPr>
      <w:rFonts w:ascii="Arial" w:hAnsi="Arial"/>
      <w:i w:val="1"/>
      <w:sz w:val="20"/>
    </w:rPr>
  </w:style>
  <w:style w:type="paragraph" w:styleId="Heading9">
    <w:name w:val="heading 9"/>
    <w:basedOn w:val="Normal"/>
    <w:next w:val="Normal"/>
    <w:qFormat w:val="1"/>
    <w:pPr>
      <w:spacing w:after="60" w:before="240"/>
      <w:outlineLvl w:val="8"/>
    </w:pPr>
    <w:rPr>
      <w:rFonts w:ascii="Arial" w:hAnsi="Arial"/>
      <w:b w:val="1"/>
      <w:i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uiPriority w:val="10"/>
    <w:qFormat w:val="1"/>
    <w:pPr>
      <w:spacing w:after="60" w:before="240"/>
      <w:jc w:val="center"/>
      <w:outlineLvl w:val="0"/>
    </w:pPr>
    <w:rPr>
      <w:rFonts w:ascii="Arial" w:hAnsi="Arial"/>
      <w:b w:val="1"/>
      <w:kern w:val="28"/>
      <w:sz w:val="32"/>
    </w:rPr>
  </w:style>
  <w:style w:type="character" w:styleId="PageNumber">
    <w:name w:val="page number"/>
    <w:basedOn w:val="DefaultParagraphFont"/>
  </w:style>
  <w:style w:type="paragraph" w:styleId="Title1" w:customStyle="1">
    <w:name w:val="Title1"/>
    <w:basedOn w:val="Normal"/>
    <w:pPr>
      <w:framePr w:lines="0" w:w="9356" w:h="3306" w:vSpace="284" w:hSpace="142" w:wrap="notBeside" w:hAnchor="page" w:vAnchor="text" w:x="1146" w:y="-112"/>
      <w:spacing w:before="60"/>
    </w:pPr>
    <w:rPr>
      <w:rFonts w:ascii="Arial" w:hAnsi="Arial"/>
      <w:b w:val="1"/>
      <w:sz w:val="36"/>
    </w:rPr>
  </w:style>
  <w:style w:type="paragraph" w:styleId="AUTHOR" w:customStyle="1">
    <w:name w:val="AUTHOR"/>
    <w:basedOn w:val="Normal"/>
    <w:pPr>
      <w:framePr w:lines="0" w:w="9356" w:h="3306" w:vSpace="284" w:hSpace="142" w:wrap="notBeside" w:hAnchor="page" w:vAnchor="text" w:x="1146" w:y="-112"/>
      <w:spacing w:before="60"/>
      <w:jc w:val="right"/>
    </w:pPr>
    <w:rPr>
      <w:rFonts w:ascii="Arial" w:hAnsi="Arial"/>
      <w:caps w:val="1"/>
      <w:sz w:val="16"/>
    </w:rPr>
  </w:style>
  <w:style w:type="paragraph" w:styleId="Header1" w:customStyle="1">
    <w:name w:val="Header1"/>
    <w:basedOn w:val="Normal"/>
    <w:pPr>
      <w:pBdr>
        <w:bottom w:color="auto" w:space="1" w:sz="6" w:val="single"/>
      </w:pBdr>
      <w:tabs>
        <w:tab w:val="right" w:pos="8789"/>
      </w:tabs>
    </w:pPr>
    <w:rPr>
      <w:sz w:val="20"/>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link w:val="FooterChar"/>
    <w:uiPriority w:val="99"/>
    <w:pPr>
      <w:tabs>
        <w:tab w:val="center" w:pos="4703"/>
        <w:tab w:val="right" w:pos="9406"/>
      </w:tabs>
    </w:pPr>
  </w:style>
  <w:style w:type="paragraph" w:styleId="ParagraphNorm" w:customStyle="1">
    <w:name w:val="ParagraphNorm"/>
    <w:basedOn w:val="Normal"/>
    <w:pPr>
      <w:spacing w:before="120"/>
      <w:jc w:val="both"/>
    </w:pPr>
  </w:style>
  <w:style w:type="paragraph" w:styleId="ParaList" w:customStyle="1">
    <w:name w:val="ParaList"/>
    <w:basedOn w:val="ParagraphNorm"/>
    <w:pPr>
      <w:tabs>
        <w:tab w:val="left" w:pos="567"/>
      </w:tabs>
      <w:ind w:left="851" w:hanging="284"/>
    </w:pPr>
  </w:style>
  <w:style w:type="paragraph" w:styleId="Caption">
    <w:name w:val="caption"/>
    <w:basedOn w:val="Normal"/>
    <w:next w:val="Normal"/>
    <w:qFormat w:val="1"/>
    <w:pPr>
      <w:framePr w:lines="0" w:w="9663" w:h="3304" w:vSpace="284" w:hSpace="142" w:wrap="notBeside" w:hAnchor="page" w:vAnchor="text" w:x="1146" w:y="-112"/>
      <w:tabs>
        <w:tab w:val="right" w:pos="8505"/>
      </w:tabs>
    </w:pPr>
    <w:rPr>
      <w:b w:val="1"/>
      <w:sz w:val="36"/>
    </w:rPr>
  </w:style>
  <w:style w:type="paragraph" w:styleId="Heading10" w:customStyle="1">
    <w:name w:val="Heading1"/>
    <w:basedOn w:val="ParagraphNorm"/>
    <w:pPr>
      <w:spacing w:after="120" w:before="240"/>
      <w:jc w:val="left"/>
    </w:pPr>
    <w:rPr>
      <w:b w:val="1"/>
    </w:rPr>
  </w:style>
  <w:style w:type="paragraph" w:styleId="Heading20" w:customStyle="1">
    <w:name w:val="Heading2"/>
    <w:basedOn w:val="ParagraphNorm"/>
    <w:pPr>
      <w:spacing w:after="120"/>
      <w:jc w:val="left"/>
    </w:pPr>
    <w:rPr>
      <w:i w:val="1"/>
    </w:rPr>
  </w:style>
  <w:style w:type="paragraph" w:styleId="Symbol" w:customStyle="1">
    <w:name w:val="Symbol"/>
    <w:basedOn w:val="ParagraphNorm"/>
    <w:pPr>
      <w:tabs>
        <w:tab w:val="left" w:pos="851"/>
      </w:tabs>
      <w:spacing w:before="0"/>
      <w:jc w:val="left"/>
    </w:pPr>
  </w:style>
  <w:style w:type="paragraph" w:styleId="Equation" w:customStyle="1">
    <w:name w:val="Equation"/>
    <w:basedOn w:val="ParagraphNorm"/>
    <w:pPr>
      <w:jc w:val="right"/>
    </w:pPr>
  </w:style>
  <w:style w:type="paragraph" w:styleId="References" w:customStyle="1">
    <w:name w:val="References"/>
    <w:basedOn w:val="ParaList"/>
    <w:pPr>
      <w:ind w:left="567" w:hanging="567"/>
    </w:pPr>
  </w:style>
  <w:style w:type="paragraph" w:styleId="TableLegend" w:customStyle="1">
    <w:name w:val="TableLegend"/>
    <w:basedOn w:val="ParagraphNorm"/>
    <w:pPr>
      <w:spacing w:after="120"/>
      <w:jc w:val="center"/>
    </w:pPr>
  </w:style>
  <w:style w:type="paragraph" w:styleId="FigLegend" w:customStyle="1">
    <w:name w:val="FigLegend"/>
    <w:basedOn w:val="ParagraphNorm"/>
    <w:pPr>
      <w:spacing w:after="120"/>
      <w:jc w:val="center"/>
    </w:pPr>
  </w:style>
  <w:style w:type="paragraph" w:styleId="Acknowledgment" w:customStyle="1">
    <w:name w:val="Acknowledgment"/>
    <w:basedOn w:val="Heading20"/>
    <w:pPr>
      <w:jc w:val="both"/>
    </w:pPr>
    <w:rPr>
      <w:sz w:val="20"/>
    </w:rPr>
  </w:style>
  <w:style w:type="paragraph" w:styleId="DocumentMap">
    <w:name w:val="Document Map"/>
    <w:basedOn w:val="Normal"/>
    <w:semiHidden w:val="1"/>
    <w:pPr>
      <w:shd w:color="auto" w:fill="000080" w:val="clear"/>
    </w:pPr>
    <w:rPr>
      <w:rFonts w:ascii="Tahoma" w:hAnsi="Tahoma"/>
    </w:rPr>
  </w:style>
  <w:style w:type="paragraph" w:styleId="Salutation">
    <w:name w:val="Salutation"/>
    <w:basedOn w:val="Normal"/>
    <w:next w:val="Normal"/>
  </w:style>
  <w:style w:type="paragraph" w:styleId="EnvelopeAddress">
    <w:name w:val="envelope address"/>
    <w:basedOn w:val="Normal"/>
    <w:pPr>
      <w:framePr w:lines="0" w:w="7920" w:h="1980" w:hSpace="141" w:wrap="auto" w:hAnchor="page" w:xAlign="center" w:yAlign="bottom" w:hRule="exact"/>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val="1"/>
    <w:pPr>
      <w:ind w:left="240" w:hanging="240"/>
    </w:pPr>
  </w:style>
  <w:style w:type="paragraph" w:styleId="Date">
    <w:name w:val="Date"/>
    <w:basedOn w:val="Normal"/>
    <w:next w:val="Normal"/>
  </w:style>
  <w:style w:type="paragraph" w:styleId="EndnoteText">
    <w:name w:val="endnote text"/>
    <w:basedOn w:val="Normal"/>
    <w:semiHidden w:val="1"/>
    <w:rPr>
      <w:sz w:val="20"/>
    </w:rPr>
  </w:style>
  <w:style w:type="paragraph" w:styleId="Signature">
    <w:name w:val="Signature"/>
    <w:basedOn w:val="Normal"/>
    <w:pPr>
      <w:ind w:left="4252"/>
    </w:pPr>
  </w:style>
  <w:style w:type="paragraph" w:styleId="Index1">
    <w:name w:val="index 1"/>
    <w:basedOn w:val="Normal"/>
    <w:next w:val="Normal"/>
    <w:autoRedefine w:val="1"/>
    <w:semiHidden w:val="1"/>
    <w:pPr>
      <w:ind w:left="240" w:hanging="240"/>
    </w:pPr>
  </w:style>
  <w:style w:type="paragraph" w:styleId="Index2">
    <w:name w:val="index 2"/>
    <w:basedOn w:val="Normal"/>
    <w:next w:val="Normal"/>
    <w:autoRedefine w:val="1"/>
    <w:semiHidden w:val="1"/>
    <w:pPr>
      <w:ind w:left="480" w:hanging="240"/>
    </w:pPr>
  </w:style>
  <w:style w:type="paragraph" w:styleId="Index3">
    <w:name w:val="index 3"/>
    <w:basedOn w:val="Normal"/>
    <w:next w:val="Normal"/>
    <w:autoRedefine w:val="1"/>
    <w:semiHidden w:val="1"/>
    <w:pPr>
      <w:ind w:left="720" w:hanging="240"/>
    </w:pPr>
  </w:style>
  <w:style w:type="paragraph" w:styleId="Index4">
    <w:name w:val="index 4"/>
    <w:basedOn w:val="Normal"/>
    <w:next w:val="Normal"/>
    <w:autoRedefine w:val="1"/>
    <w:semiHidden w:val="1"/>
    <w:pPr>
      <w:ind w:left="960" w:hanging="240"/>
    </w:pPr>
  </w:style>
  <w:style w:type="paragraph" w:styleId="Index5">
    <w:name w:val="index 5"/>
    <w:basedOn w:val="Normal"/>
    <w:next w:val="Normal"/>
    <w:autoRedefine w:val="1"/>
    <w:semiHidden w:val="1"/>
    <w:pPr>
      <w:ind w:left="1200" w:hanging="240"/>
    </w:pPr>
  </w:style>
  <w:style w:type="paragraph" w:styleId="Index6">
    <w:name w:val="index 6"/>
    <w:basedOn w:val="Normal"/>
    <w:next w:val="Normal"/>
    <w:autoRedefine w:val="1"/>
    <w:semiHidden w:val="1"/>
    <w:pPr>
      <w:ind w:left="1440" w:hanging="240"/>
    </w:pPr>
  </w:style>
  <w:style w:type="paragraph" w:styleId="Index7">
    <w:name w:val="index 7"/>
    <w:basedOn w:val="Normal"/>
    <w:next w:val="Normal"/>
    <w:autoRedefine w:val="1"/>
    <w:semiHidden w:val="1"/>
    <w:pPr>
      <w:ind w:left="1680" w:hanging="240"/>
    </w:pPr>
  </w:style>
  <w:style w:type="paragraph" w:styleId="Index8">
    <w:name w:val="index 8"/>
    <w:basedOn w:val="Normal"/>
    <w:next w:val="Normal"/>
    <w:autoRedefine w:val="1"/>
    <w:semiHidden w:val="1"/>
    <w:pPr>
      <w:ind w:left="1920" w:hanging="240"/>
    </w:pPr>
  </w:style>
  <w:style w:type="paragraph" w:styleId="Index9">
    <w:name w:val="index 9"/>
    <w:basedOn w:val="Normal"/>
    <w:next w:val="Normal"/>
    <w:autoRedefine w:val="1"/>
    <w:semiHidden w:val="1"/>
    <w:pPr>
      <w:ind w:left="2160" w:hanging="240"/>
    </w:pPr>
  </w:style>
  <w:style w:type="paragraph" w:styleId="IndexHeading">
    <w:name w:val="index heading"/>
    <w:basedOn w:val="Normal"/>
    <w:next w:val="Index1"/>
    <w:semiHidden w:val="1"/>
    <w:rPr>
      <w:rFonts w:ascii="Arial" w:hAnsi="Arial"/>
      <w:b w:val="1"/>
    </w:rPr>
  </w:style>
  <w:style w:type="paragraph" w:styleId="TOC1">
    <w:name w:val="toc 1"/>
    <w:basedOn w:val="Normal"/>
    <w:next w:val="Normal"/>
    <w:autoRedefine w:val="1"/>
    <w:semiHidden w:val="1"/>
  </w:style>
  <w:style w:type="paragraph" w:styleId="TOC2">
    <w:name w:val="toc 2"/>
    <w:basedOn w:val="Normal"/>
    <w:next w:val="Normal"/>
    <w:autoRedefine w:val="1"/>
    <w:semiHidden w:val="1"/>
    <w:pPr>
      <w:ind w:left="240"/>
    </w:pPr>
  </w:style>
  <w:style w:type="paragraph" w:styleId="TOC3">
    <w:name w:val="toc 3"/>
    <w:basedOn w:val="Normal"/>
    <w:next w:val="Normal"/>
    <w:autoRedefine w:val="1"/>
    <w:semiHidden w:val="1"/>
    <w:pPr>
      <w:ind w:left="480"/>
    </w:pPr>
  </w:style>
  <w:style w:type="paragraph" w:styleId="TOC4">
    <w:name w:val="toc 4"/>
    <w:basedOn w:val="Normal"/>
    <w:next w:val="Normal"/>
    <w:autoRedefine w:val="1"/>
    <w:semiHidden w:val="1"/>
    <w:pPr>
      <w:ind w:left="720"/>
    </w:pPr>
  </w:style>
  <w:style w:type="paragraph" w:styleId="TOC5">
    <w:name w:val="toc 5"/>
    <w:basedOn w:val="Normal"/>
    <w:next w:val="Normal"/>
    <w:autoRedefine w:val="1"/>
    <w:semiHidden w:val="1"/>
    <w:pPr>
      <w:ind w:left="960"/>
    </w:pPr>
  </w:style>
  <w:style w:type="paragraph" w:styleId="TOC6">
    <w:name w:val="toc 6"/>
    <w:basedOn w:val="Normal"/>
    <w:next w:val="Normal"/>
    <w:autoRedefine w:val="1"/>
    <w:semiHidden w:val="1"/>
    <w:pPr>
      <w:ind w:left="1200"/>
    </w:pPr>
  </w:style>
  <w:style w:type="paragraph" w:styleId="TOC7">
    <w:name w:val="toc 7"/>
    <w:basedOn w:val="Normal"/>
    <w:next w:val="Normal"/>
    <w:autoRedefine w:val="1"/>
    <w:semiHidden w:val="1"/>
    <w:pPr>
      <w:ind w:left="1440"/>
    </w:pPr>
  </w:style>
  <w:style w:type="paragraph" w:styleId="TOC8">
    <w:name w:val="toc 8"/>
    <w:basedOn w:val="Normal"/>
    <w:next w:val="Normal"/>
    <w:autoRedefine w:val="1"/>
    <w:semiHidden w:val="1"/>
    <w:pPr>
      <w:ind w:left="1680"/>
    </w:pPr>
  </w:style>
  <w:style w:type="paragraph" w:styleId="TOC9">
    <w:name w:val="toc 9"/>
    <w:basedOn w:val="Normal"/>
    <w:next w:val="Normal"/>
    <w:autoRedefine w:val="1"/>
    <w:semiHidden w:val="1"/>
    <w:pPr>
      <w:ind w:left="1920"/>
    </w:pPr>
  </w:style>
  <w:style w:type="paragraph" w:styleId="TOAHeading">
    <w:name w:val="toa heading"/>
    <w:basedOn w:val="Normal"/>
    <w:next w:val="Normal"/>
    <w:semiHidden w:val="1"/>
    <w:pPr>
      <w:spacing w:before="120"/>
    </w:pPr>
    <w:rPr>
      <w:rFonts w:ascii="Arial" w:hAnsi="Arial"/>
      <w:b w:val="1"/>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val="1"/>
    <w:pPr>
      <w:ind w:left="480" w:hanging="480"/>
    </w:pPr>
  </w:style>
  <w:style w:type="paragraph" w:styleId="ListBullet">
    <w:name w:val="List Bullet"/>
    <w:basedOn w:val="Normal"/>
    <w:autoRedefine w:val="1"/>
    <w:pPr>
      <w:numPr>
        <w:numId w:val="1"/>
      </w:numPr>
    </w:pPr>
  </w:style>
  <w:style w:type="paragraph" w:styleId="ListBullet2">
    <w:name w:val="List Bullet 2"/>
    <w:basedOn w:val="Normal"/>
    <w:autoRedefine w:val="1"/>
    <w:pPr>
      <w:numPr>
        <w:numId w:val="2"/>
      </w:numPr>
    </w:pPr>
  </w:style>
  <w:style w:type="paragraph" w:styleId="ListBullet3">
    <w:name w:val="List Bullet 3"/>
    <w:basedOn w:val="Normal"/>
    <w:autoRedefine w:val="1"/>
    <w:pPr>
      <w:tabs>
        <w:tab w:val="num" w:pos="720"/>
      </w:tabs>
      <w:ind w:left="720" w:hanging="720"/>
    </w:pPr>
  </w:style>
  <w:style w:type="paragraph" w:styleId="ListBullet4">
    <w:name w:val="List Bullet 4"/>
    <w:basedOn w:val="Normal"/>
    <w:autoRedefine w:val="1"/>
    <w:pPr>
      <w:tabs>
        <w:tab w:val="num" w:pos="720"/>
      </w:tabs>
      <w:ind w:left="720" w:hanging="720"/>
    </w:pPr>
  </w:style>
  <w:style w:type="paragraph" w:styleId="ListBullet5">
    <w:name w:val="List Bullet 5"/>
    <w:basedOn w:val="Normal"/>
    <w:autoRedefine w:val="1"/>
    <w:pPr>
      <w:tabs>
        <w:tab w:val="num" w:pos="720"/>
      </w:tabs>
      <w:ind w:left="720" w:hanging="720"/>
    </w:pPr>
  </w:style>
  <w:style w:type="paragraph" w:styleId="ListNumber">
    <w:name w:val="List Number"/>
    <w:basedOn w:val="Normal"/>
    <w:pPr>
      <w:tabs>
        <w:tab w:val="num" w:pos="720"/>
      </w:tabs>
      <w:ind w:left="720" w:hanging="720"/>
    </w:pPr>
  </w:style>
  <w:style w:type="paragraph" w:styleId="ListNumber2">
    <w:name w:val="List Number 2"/>
    <w:basedOn w:val="Normal"/>
    <w:pPr>
      <w:tabs>
        <w:tab w:val="num" w:pos="720"/>
      </w:tabs>
      <w:ind w:left="720" w:hanging="720"/>
    </w:pPr>
  </w:style>
  <w:style w:type="paragraph" w:styleId="ListNumber3">
    <w:name w:val="List Number 3"/>
    <w:basedOn w:val="Normal"/>
    <w:pPr>
      <w:tabs>
        <w:tab w:val="num" w:pos="720"/>
      </w:tabs>
      <w:ind w:left="720" w:hanging="720"/>
    </w:pPr>
  </w:style>
  <w:style w:type="paragraph" w:styleId="ListNumber4">
    <w:name w:val="List Number 4"/>
    <w:basedOn w:val="Normal"/>
    <w:pPr>
      <w:tabs>
        <w:tab w:val="num" w:pos="720"/>
      </w:tabs>
      <w:ind w:left="720" w:hanging="720"/>
    </w:pPr>
  </w:style>
  <w:style w:type="paragraph" w:styleId="ListNumber5">
    <w:name w:val="List Number 5"/>
    <w:basedOn w:val="Normal"/>
    <w:pPr>
      <w:tabs>
        <w:tab w:val="num" w:pos="720"/>
      </w:tabs>
      <w:ind w:left="720" w:hanging="72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val="1"/>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en-US"/>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next w:val="Normal"/>
    <w:uiPriority w:val="11"/>
    <w:qFormat w:val="1"/>
    <w:pPr>
      <w:spacing w:after="60"/>
      <w:jc w:val="center"/>
    </w:pPr>
    <w:rPr>
      <w:rFonts w:ascii="Arial" w:cs="Arial" w:eastAsia="Arial" w:hAnsi="Arial"/>
    </w:rPr>
  </w:style>
  <w:style w:type="paragraph" w:styleId="CommentText">
    <w:name w:val="annotation text"/>
    <w:basedOn w:val="Normal"/>
    <w:semiHidden w:val="1"/>
    <w:rPr>
      <w:sz w:val="20"/>
    </w:rPr>
  </w:style>
  <w:style w:type="paragraph" w:styleId="FootnoteText">
    <w:name w:val="footnote text"/>
    <w:basedOn w:val="Normal"/>
    <w:semiHidden w:val="1"/>
    <w:rPr>
      <w:sz w:val="20"/>
    </w:rPr>
  </w:style>
  <w:style w:type="paragraph" w:styleId="caption11ptitalic" w:customStyle="1">
    <w:name w:val="caption 11pt italic"/>
    <w:basedOn w:val="Normal11ptjustified"/>
    <w:rsid w:val="00105D52"/>
    <w:pPr>
      <w:spacing w:after="120" w:before="120"/>
    </w:pPr>
    <w:rPr>
      <w:i w:val="1"/>
    </w:rPr>
  </w:style>
  <w:style w:type="paragraph" w:styleId="Address" w:customStyle="1">
    <w:name w:val="Address"/>
    <w:basedOn w:val="Heading2"/>
    <w:pPr>
      <w:framePr w:lines="0" w:wrap="notBeside"/>
    </w:pPr>
  </w:style>
  <w:style w:type="paragraph" w:styleId="Normal11ptjustified" w:customStyle="1">
    <w:name w:val="Normal 11pt justified"/>
    <w:basedOn w:val="Normal"/>
    <w:rsid w:val="00105D52"/>
    <w:pPr>
      <w:tabs>
        <w:tab w:val="left" w:pos="504"/>
      </w:tabs>
      <w:jc w:val="both"/>
    </w:pPr>
    <w:rPr>
      <w:sz w:val="22"/>
      <w:lang w:val="en-GB"/>
    </w:rPr>
  </w:style>
  <w:style w:type="paragraph" w:styleId="Normal11ptcentered" w:customStyle="1">
    <w:name w:val="Normal 11pt centered"/>
    <w:basedOn w:val="Normal11ptjustified"/>
    <w:rsid w:val="00105D52"/>
    <w:pPr>
      <w:jc w:val="center"/>
    </w:pPr>
  </w:style>
  <w:style w:type="paragraph" w:styleId="SectionHeading" w:customStyle="1">
    <w:name w:val="Section Heading"/>
    <w:basedOn w:val="Normal"/>
    <w:rsid w:val="00105D52"/>
    <w:pPr>
      <w:tabs>
        <w:tab w:val="left" w:pos="504"/>
      </w:tabs>
      <w:spacing w:after="240" w:before="240"/>
    </w:pPr>
    <w:rPr>
      <w:b w:val="1"/>
      <w:sz w:val="22"/>
      <w:lang w:val="en-GB"/>
    </w:rPr>
  </w:style>
  <w:style w:type="character" w:styleId="Hyperlink">
    <w:name w:val="Hyperlink"/>
    <w:semiHidden w:val="1"/>
    <w:rsid w:val="00105D52"/>
    <w:rPr>
      <w:color w:val="0000ff"/>
      <w:u w:val="single"/>
    </w:rPr>
  </w:style>
  <w:style w:type="character" w:styleId="FollowedHyperlink">
    <w:name w:val="FollowedHyperlink"/>
    <w:rsid w:val="00C5153A"/>
    <w:rPr>
      <w:color w:val="800080"/>
      <w:u w:val="single"/>
    </w:rPr>
  </w:style>
  <w:style w:type="paragraph" w:styleId="BalloonText">
    <w:name w:val="Balloon Text"/>
    <w:basedOn w:val="Normal"/>
    <w:link w:val="BalloonTextChar"/>
    <w:rsid w:val="00727C9C"/>
    <w:rPr>
      <w:rFonts w:ascii="Segoe UI" w:cs="Segoe UI" w:hAnsi="Segoe UI"/>
      <w:sz w:val="18"/>
      <w:szCs w:val="18"/>
    </w:rPr>
  </w:style>
  <w:style w:type="character" w:styleId="BalloonTextChar" w:customStyle="1">
    <w:name w:val="Balloon Text Char"/>
    <w:link w:val="BalloonText"/>
    <w:rsid w:val="00727C9C"/>
    <w:rPr>
      <w:rFonts w:ascii="Segoe UI" w:cs="Segoe UI" w:hAnsi="Segoe UI"/>
      <w:sz w:val="18"/>
      <w:szCs w:val="18"/>
      <w:lang w:eastAsia="en-US" w:val="en-US"/>
    </w:rPr>
  </w:style>
  <w:style w:type="character" w:styleId="FooterChar" w:customStyle="1">
    <w:name w:val="Footer Char"/>
    <w:link w:val="Footer"/>
    <w:uiPriority w:val="99"/>
    <w:rsid w:val="00D06929"/>
    <w:rPr>
      <w:sz w:val="24"/>
      <w:lang w:val="en-US"/>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yperlink" Target="http://fb.eage.org/index/guidelinesforauthors?p=103" TargetMode="External"/><Relationship Id="rId13" Type="http://schemas.openxmlformats.org/officeDocument/2006/relationships/header" Target="head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rstbreak.org/other.phtml?other=guidance&amp;PHPSESSID=4a93090648f3d5ec3c3099fa75649852" TargetMode="External"/><Relationship Id="rId15" Type="http://schemas.openxmlformats.org/officeDocument/2006/relationships/footer" Target="footer1.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http://www.firstbreak.org/other.phtml?other=guidance&amp;PHPSESSID=4a93090648f3d5ec3c3099fa7564985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RBGhSfAY/T3JsjLOnW9U7cOcbw==">CgMxLjAyCWlkLmdqZGd4czIKaWQuMzBqMHpsbDIKaWQuMWZvYjl0ZTIKaWQuM3pueXNoNzIKaWQuMmV0OTJwMDIJaWQudHlqY3d0MgppZC4zZHk2dmttMgppZC4xdDNoNXNmMgppZC40ZDM0b2c4MgppZC4yczhleW8xMgppZC4zcmRjcmpuMgloLjE3ZHA4dnU4AHIhMTBMa01IRmgwRV9ET0dYU183S2ZaR094cG83VVhiaVI5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2024-10-30T06:42:00Z</dcterms:created>
  <dc:creator>Amira Zairi</dc:creator>
</cp:coreProperties>
</file>