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pages long including all figures and references (excluding cover page).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5"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w:t>
      </w:r>
      <w:r w:rsidDel="00000000" w:rsidR="00000000" w:rsidRPr="00000000">
        <w:rPr>
          <w:b w:val="1"/>
          <w:sz w:val="22"/>
          <w:szCs w:val="22"/>
          <w:rtl w:val="0"/>
        </w:rPr>
        <w:t xml:space="preserve"> 14 February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p w:rsidR="00000000" w:rsidDel="00000000" w:rsidP="00000000" w:rsidRDefault="00000000" w:rsidRPr="00000000" w14:paraId="00000044">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5th EAGE Workshop on Fiber Optic Sensing for Energy Applications</w:t>
    </w:r>
  </w:p>
  <w:p w:rsidR="00000000" w:rsidDel="00000000" w:rsidP="00000000" w:rsidRDefault="00000000" w:rsidRPr="00000000" w14:paraId="0000004A">
    <w:pPr>
      <w:tabs>
        <w:tab w:val="center" w:leader="none" w:pos="4703"/>
        <w:tab w:val="right" w:leader="none" w:pos="9406"/>
      </w:tabs>
      <w:jc w:val="center"/>
      <w:rPr/>
    </w:pPr>
    <w:r w:rsidDel="00000000" w:rsidR="00000000" w:rsidRPr="00000000">
      <w:rPr>
        <w:sz w:val="20"/>
        <w:szCs w:val="20"/>
        <w:rtl w:val="0"/>
      </w:rPr>
      <w:t xml:space="preserve">3 - 4 July 2025 • Kuala Lumpur, Malaysia</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1xi98ogLay3LoNneW6u3HeKJQ==">CgMxLjAyCWlkLmdqZGd4czIKaWQuMzBqMHpsbDIKaWQuMWZvYjl0ZTIKaWQuM3pueXNoNzIKaWQuMmV0OTJwMDIJaWQudHlqY3d0MgppZC4zZHk2dmttMgppZC4xdDNoNXNmMgppZC40ZDM0b2c4MgppZC4yczhleW8xMgppZC4zcmRjcmpuMgloLjE3ZHA4dnU4AHIhMUFXRXVLUFAyVHFULVZZa0pYNTMtdEFyOUFIVG40UEhC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