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Introduction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Click ONCE and select this paragraph, you will replace this text with your text and it will be automatically formatted. All styles for this template are formatted for you.</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gjdgxs" w:id="0"/>
    <w:bookmarkEnd w:id="0"/>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0j0zll" w:id="1"/>
    <w:bookmarkEnd w:id="1"/>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Abstracts will be printed on the USB and online exactly as they are submitted. EAGE staff will not edit or retype the copy.</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should be 2 - 4 pages long including all figures and references (Please do not count the cover page).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TITLE, AUTHORS AND SUMMARY MUST NOT BE INCLUDED IN THESE TWO - FOUR (2 - 4) PAGES! This information is provided on a cover page </w:t>
      </w:r>
      <w:r w:rsidDel="00000000" w:rsidR="00000000" w:rsidRPr="00000000">
        <w:rPr>
          <w:sz w:val="22"/>
          <w:szCs w:val="22"/>
          <w:rtl w:val="0"/>
        </w:rPr>
        <w:t xml:space="preserve">and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automatically generated from the information you provide on the </w:t>
      </w:r>
      <w:r w:rsidDel="00000000" w:rsidR="00000000" w:rsidRPr="00000000">
        <w:rPr>
          <w:sz w:val="22"/>
          <w:szCs w:val="22"/>
          <w:rtl w:val="0"/>
        </w:rPr>
        <w:t xml:space="preserve">online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submission form.</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1fob9te" w:id="2"/>
    <w:bookmarkEnd w:id="2"/>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Method and/or Theory</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Additional instructions for composition are:</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Please write your abstract in English.</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Figures can be in black and white or </w:t>
      </w:r>
      <w:r w:rsidDel="00000000" w:rsidR="00000000" w:rsidRPr="00000000">
        <w:rPr>
          <w:sz w:val="22"/>
          <w:szCs w:val="22"/>
          <w:rtl w:val="0"/>
        </w:rPr>
        <w:t xml:space="preserve">color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bulleted items are used as an example and should be deleted so they do not appear in your document.</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3znysh7" w:id="3"/>
    <w:bookmarkEnd w:id="3"/>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bookmarkStart w:colFirst="0" w:colLast="0" w:name="bookmark=id.2et92p0" w:id="4"/>
    <w:bookmarkEnd w:id="4"/>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a second sample section. Each of the paragraphs and section headings appear shaded in this template, </w:t>
      </w:r>
      <w:r w:rsidDel="00000000" w:rsidR="00000000" w:rsidRPr="00000000">
        <w:rPr>
          <w:sz w:val="22"/>
          <w:szCs w:val="22"/>
          <w:rtl w:val="0"/>
        </w:rPr>
        <w:t xml:space="preserve">except for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the bulleted items above and the text in the following figure.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bookmark=id.tyjcwt" w:id="5"/>
    <w:bookmarkEnd w:id="5"/>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These text boxes appear shaded on the screen only. It will disappear as you select each paragraph to replace with your text, or just delete.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LANGUAGE: Abstracts may be submitted in ENGLISH only.  The </w:t>
      </w:r>
      <w:r w:rsidDel="00000000" w:rsidR="00000000" w:rsidRPr="00000000">
        <w:rPr>
          <w:sz w:val="22"/>
          <w:szCs w:val="22"/>
          <w:rtl w:val="0"/>
        </w:rPr>
        <w:t xml:space="preserve">Technical Programme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will be in English.</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3854450" cy="3756025"/>
            <wp:effectExtent b="0" l="0" r="0" t="0"/>
            <wp:docPr descr="wfc3d_20" id="15" name="image2.jpg"/>
            <a:graphic>
              <a:graphicData uri="http://schemas.openxmlformats.org/drawingml/2006/picture">
                <pic:pic>
                  <pic:nvPicPr>
                    <pic:cNvPr descr="wfc3d_20" id="0" name="image2.jpg"/>
                    <pic:cNvPicPr preferRelativeResize="0"/>
                  </pic:nvPicPr>
                  <pic:blipFill>
                    <a:blip r:embed="rId7"/>
                    <a:srcRect b="25756" l="9804" r="10785" t="13637"/>
                    <a:stretch>
                      <a:fillRect/>
                    </a:stretch>
                  </pic:blipFill>
                  <pic:spPr>
                    <a:xfrm>
                      <a:off x="0" y="0"/>
                      <a:ext cx="3854450" cy="3756025"/>
                    </a:xfrm>
                    <a:prstGeom prst="rect"/>
                    <a:ln/>
                  </pic:spPr>
                </pic:pic>
              </a:graphicData>
            </a:graphic>
          </wp:inline>
        </w:drawing>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Figure 1</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This is an example of a figure imported from jpeg (courtesy of Gilles Lambaré). </w:t>
      </w:r>
      <w:r w:rsidDel="00000000" w:rsidR="00000000" w:rsidRPr="00000000">
        <w:rPr>
          <w:i w:val="1"/>
          <w:sz w:val="22"/>
          <w:szCs w:val="22"/>
          <w:rtl w:val="0"/>
        </w:rPr>
        <w:t xml:space="preserve">Left-click</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caption</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for each figure; </w:t>
      </w:r>
      <w:r w:rsidDel="00000000" w:rsidR="00000000" w:rsidRPr="00000000">
        <w:rPr>
          <w:i w:val="1"/>
          <w:sz w:val="22"/>
          <w:szCs w:val="22"/>
          <w:rtl w:val="0"/>
        </w:rPr>
        <w:t xml:space="preserve">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more detailed discussion of the figure can be reserved for the text. In this template figure </w:t>
      </w:r>
      <w:r w:rsidDel="00000000" w:rsidR="00000000" w:rsidRPr="00000000">
        <w:rPr>
          <w:i w:val="1"/>
          <w:sz w:val="22"/>
          <w:szCs w:val="22"/>
          <w:rtl w:val="0"/>
        </w:rPr>
        <w:t xml:space="preserve">captions</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are 11pt italic Times New Roman. Further information about the use of figure captions and figure numbering can be found in</w:t>
      </w:r>
      <w:hyperlink r:id="rId8">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the</w:t>
        </w:r>
      </w:hyperlink>
      <w:hyperlink r:id="rId9">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hyperlink>
      <w:hyperlink r:id="rId10">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Examples (Optional)</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Conclusions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This is the first sentence of the conclusion.</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b w:val="1"/>
          <w:sz w:val="22"/>
          <w:szCs w:val="22"/>
          <w:rtl w:val="0"/>
        </w:rPr>
        <w:t xml:space="preserve">Acknowledgments</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(Optional)</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Your abstract MUST be 2-4 pages long, A4 sized, and MUST include at least one figure and references. Font point sizes and line spacing should not vary from this template. The deadline for submitting your extended abstract is 25 July 2022.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04"/>
        </w:tabs>
        <w:spacing w:after="0" w:before="0" w:line="240"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References</w:t>
      </w:r>
    </w:p>
    <w:p w:rsidR="00000000" w:rsidDel="00000000" w:rsidP="00000000" w:rsidRDefault="00000000" w:rsidRPr="00000000" w14:paraId="00000034">
      <w:pPr>
        <w:rPr>
          <w:sz w:val="22"/>
          <w:szCs w:val="22"/>
        </w:rPr>
      </w:pPr>
      <w:r w:rsidDel="00000000" w:rsidR="00000000" w:rsidRPr="00000000">
        <w:rPr>
          <w:rtl w:val="0"/>
        </w:rPr>
      </w:r>
    </w:p>
    <w:p w:rsidR="00000000" w:rsidDel="00000000" w:rsidP="00000000" w:rsidRDefault="00000000" w:rsidRPr="00000000" w14:paraId="00000035">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sz w:val="20"/>
        <w:szCs w:val="20"/>
        <w:rtl w:val="0"/>
      </w:rPr>
      <w:t xml:space="preserve">Second EAGE Conference &amp; Exhibition on Guyana - Suriname Basin</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 </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sz w:val="20"/>
        <w:szCs w:val="20"/>
        <w:rtl w:val="0"/>
      </w:rPr>
      <w:t xml:space="preserve">09</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w:t>
    </w:r>
    <w:r w:rsidDel="00000000" w:rsidR="00000000" w:rsidRPr="00000000">
      <w:rPr>
        <w:sz w:val="20"/>
        <w:szCs w:val="20"/>
        <w:rtl w:val="0"/>
      </w:rPr>
      <w:t xml:space="preserve">11</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sz w:val="20"/>
        <w:szCs w:val="20"/>
        <w:rtl w:val="0"/>
      </w:rPr>
      <w:t xml:space="preserve">Sept</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ember 202</w:t>
    </w:r>
    <w:r w:rsidDel="00000000" w:rsidR="00000000" w:rsidRPr="00000000">
      <w:rPr>
        <w:sz w:val="20"/>
        <w:szCs w:val="20"/>
        <w:rtl w:val="0"/>
      </w:rPr>
      <w:t xml:space="preserve">5</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w:t>
    </w:r>
    <w:r w:rsidDel="00000000" w:rsidR="00000000" w:rsidRPr="00000000">
      <w:rPr>
        <w:sz w:val="20"/>
        <w:szCs w:val="20"/>
        <w:rtl w:val="0"/>
      </w:rPr>
      <w:t xml:space="preserve"> Georgetown - Guyana </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widowControl w:val="1"/>
      <w:pBdr>
        <w:top w:color="000000" w:space="1" w:sz="6" w:val="single"/>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2970"/>
      </w:tabs>
      <w:spacing w:after="0" w:before="0" w:line="240" w:lineRule="auto"/>
      <w:ind w:left="0" w:right="0" w:firstLine="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Pr>
      <w:drawing>
        <wp:anchor allowOverlap="1" behindDoc="0" distB="0" distT="0" distL="114300" distR="114300" hidden="0" layoutInCell="1" locked="0" relativeHeight="0" simplePos="0">
          <wp:simplePos x="0" y="0"/>
          <wp:positionH relativeFrom="margin">
            <wp:posOffset>4514215</wp:posOffset>
          </wp:positionH>
          <wp:positionV relativeFrom="margin">
            <wp:posOffset>-535936</wp:posOffset>
          </wp:positionV>
          <wp:extent cx="1365250" cy="302895"/>
          <wp:effectExtent b="0" l="0" r="0" t="0"/>
          <wp:wrapSquare wrapText="bothSides" distB="0" distT="0" distL="114300" distR="114300"/>
          <wp:docPr id="1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65250" cy="302895"/>
                  </a:xfrm>
                  <a:prstGeom prst="rect"/>
                  <a:ln/>
                </pic:spPr>
              </pic:pic>
            </a:graphicData>
          </a:graphic>
        </wp:anchor>
      </w:drawing>
    </w: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tl w:val="0"/>
      </w:rPr>
      <w:tab/>
      <w:t xml:space="preserve">             </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keepNext w:val="0"/>
      <w:keepLines w:val="0"/>
      <w:widowControl w:val="1"/>
      <w:pBdr>
        <w:top w:space="0" w:sz="0" w:val="nil"/>
        <w:left w:space="0" w:sz="0" w:val="nil"/>
        <w:bottom w:color="000000" w:space="1" w:sz="6" w:val="single"/>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rPr>
      <w:sz w:val="24"/>
      <w:lang w:val="en-US"/>
    </w:rPr>
  </w:style>
  <w:style w:type="paragraph" w:styleId="Heading1">
    <w:name w:val="heading 1"/>
    <w:basedOn w:val="Normal"/>
    <w:next w:val="Normal"/>
    <w:qFormat w:val="1"/>
    <w:pPr>
      <w:keepNext w:val="1"/>
      <w:spacing w:after="60" w:before="240"/>
      <w:outlineLvl w:val="0"/>
    </w:pPr>
    <w:rPr>
      <w:rFonts w:ascii="Arial" w:hAnsi="Arial"/>
      <w:b w:val="1"/>
      <w:kern w:val="28"/>
      <w:sz w:val="28"/>
    </w:rPr>
  </w:style>
  <w:style w:type="paragraph" w:styleId="Heading2">
    <w:name w:val="heading 2"/>
    <w:basedOn w:val="Normal"/>
    <w:next w:val="Normal"/>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qFormat w:val="1"/>
    <w:pPr>
      <w:keepNext w:val="1"/>
      <w:spacing w:after="60" w:before="240"/>
      <w:outlineLvl w:val="2"/>
    </w:pPr>
    <w:rPr>
      <w:rFonts w:ascii="Arial" w:hAnsi="Arial"/>
    </w:rPr>
  </w:style>
  <w:style w:type="paragraph" w:styleId="Heading4">
    <w:name w:val="heading 4"/>
    <w:basedOn w:val="Normal"/>
    <w:next w:val="Normal"/>
    <w:qFormat w:val="1"/>
    <w:pPr>
      <w:keepNext w:val="1"/>
      <w:spacing w:after="60" w:before="240"/>
      <w:outlineLvl w:val="3"/>
    </w:pPr>
    <w:rPr>
      <w:rFonts w:ascii="Arial" w:hAnsi="Arial"/>
      <w:b w:val="1"/>
    </w:rPr>
  </w:style>
  <w:style w:type="paragraph" w:styleId="Heading5">
    <w:name w:val="heading 5"/>
    <w:basedOn w:val="Normal"/>
    <w:next w:val="Normal"/>
    <w:qFormat w:val="1"/>
    <w:pPr>
      <w:spacing w:after="60" w:before="240"/>
      <w:outlineLvl w:val="4"/>
    </w:pPr>
    <w:rPr>
      <w:sz w:val="22"/>
    </w:rPr>
  </w:style>
  <w:style w:type="paragraph" w:styleId="Heading6">
    <w:name w:val="heading 6"/>
    <w:basedOn w:val="Normal"/>
    <w:next w:val="Normal"/>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numPr>
        <w:numId w:val="3"/>
      </w:numPr>
    </w:pPr>
  </w:style>
  <w:style w:type="paragraph" w:styleId="ListBullet4">
    <w:name w:val="List Bullet 4"/>
    <w:basedOn w:val="Normal"/>
    <w:autoRedefine w:val="1"/>
    <w:pPr>
      <w:numPr>
        <w:numId w:val="4"/>
      </w:numPr>
    </w:pPr>
  </w:style>
  <w:style w:type="paragraph" w:styleId="ListBullet5">
    <w:name w:val="List Bullet 5"/>
    <w:basedOn w:val="Normal"/>
    <w:autoRedefine w:val="1"/>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val="1"/>
    <w:pPr>
      <w:spacing w:after="60"/>
      <w:jc w:val="center"/>
      <w:outlineLvl w:val="1"/>
    </w:pPr>
    <w:rPr>
      <w:rFonts w:ascii="Arial" w:hAnsi="Arial"/>
    </w:rPr>
  </w:style>
  <w:style w:type="paragraph" w:styleId="CommentText">
    <w:name w:val="annotation text"/>
    <w:basedOn w:val="Normal"/>
    <w:semiHidden w:val="1"/>
    <w:rPr>
      <w:sz w:val="20"/>
    </w:rPr>
  </w:style>
  <w:style w:type="paragraph" w:styleId="Title">
    <w:name w:val="Title"/>
    <w:basedOn w:val="Normal"/>
    <w:qFormat w:val="1"/>
    <w:pPr>
      <w:spacing w:after="60" w:before="240"/>
      <w:jc w:val="center"/>
      <w:outlineLvl w:val="0"/>
    </w:pPr>
    <w:rPr>
      <w:rFonts w:ascii="Arial" w:hAnsi="Arial"/>
      <w:b w:val="1"/>
      <w:kern w:val="28"/>
      <w:sz w:val="32"/>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lang w:val="en-GB"/>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lang w:val="en-GB"/>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576B1C"/>
    <w:rPr>
      <w:rFonts w:ascii="Segoe UI" w:cs="Segoe UI" w:hAnsi="Segoe UI"/>
      <w:sz w:val="18"/>
      <w:szCs w:val="18"/>
    </w:rPr>
  </w:style>
  <w:style w:type="character" w:styleId="BalloonTextChar" w:customStyle="1">
    <w:name w:val="Balloon Text Char"/>
    <w:link w:val="BalloonText"/>
    <w:rsid w:val="00576B1C"/>
    <w:rPr>
      <w:rFonts w:ascii="Segoe UI" w:cs="Segoe UI" w:hAnsi="Segoe UI"/>
      <w:sz w:val="18"/>
      <w:szCs w:val="18"/>
      <w:lang w:eastAsia="en-US" w:val="en-US"/>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8PJ7IZH6EN3BLf+lJle8k5kA+g==">CgMxLjAyCWlkLmdqZGd4czIKaWQuMzBqMHpsbDIKaWQuMWZvYjl0ZTIKaWQuM3pueXNoNzIKaWQuMmV0OTJwMDIJaWQudHlqY3d0OAByITFvZkRzUnpaNEc5aU1ObE9URVp6MXhQdy14QzZnRDJoNg==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2022-03-15T19:50:00Z</dcterms:created>
  <dc:creator>Microsoft Office User</dc:creator>
</cp:coreProperties>
</file>