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bookmarkStart w:colFirst="0" w:colLast="0" w:name="bookmark=id.gjdgxs" w:id="0"/>
    <w:bookmarkEnd w:id="0"/>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published on EarthDoc exactly as they are submitted. EAGE staff will not edit or retype the copy.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should be </w:t>
      </w:r>
      <w:r w:rsidDel="00000000" w:rsidR="00000000" w:rsidRPr="00000000">
        <w:rPr>
          <w:sz w:val="22"/>
          <w:szCs w:val="22"/>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pages long including all figures and references (Please do not count the cover page).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AUTHORS AND SUMMARY MUST NOT BE INCLUDED IN THESE ONE - TWO PAGES! This information is provided on a cover page, automatically generated from the information you provide on the on-line submission form.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tyjcwt" w:id="5"/>
    <w:bookmarkEnd w:id="5"/>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1275" cy="3751580"/>
            <wp:effectExtent b="0" l="0" r="0" t="0"/>
            <wp:docPr descr="wfc3d_20" id="3" name="image2.jpg"/>
            <a:graphic>
              <a:graphicData uri="http://schemas.openxmlformats.org/drawingml/2006/picture">
                <pic:pic>
                  <pic:nvPicPr>
                    <pic:cNvPr descr="wfc3d_20" id="0" name="image2.jpg"/>
                    <pic:cNvPicPr preferRelativeResize="0"/>
                  </pic:nvPicPr>
                  <pic:blipFill>
                    <a:blip r:embed="rId7"/>
                    <a:srcRect b="25756" l="9804" r="10785" t="13637"/>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t3h5sf" w:id="7"/>
    <w:bookmarkEnd w:id="7"/>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4d34og8" w:id="8"/>
    <w:bookmarkEnd w:id="8"/>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2s8eyo1" w:id="9"/>
    <w:bookmarkEnd w:id="9"/>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7dp8vu" w:id="10"/>
    <w:bookmarkEnd w:id="10"/>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MUST be </w:t>
      </w:r>
      <w:r w:rsidDel="00000000" w:rsidR="00000000" w:rsidRPr="00000000">
        <w:rPr>
          <w:sz w:val="22"/>
          <w:szCs w:val="22"/>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pages long, A4 sized, and MUST include at least one figure and references. Font point sizes and line spacing should not vary from this template. The deadline for submitting your abstract is </w:t>
      </w:r>
      <w:r w:rsidDel="00000000" w:rsidR="00000000" w:rsidRPr="00000000">
        <w:rPr>
          <w:sz w:val="22"/>
          <w:szCs w:val="22"/>
          <w:rtl w:val="0"/>
        </w:rPr>
        <w:t xml:space="preserve">25 April 2024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1">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EAGE Naturally Fractured </w:t>
    </w:r>
    <w:r w:rsidDel="00000000" w:rsidR="00000000" w:rsidRPr="00000000">
      <w:rPr>
        <w:sz w:val="20"/>
        <w:szCs w:val="20"/>
        <w:rtl w:val="0"/>
      </w:rPr>
      <w:t xml:space="preserve">Rocks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Workshop</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6-8 October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202</w:t>
    </w:r>
    <w:r w:rsidDel="00000000" w:rsidR="00000000" w:rsidRPr="00000000">
      <w:rPr>
        <w:sz w:val="20"/>
        <w:szCs w:val="20"/>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Muscat, Oman</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color="000000" w:space="1" w:sz="6" w:val="single"/>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4593590</wp:posOffset>
          </wp:positionH>
          <wp:positionV relativeFrom="paragraph">
            <wp:posOffset>153035</wp:posOffset>
          </wp:positionV>
          <wp:extent cx="1133475" cy="26733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3475" cy="26733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jGr3mLqVvXOITkSTYgOqgD2eRA==">CgMxLjAyCWlkLmdqZGd4czIKaWQuMzBqMHpsbDIKaWQuMWZvYjl0ZTIKaWQuM3pueXNoNzIKaWQuMmV0OTJwMDIJaWQudHlqY3d0MgppZC4zZHk2dmttMgppZC4xdDNoNXNmMgppZC40ZDM0b2c4MgppZC4yczhleW8xMgppZC4xN2RwOHZ1OAByITFEdVI1ZFVvU19LTkk4aTU4U1dJdW52N2R2cW0yTVJhVw==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