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7F58" w14:textId="0975EECA" w:rsidR="00FB1AA3" w:rsidRPr="007D7C36" w:rsidRDefault="006546FD" w:rsidP="006546FD">
      <w:pPr>
        <w:jc w:val="both"/>
        <w:rPr>
          <w:rFonts w:ascii="Arial" w:hAnsi="Arial" w:cs="Arial"/>
        </w:rPr>
      </w:pPr>
      <w:r w:rsidRPr="007D7C36">
        <w:rPr>
          <w:rFonts w:ascii="Arial" w:hAnsi="Arial" w:cs="Arial"/>
          <w:b/>
          <w:bCs/>
        </w:rPr>
        <w:t>Objectives</w:t>
      </w:r>
      <w:r w:rsidRPr="007D7C36">
        <w:rPr>
          <w:rFonts w:ascii="Arial" w:hAnsi="Arial" w:cs="Arial"/>
        </w:rPr>
        <w:t>:</w:t>
      </w:r>
    </w:p>
    <w:p w14:paraId="77C90C7B" w14:textId="1180CD73" w:rsidR="006546FD" w:rsidRPr="007D7C36" w:rsidRDefault="0070322E" w:rsidP="006546FD">
      <w:pPr>
        <w:jc w:val="both"/>
        <w:rPr>
          <w:rFonts w:ascii="Arial" w:hAnsi="Arial" w:cs="Arial"/>
          <w:lang w:val="en-US"/>
        </w:rPr>
      </w:pPr>
      <w:r w:rsidRPr="007D7C36">
        <w:rPr>
          <w:rFonts w:ascii="Arial" w:hAnsi="Arial" w:cs="Arial"/>
        </w:rPr>
        <w:t>Onychomycosis is a fungal infection of the nail that causes discoloration and thickening of the affected nail plate and is the most common nail infection</w:t>
      </w:r>
      <w:r w:rsidR="00874B50" w:rsidRPr="007D7C36">
        <w:rPr>
          <w:rFonts w:ascii="Arial" w:hAnsi="Arial" w:cs="Arial"/>
        </w:rPr>
        <w:t>, accounting for 50% of nail diseases</w:t>
      </w:r>
      <w:r w:rsidRPr="007D7C36">
        <w:rPr>
          <w:rFonts w:ascii="Arial" w:hAnsi="Arial" w:cs="Arial"/>
        </w:rPr>
        <w:t xml:space="preserve"> worldwide. Dermatophytes, yeasts</w:t>
      </w:r>
      <w:r w:rsidR="0079768A" w:rsidRPr="007D7C36">
        <w:rPr>
          <w:rFonts w:ascii="Arial" w:hAnsi="Arial" w:cs="Arial"/>
        </w:rPr>
        <w:t xml:space="preserve">, and non-dermatophyte </w:t>
      </w:r>
      <w:proofErr w:type="spellStart"/>
      <w:r w:rsidR="0079768A" w:rsidRPr="007D7C36">
        <w:rPr>
          <w:rFonts w:ascii="Arial" w:hAnsi="Arial" w:cs="Arial"/>
        </w:rPr>
        <w:t>molds</w:t>
      </w:r>
      <w:proofErr w:type="spellEnd"/>
      <w:r w:rsidR="0079768A" w:rsidRPr="007D7C36">
        <w:rPr>
          <w:rFonts w:ascii="Arial" w:hAnsi="Arial" w:cs="Arial"/>
        </w:rPr>
        <w:t xml:space="preserve"> (NDMs</w:t>
      </w:r>
      <w:r w:rsidRPr="007D7C36">
        <w:rPr>
          <w:rFonts w:ascii="Arial" w:hAnsi="Arial" w:cs="Arial"/>
        </w:rPr>
        <w:t xml:space="preserve">) can be the cause of this nail disorder. </w:t>
      </w:r>
      <w:r w:rsidR="006546FD" w:rsidRPr="007D7C36">
        <w:rPr>
          <w:rFonts w:ascii="Arial" w:hAnsi="Arial" w:cs="Arial"/>
        </w:rPr>
        <w:t xml:space="preserve">Treatment of onychomycosis is difficult and is associated with high rates of failure. </w:t>
      </w:r>
      <w:r w:rsidR="006546FD" w:rsidRPr="007D7C36">
        <w:rPr>
          <w:rFonts w:ascii="Arial" w:hAnsi="Arial" w:cs="Arial"/>
          <w:lang w:val="en-US"/>
        </w:rPr>
        <w:t>The aim of this retrospective study is to determine the epidemiology of fungal species related to the onychomycoses in the area of Athens during the last seven years (2018-2024).</w:t>
      </w:r>
    </w:p>
    <w:p w14:paraId="5E73B0C1" w14:textId="16051A90" w:rsidR="006546FD" w:rsidRPr="007D7C36" w:rsidRDefault="00FB1AA3" w:rsidP="00FB1AA3">
      <w:pPr>
        <w:spacing w:line="276" w:lineRule="auto"/>
        <w:jc w:val="both"/>
        <w:rPr>
          <w:rFonts w:ascii="Arial" w:hAnsi="Arial" w:cs="Arial"/>
          <w:b/>
          <w:bCs/>
        </w:rPr>
      </w:pPr>
      <w:r w:rsidRPr="007D7C36">
        <w:rPr>
          <w:rFonts w:ascii="Arial" w:hAnsi="Arial" w:cs="Arial"/>
          <w:b/>
          <w:bCs/>
        </w:rPr>
        <w:t>Methods:</w:t>
      </w:r>
    </w:p>
    <w:p w14:paraId="46EC5C33" w14:textId="290E1F02" w:rsidR="00FB1AA3" w:rsidRPr="007D7C36" w:rsidRDefault="006546FD" w:rsidP="00FB1AA3">
      <w:pPr>
        <w:jc w:val="both"/>
        <w:rPr>
          <w:rFonts w:ascii="Arial" w:hAnsi="Arial" w:cs="Arial"/>
          <w:color w:val="212121"/>
          <w:shd w:val="clear" w:color="auto" w:fill="FFFFFF"/>
        </w:rPr>
      </w:pPr>
      <w:r w:rsidRPr="007D7C36">
        <w:rPr>
          <w:rFonts w:ascii="Arial" w:hAnsi="Arial" w:cs="Arial"/>
          <w:lang w:val="en-US"/>
        </w:rPr>
        <w:t xml:space="preserve">The retrospective analysis included outpatients attending the "Andreas </w:t>
      </w:r>
      <w:proofErr w:type="spellStart"/>
      <w:r w:rsidRPr="007D7C36">
        <w:rPr>
          <w:rFonts w:ascii="Arial" w:hAnsi="Arial" w:cs="Arial"/>
          <w:lang w:val="en-US"/>
        </w:rPr>
        <w:t>Syggros</w:t>
      </w:r>
      <w:proofErr w:type="spellEnd"/>
      <w:r w:rsidRPr="007D7C36">
        <w:rPr>
          <w:rFonts w:ascii="Arial" w:hAnsi="Arial" w:cs="Arial"/>
          <w:lang w:val="en-US"/>
        </w:rPr>
        <w:t xml:space="preserve">" Hospital (Athens, Greece), a tertiary referral hospital for dermatological diseases covering more than four million people of the Greek capital (almost half of the national population). The study population included 11,312 patients (7,733 women and 3,579 men) </w:t>
      </w:r>
      <w:r w:rsidR="00FB1AA3" w:rsidRPr="007D7C36">
        <w:rPr>
          <w:rFonts w:ascii="Arial" w:hAnsi="Arial" w:cs="Arial"/>
          <w:lang w:val="en-US"/>
        </w:rPr>
        <w:t xml:space="preserve">who proceeded </w:t>
      </w:r>
      <w:r w:rsidRPr="007D7C36">
        <w:rPr>
          <w:rFonts w:ascii="Arial" w:hAnsi="Arial" w:cs="Arial"/>
          <w:lang w:val="en-US"/>
        </w:rPr>
        <w:t>with</w:t>
      </w:r>
      <w:r w:rsidR="00FB1AA3" w:rsidRPr="007D7C36">
        <w:rPr>
          <w:rFonts w:ascii="Arial" w:hAnsi="Arial" w:cs="Arial"/>
          <w:lang w:val="en-US"/>
        </w:rPr>
        <w:t xml:space="preserve"> </w:t>
      </w:r>
      <w:r w:rsidR="00FB1AA3" w:rsidRPr="007D7C36">
        <w:rPr>
          <w:rFonts w:ascii="Arial" w:hAnsi="Arial" w:cs="Arial"/>
          <w:color w:val="212121"/>
          <w:shd w:val="clear" w:color="auto" w:fill="FFFFFF"/>
        </w:rPr>
        <w:t xml:space="preserve">suspected onychomycosis. </w:t>
      </w:r>
      <w:r w:rsidR="005451FB" w:rsidRPr="007D7C36">
        <w:rPr>
          <w:rFonts w:ascii="Arial" w:hAnsi="Arial" w:cs="Arial"/>
          <w:color w:val="212121"/>
          <w:shd w:val="clear" w:color="auto" w:fill="FFFFFF"/>
        </w:rPr>
        <w:t xml:space="preserve">Mycological nail investigation was performed by conventional methods (direct microscopy with KOH 20% and cultures on </w:t>
      </w:r>
      <w:proofErr w:type="spellStart"/>
      <w:r w:rsidR="005451FB" w:rsidRPr="007D7C36">
        <w:rPr>
          <w:rFonts w:ascii="Arial" w:hAnsi="Arial" w:cs="Arial"/>
          <w:color w:val="212121"/>
          <w:shd w:val="clear" w:color="auto" w:fill="FFFFFF"/>
        </w:rPr>
        <w:t>Sabouraud</w:t>
      </w:r>
      <w:proofErr w:type="spellEnd"/>
      <w:r w:rsidR="005451FB" w:rsidRPr="007D7C36">
        <w:rPr>
          <w:rFonts w:ascii="Arial" w:hAnsi="Arial" w:cs="Arial"/>
          <w:color w:val="212121"/>
          <w:shd w:val="clear" w:color="auto" w:fill="FFFFFF"/>
        </w:rPr>
        <w:t xml:space="preserve"> dextrose agar and </w:t>
      </w:r>
      <w:proofErr w:type="spellStart"/>
      <w:r w:rsidR="005451FB" w:rsidRPr="007D7C36">
        <w:rPr>
          <w:rFonts w:ascii="Arial" w:hAnsi="Arial" w:cs="Arial"/>
          <w:color w:val="212121"/>
          <w:shd w:val="clear" w:color="auto" w:fill="FFFFFF"/>
        </w:rPr>
        <w:t>Sabouraud</w:t>
      </w:r>
      <w:proofErr w:type="spellEnd"/>
      <w:r w:rsidR="005451FB" w:rsidRPr="007D7C36">
        <w:rPr>
          <w:rFonts w:ascii="Arial" w:hAnsi="Arial" w:cs="Arial"/>
          <w:color w:val="212121"/>
          <w:shd w:val="clear" w:color="auto" w:fill="FFFFFF"/>
        </w:rPr>
        <w:t xml:space="preserve"> dextrose agar with </w:t>
      </w:r>
      <w:proofErr w:type="spellStart"/>
      <w:r w:rsidR="005451FB" w:rsidRPr="007D7C36">
        <w:rPr>
          <w:rFonts w:ascii="Arial" w:hAnsi="Arial" w:cs="Arial"/>
          <w:color w:val="212121"/>
          <w:shd w:val="clear" w:color="auto" w:fill="FFFFFF"/>
        </w:rPr>
        <w:t>actidione</w:t>
      </w:r>
      <w:proofErr w:type="spellEnd"/>
      <w:r w:rsidR="005451FB" w:rsidRPr="007D7C36">
        <w:rPr>
          <w:rFonts w:ascii="Arial" w:hAnsi="Arial" w:cs="Arial"/>
          <w:color w:val="212121"/>
          <w:shd w:val="clear" w:color="auto" w:fill="FFFFFF"/>
        </w:rPr>
        <w:t>)</w:t>
      </w:r>
      <w:r w:rsidR="00FB1AA3" w:rsidRPr="007D7C36">
        <w:rPr>
          <w:rFonts w:ascii="Arial" w:hAnsi="Arial" w:cs="Arial"/>
          <w:color w:val="212121"/>
          <w:shd w:val="clear" w:color="auto" w:fill="FFFFFF"/>
        </w:rPr>
        <w:t>.</w:t>
      </w:r>
      <w:r w:rsidR="005451FB" w:rsidRPr="007D7C36">
        <w:rPr>
          <w:rFonts w:ascii="Arial" w:hAnsi="Arial" w:cs="Arial"/>
          <w:color w:val="212121"/>
          <w:shd w:val="clear" w:color="auto" w:fill="FFFFFF"/>
        </w:rPr>
        <w:t xml:space="preserve"> </w:t>
      </w:r>
      <w:r w:rsidR="00770BFF" w:rsidRPr="007D7C36">
        <w:rPr>
          <w:rFonts w:ascii="Arial" w:hAnsi="Arial" w:cs="Arial"/>
          <w:color w:val="212121"/>
          <w:shd w:val="clear" w:color="auto" w:fill="FFFFFF"/>
        </w:rPr>
        <w:t>Macroscopic and microscopic images, as well as t</w:t>
      </w:r>
      <w:r w:rsidR="005451FB" w:rsidRPr="007D7C36">
        <w:rPr>
          <w:rFonts w:ascii="Arial" w:hAnsi="Arial" w:cs="Arial"/>
          <w:color w:val="212121"/>
          <w:shd w:val="clear" w:color="auto" w:fill="FFFFFF"/>
        </w:rPr>
        <w:t xml:space="preserve">wo </w:t>
      </w:r>
      <w:proofErr w:type="spellStart"/>
      <w:r w:rsidR="005451FB" w:rsidRPr="007D7C36">
        <w:rPr>
          <w:rFonts w:ascii="Arial" w:hAnsi="Arial" w:cs="Arial"/>
          <w:color w:val="212121"/>
          <w:shd w:val="clear" w:color="auto" w:fill="FFFFFF"/>
        </w:rPr>
        <w:t>Maldi-Tof</w:t>
      </w:r>
      <w:proofErr w:type="spellEnd"/>
      <w:r w:rsidR="005451FB" w:rsidRPr="007D7C36">
        <w:rPr>
          <w:rFonts w:ascii="Arial" w:hAnsi="Arial" w:cs="Arial"/>
          <w:color w:val="212121"/>
          <w:shd w:val="clear" w:color="auto" w:fill="FFFFFF"/>
        </w:rPr>
        <w:t xml:space="preserve"> MS platforms (Bruker </w:t>
      </w:r>
      <w:proofErr w:type="spellStart"/>
      <w:r w:rsidR="005451FB" w:rsidRPr="007D7C36">
        <w:rPr>
          <w:rFonts w:ascii="Arial" w:hAnsi="Arial" w:cs="Arial"/>
          <w:color w:val="212121"/>
          <w:shd w:val="clear" w:color="auto" w:fill="FFFFFF"/>
        </w:rPr>
        <w:t>Daltonics</w:t>
      </w:r>
      <w:proofErr w:type="spellEnd"/>
      <w:r w:rsidR="005451FB" w:rsidRPr="007D7C36">
        <w:rPr>
          <w:rFonts w:ascii="Arial" w:hAnsi="Arial" w:cs="Arial"/>
          <w:color w:val="212121"/>
          <w:shd w:val="clear" w:color="auto" w:fill="FFFFFF"/>
        </w:rPr>
        <w:t xml:space="preserve"> and </w:t>
      </w:r>
      <w:proofErr w:type="spellStart"/>
      <w:r w:rsidR="005451FB" w:rsidRPr="007D7C36">
        <w:rPr>
          <w:rFonts w:ascii="Arial" w:hAnsi="Arial" w:cs="Arial"/>
          <w:color w:val="212121"/>
          <w:shd w:val="clear" w:color="auto" w:fill="FFFFFF"/>
        </w:rPr>
        <w:t>AutoF</w:t>
      </w:r>
      <w:proofErr w:type="spellEnd"/>
      <w:r w:rsidR="005451FB" w:rsidRPr="007D7C36">
        <w:rPr>
          <w:rFonts w:ascii="Arial" w:hAnsi="Arial" w:cs="Arial"/>
          <w:color w:val="212121"/>
          <w:shd w:val="clear" w:color="auto" w:fill="FFFFFF"/>
        </w:rPr>
        <w:t xml:space="preserve"> 1000 MS) were used for the identification of isolated fungi (hyphomycetes and yeasts).</w:t>
      </w:r>
    </w:p>
    <w:p w14:paraId="33E3B938" w14:textId="77777777" w:rsidR="00FB1AA3" w:rsidRPr="007D7C36" w:rsidRDefault="00FB1AA3" w:rsidP="00FB1AA3">
      <w:pPr>
        <w:jc w:val="both"/>
        <w:rPr>
          <w:rFonts w:ascii="Arial" w:hAnsi="Arial" w:cs="Arial"/>
          <w:lang w:val="en-US"/>
        </w:rPr>
      </w:pPr>
      <w:r w:rsidRPr="007D7C36">
        <w:rPr>
          <w:rFonts w:ascii="Arial" w:hAnsi="Arial" w:cs="Arial"/>
          <w:b/>
          <w:bCs/>
        </w:rPr>
        <w:t>Results</w:t>
      </w:r>
      <w:r w:rsidRPr="007D7C36">
        <w:rPr>
          <w:rFonts w:ascii="Arial" w:hAnsi="Arial" w:cs="Arial"/>
        </w:rPr>
        <w:t>:</w:t>
      </w:r>
      <w:r w:rsidRPr="007D7C36">
        <w:rPr>
          <w:rFonts w:ascii="Arial" w:hAnsi="Arial" w:cs="Arial"/>
          <w:lang w:val="en-US"/>
        </w:rPr>
        <w:t xml:space="preserve"> </w:t>
      </w:r>
    </w:p>
    <w:p w14:paraId="1CC6451E" w14:textId="0F3E82A0" w:rsidR="000779A9" w:rsidRPr="007D7C36" w:rsidRDefault="00F26267" w:rsidP="000779A9">
      <w:pPr>
        <w:jc w:val="both"/>
        <w:rPr>
          <w:rFonts w:ascii="Arial" w:hAnsi="Arial" w:cs="Arial"/>
          <w:lang w:val="en-US"/>
        </w:rPr>
      </w:pPr>
      <w:r w:rsidRPr="007D7C36">
        <w:rPr>
          <w:rFonts w:ascii="Arial" w:hAnsi="Arial" w:cs="Arial"/>
        </w:rPr>
        <w:t xml:space="preserve">Onychomycosis was confirmed in </w:t>
      </w:r>
      <w:r w:rsidRPr="007D7C36">
        <w:rPr>
          <w:rFonts w:ascii="Arial" w:hAnsi="Arial" w:cs="Arial"/>
          <w:lang w:val="en-US"/>
        </w:rPr>
        <w:t xml:space="preserve">3,148 (27.8%) patients (1,818 women and 1,330 men). In women, </w:t>
      </w:r>
      <w:r w:rsidR="007D7C36" w:rsidRPr="007D7C36">
        <w:rPr>
          <w:rFonts w:ascii="Arial" w:hAnsi="Arial" w:cs="Arial"/>
          <w:color w:val="212121"/>
          <w:shd w:val="clear" w:color="auto" w:fill="FFFFFF"/>
        </w:rPr>
        <w:t>1,038</w:t>
      </w:r>
      <w:r w:rsidRPr="007D7C36">
        <w:rPr>
          <w:rFonts w:ascii="Arial" w:hAnsi="Arial" w:cs="Arial"/>
          <w:lang w:val="en-US"/>
        </w:rPr>
        <w:t xml:space="preserve"> onychomycoses (57.1%) were localized in toenails and </w:t>
      </w:r>
      <w:r w:rsidR="007D7C36" w:rsidRPr="007D7C36">
        <w:rPr>
          <w:rFonts w:ascii="Arial" w:hAnsi="Arial" w:cs="Arial"/>
          <w:lang w:val="en-US"/>
        </w:rPr>
        <w:t>780</w:t>
      </w:r>
      <w:r w:rsidRPr="007D7C36">
        <w:rPr>
          <w:rFonts w:ascii="Arial" w:hAnsi="Arial" w:cs="Arial"/>
          <w:lang w:val="en-US"/>
        </w:rPr>
        <w:t xml:space="preserve"> (42.9%) in fingernails. In men, </w:t>
      </w:r>
      <w:r w:rsidR="007D7C36" w:rsidRPr="007D7C36">
        <w:rPr>
          <w:rFonts w:ascii="Arial" w:hAnsi="Arial" w:cs="Arial"/>
          <w:lang w:val="en-US"/>
        </w:rPr>
        <w:t>1,015</w:t>
      </w:r>
      <w:r w:rsidRPr="007D7C36">
        <w:rPr>
          <w:rFonts w:ascii="Arial" w:hAnsi="Arial" w:cs="Arial"/>
          <w:lang w:val="en-US"/>
        </w:rPr>
        <w:t xml:space="preserve"> onychomycoses (</w:t>
      </w:r>
      <w:r w:rsidR="007D7C36" w:rsidRPr="007D7C36">
        <w:rPr>
          <w:rFonts w:ascii="Arial" w:hAnsi="Arial" w:cs="Arial"/>
          <w:color w:val="212121"/>
          <w:shd w:val="clear" w:color="auto" w:fill="FFFFFF"/>
        </w:rPr>
        <w:t>76.3</w:t>
      </w:r>
      <w:r w:rsidRPr="007D7C36">
        <w:rPr>
          <w:rFonts w:ascii="Arial" w:hAnsi="Arial" w:cs="Arial"/>
          <w:lang w:val="en-US"/>
        </w:rPr>
        <w:t xml:space="preserve">%) were localized in toenails and </w:t>
      </w:r>
      <w:r w:rsidR="007D7C36" w:rsidRPr="007D7C36">
        <w:rPr>
          <w:rFonts w:ascii="Arial" w:hAnsi="Arial" w:cs="Arial"/>
          <w:lang w:val="en-US"/>
        </w:rPr>
        <w:t>315</w:t>
      </w:r>
      <w:r w:rsidRPr="007D7C36">
        <w:rPr>
          <w:rFonts w:ascii="Arial" w:hAnsi="Arial" w:cs="Arial"/>
          <w:lang w:val="en-US"/>
        </w:rPr>
        <w:t xml:space="preserve"> </w:t>
      </w:r>
      <w:r w:rsidR="007D7C36" w:rsidRPr="007D7C36">
        <w:rPr>
          <w:rFonts w:ascii="Arial" w:hAnsi="Arial" w:cs="Arial"/>
          <w:color w:val="212121"/>
          <w:shd w:val="clear" w:color="auto" w:fill="FFFFFF"/>
        </w:rPr>
        <w:t>(23.7%)</w:t>
      </w:r>
      <w:r w:rsidR="007D7C36" w:rsidRPr="007D7C36">
        <w:rPr>
          <w:rFonts w:ascii="Arial" w:hAnsi="Arial" w:cs="Arial"/>
          <w:color w:val="212121"/>
          <w:shd w:val="clear" w:color="auto" w:fill="FFFFFF"/>
          <w:lang w:val="en-US"/>
        </w:rPr>
        <w:t xml:space="preserve"> </w:t>
      </w:r>
      <w:r w:rsidRPr="007D7C36">
        <w:rPr>
          <w:rFonts w:ascii="Arial" w:hAnsi="Arial" w:cs="Arial"/>
          <w:lang w:val="en-US"/>
        </w:rPr>
        <w:t>in fingernails</w:t>
      </w:r>
      <w:r w:rsidR="007D7C36" w:rsidRPr="007D7C36">
        <w:rPr>
          <w:rFonts w:ascii="Arial" w:hAnsi="Arial" w:cs="Arial"/>
          <w:lang w:val="en-US"/>
        </w:rPr>
        <w:t xml:space="preserve"> </w:t>
      </w:r>
      <w:r w:rsidR="007C67F8" w:rsidRPr="007D7C36">
        <w:rPr>
          <w:rFonts w:ascii="Arial" w:hAnsi="Arial" w:cs="Arial"/>
          <w:color w:val="212121"/>
          <w:shd w:val="clear" w:color="auto" w:fill="FFFFFF"/>
        </w:rPr>
        <w:t>Dermatophytes were the predominant causative agents, isolated in 1,099 (3</w:t>
      </w:r>
      <w:r w:rsidR="00F24C1D" w:rsidRPr="007D7C36">
        <w:rPr>
          <w:rFonts w:ascii="Arial" w:hAnsi="Arial" w:cs="Arial"/>
          <w:color w:val="212121"/>
          <w:shd w:val="clear" w:color="auto" w:fill="FFFFFF"/>
        </w:rPr>
        <w:t>5</w:t>
      </w:r>
      <w:r w:rsidR="007C67F8" w:rsidRPr="007D7C36">
        <w:rPr>
          <w:rFonts w:ascii="Arial" w:hAnsi="Arial" w:cs="Arial"/>
          <w:color w:val="212121"/>
          <w:shd w:val="clear" w:color="auto" w:fill="FFFFFF"/>
        </w:rPr>
        <w:t>%) cases, followed by yeasts in 1,070 (33.</w:t>
      </w:r>
      <w:r w:rsidR="00F24C1D" w:rsidRPr="007D7C36">
        <w:rPr>
          <w:rFonts w:ascii="Arial" w:hAnsi="Arial" w:cs="Arial"/>
          <w:color w:val="212121"/>
          <w:shd w:val="clear" w:color="auto" w:fill="FFFFFF"/>
        </w:rPr>
        <w:t>9</w:t>
      </w:r>
      <w:r w:rsidR="007C67F8" w:rsidRPr="007D7C36">
        <w:rPr>
          <w:rFonts w:ascii="Arial" w:hAnsi="Arial" w:cs="Arial"/>
          <w:color w:val="212121"/>
          <w:shd w:val="clear" w:color="auto" w:fill="FFFFFF"/>
        </w:rPr>
        <w:t>%) and NDMs in 4</w:t>
      </w:r>
      <w:r w:rsidR="00F24C1D" w:rsidRPr="007D7C36">
        <w:rPr>
          <w:rFonts w:ascii="Arial" w:hAnsi="Arial" w:cs="Arial"/>
          <w:color w:val="212121"/>
          <w:shd w:val="clear" w:color="auto" w:fill="FFFFFF"/>
        </w:rPr>
        <w:t>04</w:t>
      </w:r>
      <w:r w:rsidR="007C67F8" w:rsidRPr="007D7C36">
        <w:rPr>
          <w:rFonts w:ascii="Arial" w:hAnsi="Arial" w:cs="Arial"/>
          <w:color w:val="212121"/>
          <w:shd w:val="clear" w:color="auto" w:fill="FFFFFF"/>
        </w:rPr>
        <w:t xml:space="preserve"> (1</w:t>
      </w:r>
      <w:r w:rsidR="004E0E42" w:rsidRPr="007D7C36">
        <w:rPr>
          <w:rFonts w:ascii="Arial" w:hAnsi="Arial" w:cs="Arial"/>
          <w:color w:val="212121"/>
          <w:shd w:val="clear" w:color="auto" w:fill="FFFFFF"/>
        </w:rPr>
        <w:t>2.9</w:t>
      </w:r>
      <w:r w:rsidR="007C67F8" w:rsidRPr="007D7C36">
        <w:rPr>
          <w:rFonts w:ascii="Arial" w:hAnsi="Arial" w:cs="Arial"/>
          <w:color w:val="212121"/>
          <w:shd w:val="clear" w:color="auto" w:fill="FFFFFF"/>
        </w:rPr>
        <w:t>%) cases. Although 575 (18.</w:t>
      </w:r>
      <w:r w:rsidR="004E0E42" w:rsidRPr="007D7C36">
        <w:rPr>
          <w:rFonts w:ascii="Arial" w:hAnsi="Arial" w:cs="Arial"/>
          <w:color w:val="212121"/>
          <w:shd w:val="clear" w:color="auto" w:fill="FFFFFF"/>
        </w:rPr>
        <w:t>2</w:t>
      </w:r>
      <w:r w:rsidR="007C67F8" w:rsidRPr="007D7C36">
        <w:rPr>
          <w:rFonts w:ascii="Arial" w:hAnsi="Arial" w:cs="Arial"/>
          <w:color w:val="212121"/>
          <w:shd w:val="clear" w:color="auto" w:fill="FFFFFF"/>
        </w:rPr>
        <w:t xml:space="preserve">%) cases were microscopically positive, no fungal growth (NFF) was observed in culture. </w:t>
      </w:r>
      <w:r w:rsidR="007C67F8" w:rsidRPr="007D7C36">
        <w:rPr>
          <w:rFonts w:ascii="Arial" w:hAnsi="Arial" w:cs="Arial"/>
          <w:i/>
          <w:iCs/>
          <w:color w:val="212121"/>
          <w:shd w:val="clear" w:color="auto" w:fill="FFFFFF"/>
        </w:rPr>
        <w:t>Trichophyton rubrum</w:t>
      </w:r>
      <w:r w:rsidR="007C67F8" w:rsidRPr="007D7C36">
        <w:rPr>
          <w:rFonts w:ascii="Arial" w:hAnsi="Arial" w:cs="Arial"/>
          <w:color w:val="212121"/>
          <w:shd w:val="clear" w:color="auto" w:fill="FFFFFF"/>
        </w:rPr>
        <w:t xml:space="preserve"> was the most frequent dermatophyte isolated in 959</w:t>
      </w:r>
      <w:r w:rsidR="000779A9" w:rsidRPr="007D7C36">
        <w:rPr>
          <w:rFonts w:ascii="Arial" w:hAnsi="Arial" w:cs="Arial"/>
          <w:color w:val="212121"/>
          <w:shd w:val="clear" w:color="auto" w:fill="FFFFFF"/>
        </w:rPr>
        <w:t xml:space="preserve"> (87.2%)</w:t>
      </w:r>
      <w:r w:rsidR="007C67F8" w:rsidRPr="007D7C36">
        <w:rPr>
          <w:rFonts w:ascii="Arial" w:hAnsi="Arial" w:cs="Arial"/>
          <w:color w:val="212121"/>
          <w:shd w:val="clear" w:color="auto" w:fill="FFFFFF"/>
        </w:rPr>
        <w:t xml:space="preserve"> cases</w:t>
      </w:r>
      <w:r w:rsidR="000779A9" w:rsidRPr="007D7C36">
        <w:rPr>
          <w:rFonts w:ascii="Arial" w:hAnsi="Arial" w:cs="Arial"/>
          <w:color w:val="212121"/>
          <w:shd w:val="clear" w:color="auto" w:fill="FFFFFF"/>
        </w:rPr>
        <w:t xml:space="preserve"> and </w:t>
      </w:r>
      <w:r w:rsidR="000779A9" w:rsidRPr="007D7C36">
        <w:rPr>
          <w:rFonts w:ascii="Arial" w:hAnsi="Arial" w:cs="Arial"/>
          <w:i/>
          <w:iCs/>
          <w:color w:val="212121"/>
          <w:shd w:val="clear" w:color="auto" w:fill="FFFFFF"/>
          <w:lang w:val="en-US"/>
        </w:rPr>
        <w:t>Candida albicans</w:t>
      </w:r>
      <w:r w:rsidR="000779A9" w:rsidRPr="007D7C36">
        <w:rPr>
          <w:rFonts w:ascii="Arial" w:hAnsi="Arial" w:cs="Arial"/>
          <w:color w:val="212121"/>
          <w:shd w:val="clear" w:color="auto" w:fill="FFFFFF"/>
          <w:lang w:val="en-US"/>
        </w:rPr>
        <w:t xml:space="preserve"> was the most common among the yeasts (819;76.5%). Regarding NDMs, </w:t>
      </w:r>
      <w:r w:rsidR="000779A9" w:rsidRPr="007D7C36">
        <w:rPr>
          <w:rFonts w:ascii="Arial" w:hAnsi="Arial" w:cs="Arial"/>
          <w:i/>
          <w:iCs/>
          <w:color w:val="212121"/>
          <w:shd w:val="clear" w:color="auto" w:fill="FFFFFF"/>
          <w:lang w:val="en-US"/>
        </w:rPr>
        <w:t xml:space="preserve">Acremonium </w:t>
      </w:r>
      <w:r w:rsidR="000779A9" w:rsidRPr="007D7C36">
        <w:rPr>
          <w:rFonts w:ascii="Arial" w:hAnsi="Arial" w:cs="Arial"/>
          <w:color w:val="212121"/>
          <w:shd w:val="clear" w:color="auto" w:fill="FFFFFF"/>
          <w:lang w:val="en-US"/>
        </w:rPr>
        <w:t>spp. (126;</w:t>
      </w:r>
      <w:r w:rsidR="004E0E42" w:rsidRPr="007D7C36">
        <w:rPr>
          <w:rFonts w:ascii="Arial" w:hAnsi="Arial" w:cs="Arial"/>
          <w:color w:val="212121"/>
          <w:shd w:val="clear" w:color="auto" w:fill="FFFFFF"/>
          <w:lang w:val="en-US"/>
        </w:rPr>
        <w:t>31.1</w:t>
      </w:r>
      <w:r w:rsidR="000779A9" w:rsidRPr="007D7C36">
        <w:rPr>
          <w:rFonts w:ascii="Arial" w:hAnsi="Arial" w:cs="Arial"/>
          <w:color w:val="212121"/>
          <w:shd w:val="clear" w:color="auto" w:fill="FFFFFF"/>
          <w:lang w:val="en-US"/>
        </w:rPr>
        <w:t xml:space="preserve">%), </w:t>
      </w:r>
      <w:r w:rsidR="000779A9" w:rsidRPr="007D7C36">
        <w:rPr>
          <w:rFonts w:ascii="Arial" w:hAnsi="Arial" w:cs="Arial"/>
          <w:i/>
          <w:iCs/>
          <w:color w:val="212121"/>
          <w:shd w:val="clear" w:color="auto" w:fill="FFFFFF"/>
          <w:lang w:val="en-US"/>
        </w:rPr>
        <w:t xml:space="preserve">Fusarium </w:t>
      </w:r>
      <w:r w:rsidR="000779A9" w:rsidRPr="007D7C36">
        <w:rPr>
          <w:rFonts w:ascii="Arial" w:hAnsi="Arial" w:cs="Arial"/>
          <w:color w:val="212121"/>
          <w:shd w:val="clear" w:color="auto" w:fill="FFFFFF"/>
          <w:lang w:val="en-US"/>
        </w:rPr>
        <w:t>spp. (123;</w:t>
      </w:r>
      <w:r w:rsidR="004E0E42" w:rsidRPr="007D7C36">
        <w:rPr>
          <w:rFonts w:ascii="Arial" w:hAnsi="Arial" w:cs="Arial"/>
          <w:color w:val="212121"/>
          <w:shd w:val="clear" w:color="auto" w:fill="FFFFFF"/>
          <w:lang w:val="en-US"/>
        </w:rPr>
        <w:t>30.4</w:t>
      </w:r>
      <w:r w:rsidR="000779A9" w:rsidRPr="007D7C36">
        <w:rPr>
          <w:rFonts w:ascii="Arial" w:hAnsi="Arial" w:cs="Arial"/>
          <w:color w:val="212121"/>
          <w:shd w:val="clear" w:color="auto" w:fill="FFFFFF"/>
          <w:lang w:val="en-US"/>
        </w:rPr>
        <w:t xml:space="preserve">%) and </w:t>
      </w:r>
      <w:r w:rsidR="004E0E42" w:rsidRPr="007D7C36">
        <w:rPr>
          <w:rFonts w:ascii="Arial" w:hAnsi="Arial" w:cs="Arial"/>
          <w:i/>
          <w:iCs/>
          <w:color w:val="212121"/>
          <w:shd w:val="clear" w:color="auto" w:fill="FFFFFF"/>
          <w:lang w:val="en-US"/>
        </w:rPr>
        <w:t>Aspergillus spp.</w:t>
      </w:r>
      <w:r w:rsidR="000779A9" w:rsidRPr="007D7C36">
        <w:rPr>
          <w:rFonts w:ascii="Arial" w:hAnsi="Arial" w:cs="Arial"/>
          <w:color w:val="212121"/>
          <w:shd w:val="clear" w:color="auto" w:fill="FFFFFF"/>
          <w:lang w:val="en-US"/>
        </w:rPr>
        <w:t xml:space="preserve"> (</w:t>
      </w:r>
      <w:r w:rsidR="004E0E42" w:rsidRPr="007D7C36">
        <w:rPr>
          <w:rFonts w:ascii="Arial" w:hAnsi="Arial" w:cs="Arial"/>
          <w:color w:val="212121"/>
          <w:shd w:val="clear" w:color="auto" w:fill="FFFFFF"/>
          <w:lang w:val="en-US"/>
        </w:rPr>
        <w:t>81</w:t>
      </w:r>
      <w:r w:rsidR="000779A9" w:rsidRPr="007D7C36">
        <w:rPr>
          <w:rFonts w:ascii="Arial" w:hAnsi="Arial" w:cs="Arial"/>
          <w:color w:val="212121"/>
          <w:shd w:val="clear" w:color="auto" w:fill="FFFFFF"/>
          <w:lang w:val="en-US"/>
        </w:rPr>
        <w:t>;2</w:t>
      </w:r>
      <w:r w:rsidR="004E0E42" w:rsidRPr="007D7C36">
        <w:rPr>
          <w:rFonts w:ascii="Arial" w:hAnsi="Arial" w:cs="Arial"/>
          <w:color w:val="212121"/>
          <w:shd w:val="clear" w:color="auto" w:fill="FFFFFF"/>
          <w:lang w:val="en-US"/>
        </w:rPr>
        <w:t>0.0</w:t>
      </w:r>
      <w:r w:rsidR="000779A9" w:rsidRPr="007D7C36">
        <w:rPr>
          <w:rFonts w:ascii="Arial" w:hAnsi="Arial" w:cs="Arial"/>
          <w:color w:val="212121"/>
          <w:shd w:val="clear" w:color="auto" w:fill="FFFFFF"/>
          <w:lang w:val="en-US"/>
        </w:rPr>
        <w:t xml:space="preserve">%) were the most frequent isolates. </w:t>
      </w:r>
    </w:p>
    <w:p w14:paraId="3CBF02F0" w14:textId="77777777" w:rsidR="000666C6" w:rsidRPr="007D7C36" w:rsidRDefault="000666C6" w:rsidP="000666C6">
      <w:pPr>
        <w:jc w:val="both"/>
        <w:rPr>
          <w:rFonts w:ascii="Arial" w:hAnsi="Arial" w:cs="Arial"/>
        </w:rPr>
      </w:pPr>
      <w:r w:rsidRPr="007D7C36">
        <w:rPr>
          <w:rFonts w:ascii="Arial" w:hAnsi="Arial" w:cs="Arial"/>
          <w:b/>
          <w:bCs/>
        </w:rPr>
        <w:t>Conclusions</w:t>
      </w:r>
      <w:r w:rsidRPr="007D7C36">
        <w:rPr>
          <w:rFonts w:ascii="Arial" w:hAnsi="Arial" w:cs="Arial"/>
        </w:rPr>
        <w:t>:</w:t>
      </w:r>
    </w:p>
    <w:p w14:paraId="6F19B7F4" w14:textId="37C69E5C" w:rsidR="0070322E" w:rsidRPr="007D7C36" w:rsidRDefault="00413884" w:rsidP="002F618D">
      <w:pPr>
        <w:jc w:val="both"/>
        <w:rPr>
          <w:rFonts w:ascii="Arial" w:hAnsi="Arial" w:cs="Arial"/>
          <w:color w:val="212121"/>
          <w:shd w:val="clear" w:color="auto" w:fill="FFFFFF"/>
          <w:lang w:val="en-US"/>
        </w:rPr>
      </w:pPr>
      <w:r w:rsidRPr="007D7C36">
        <w:rPr>
          <w:rFonts w:ascii="Arial" w:hAnsi="Arial" w:cs="Arial"/>
          <w:color w:val="212121"/>
          <w:shd w:val="clear" w:color="auto" w:fill="FFFFFF"/>
          <w:lang w:val="en-US"/>
        </w:rPr>
        <w:t xml:space="preserve">The anthropophilic dermatophyte </w:t>
      </w:r>
      <w:r w:rsidRPr="007D7C36">
        <w:rPr>
          <w:rFonts w:ascii="Arial" w:hAnsi="Arial" w:cs="Arial"/>
          <w:i/>
          <w:iCs/>
          <w:color w:val="212121"/>
          <w:shd w:val="clear" w:color="auto" w:fill="FFFFFF"/>
          <w:lang w:val="en-US"/>
        </w:rPr>
        <w:t xml:space="preserve">T. rubrum </w:t>
      </w:r>
      <w:r w:rsidRPr="007D7C36">
        <w:rPr>
          <w:rFonts w:ascii="Arial" w:hAnsi="Arial" w:cs="Arial"/>
          <w:color w:val="212121"/>
          <w:shd w:val="clear" w:color="auto" w:fill="FFFFFF"/>
          <w:lang w:val="en-US"/>
        </w:rPr>
        <w:t xml:space="preserve">is the most common pathogen worldwide, as in our study. </w:t>
      </w:r>
      <w:r w:rsidR="00C02530" w:rsidRPr="007D7C36">
        <w:rPr>
          <w:rFonts w:ascii="Arial" w:hAnsi="Arial" w:cs="Arial"/>
          <w:color w:val="212121"/>
          <w:shd w:val="clear" w:color="auto" w:fill="FFFFFF"/>
          <w:lang w:val="en-US"/>
        </w:rPr>
        <w:t xml:space="preserve">Toenail infections were the most common </w:t>
      </w:r>
      <w:r w:rsidR="00874B50" w:rsidRPr="007D7C36">
        <w:rPr>
          <w:rFonts w:ascii="Arial" w:hAnsi="Arial" w:cs="Arial"/>
          <w:color w:val="212121"/>
          <w:shd w:val="clear" w:color="auto" w:fill="FFFFFF"/>
        </w:rPr>
        <w:t>in both sexes</w:t>
      </w:r>
      <w:r w:rsidR="00C02530" w:rsidRPr="007D7C36">
        <w:rPr>
          <w:rFonts w:ascii="Arial" w:hAnsi="Arial" w:cs="Arial"/>
          <w:color w:val="212121"/>
          <w:shd w:val="clear" w:color="auto" w:fill="FFFFFF"/>
          <w:lang w:val="en-US"/>
        </w:rPr>
        <w:t>.</w:t>
      </w:r>
      <w:r w:rsidRPr="007D7C36">
        <w:rPr>
          <w:rFonts w:ascii="Arial" w:hAnsi="Arial" w:cs="Arial"/>
          <w:color w:val="212121"/>
          <w:shd w:val="clear" w:color="auto" w:fill="FFFFFF"/>
          <w:lang w:val="en-US"/>
        </w:rPr>
        <w:t xml:space="preserve"> </w:t>
      </w:r>
      <w:r w:rsidRPr="007D7C36">
        <w:rPr>
          <w:rFonts w:ascii="Arial" w:hAnsi="Arial" w:cs="Arial"/>
          <w:color w:val="212121"/>
          <w:shd w:val="clear" w:color="auto" w:fill="FFFFFF"/>
        </w:rPr>
        <w:t>Strategies for effective management of onychomycosis, such as disinfection of fungal reservoirs, should be implemented.</w:t>
      </w:r>
      <w:r w:rsidRPr="007D7C36">
        <w:rPr>
          <w:rFonts w:ascii="Arial" w:hAnsi="Arial" w:cs="Arial"/>
          <w:color w:val="212121"/>
          <w:shd w:val="clear" w:color="auto" w:fill="FFFFFF"/>
          <w:lang w:val="en-US"/>
        </w:rPr>
        <w:t xml:space="preserve"> </w:t>
      </w:r>
      <w:r w:rsidR="00C02530" w:rsidRPr="007D7C36">
        <w:rPr>
          <w:rFonts w:ascii="Arial" w:hAnsi="Arial" w:cs="Arial"/>
          <w:color w:val="212121"/>
          <w:shd w:val="clear" w:color="auto" w:fill="FFFFFF"/>
        </w:rPr>
        <w:t xml:space="preserve">Studies on onychomycosis epidemiology in specific regions are of importance because of the constant change of environmental and genetic factors due to immigration, </w:t>
      </w:r>
      <w:r w:rsidR="00C02530" w:rsidRPr="007D7C36">
        <w:rPr>
          <w:rFonts w:ascii="Arial" w:hAnsi="Arial" w:cs="Arial"/>
          <w:color w:val="212121"/>
          <w:shd w:val="clear" w:color="auto" w:fill="FFFFFF"/>
          <w:lang w:val="en-US"/>
        </w:rPr>
        <w:t>especially nowadays that resistant dermatophyte isolates have been reported worldwide.</w:t>
      </w:r>
    </w:p>
    <w:sectPr w:rsidR="0070322E" w:rsidRPr="007D7C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7B"/>
    <w:rsid w:val="000472AA"/>
    <w:rsid w:val="000666C6"/>
    <w:rsid w:val="00075F68"/>
    <w:rsid w:val="000779A9"/>
    <w:rsid w:val="002B79EE"/>
    <w:rsid w:val="002F618D"/>
    <w:rsid w:val="00413884"/>
    <w:rsid w:val="0044670A"/>
    <w:rsid w:val="00482F59"/>
    <w:rsid w:val="004E0E42"/>
    <w:rsid w:val="005451FB"/>
    <w:rsid w:val="006546FD"/>
    <w:rsid w:val="0070322E"/>
    <w:rsid w:val="00770BFF"/>
    <w:rsid w:val="0079768A"/>
    <w:rsid w:val="007C67F8"/>
    <w:rsid w:val="007D1DE0"/>
    <w:rsid w:val="007D7C36"/>
    <w:rsid w:val="008203D0"/>
    <w:rsid w:val="00874B50"/>
    <w:rsid w:val="009314F0"/>
    <w:rsid w:val="00943011"/>
    <w:rsid w:val="00A3237B"/>
    <w:rsid w:val="00A443CD"/>
    <w:rsid w:val="00AF0E79"/>
    <w:rsid w:val="00BC7873"/>
    <w:rsid w:val="00C02530"/>
    <w:rsid w:val="00C31262"/>
    <w:rsid w:val="00F249D0"/>
    <w:rsid w:val="00F24C1D"/>
    <w:rsid w:val="00F26267"/>
    <w:rsid w:val="00FB1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D8BE0"/>
  <w15:chartTrackingRefBased/>
  <w15:docId w15:val="{C7A46E6F-0306-4618-ADF3-FEA75538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37B"/>
    <w:pPr>
      <w:spacing w:line="259" w:lineRule="auto"/>
    </w:pPr>
    <w:rPr>
      <w:kern w:val="0"/>
      <w:sz w:val="22"/>
      <w:szCs w:val="22"/>
      <w:lang w:val="en-GB"/>
      <w14:ligatures w14:val="none"/>
    </w:rPr>
  </w:style>
  <w:style w:type="paragraph" w:styleId="1">
    <w:name w:val="heading 1"/>
    <w:basedOn w:val="a"/>
    <w:next w:val="a"/>
    <w:link w:val="1Char"/>
    <w:uiPriority w:val="9"/>
    <w:qFormat/>
    <w:rsid w:val="00A3237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A3237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A3237B"/>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A3237B"/>
    <w:pPr>
      <w:keepNext/>
      <w:keepLines/>
      <w:spacing w:before="80" w:after="40" w:line="278" w:lineRule="auto"/>
      <w:outlineLvl w:val="3"/>
    </w:pPr>
    <w:rPr>
      <w:rFonts w:eastAsiaTheme="majorEastAsia" w:cstheme="majorBidi"/>
      <w:i/>
      <w:iCs/>
      <w:color w:val="0F4761" w:themeColor="accent1" w:themeShade="BF"/>
      <w:kern w:val="2"/>
      <w:sz w:val="24"/>
      <w:szCs w:val="24"/>
      <w:lang w:val="el-GR"/>
      <w14:ligatures w14:val="standardContextual"/>
    </w:rPr>
  </w:style>
  <w:style w:type="paragraph" w:styleId="5">
    <w:name w:val="heading 5"/>
    <w:basedOn w:val="a"/>
    <w:next w:val="a"/>
    <w:link w:val="5Char"/>
    <w:uiPriority w:val="9"/>
    <w:semiHidden/>
    <w:unhideWhenUsed/>
    <w:qFormat/>
    <w:rsid w:val="00A3237B"/>
    <w:pPr>
      <w:keepNext/>
      <w:keepLines/>
      <w:spacing w:before="80" w:after="40" w:line="278" w:lineRule="auto"/>
      <w:outlineLvl w:val="4"/>
    </w:pPr>
    <w:rPr>
      <w:rFonts w:eastAsiaTheme="majorEastAsia" w:cstheme="majorBidi"/>
      <w:color w:val="0F4761" w:themeColor="accent1" w:themeShade="BF"/>
      <w:kern w:val="2"/>
      <w:sz w:val="24"/>
      <w:szCs w:val="24"/>
      <w:lang w:val="el-GR"/>
      <w14:ligatures w14:val="standardContextual"/>
    </w:rPr>
  </w:style>
  <w:style w:type="paragraph" w:styleId="6">
    <w:name w:val="heading 6"/>
    <w:basedOn w:val="a"/>
    <w:next w:val="a"/>
    <w:link w:val="6Char"/>
    <w:uiPriority w:val="9"/>
    <w:semiHidden/>
    <w:unhideWhenUsed/>
    <w:qFormat/>
    <w:rsid w:val="00A3237B"/>
    <w:pPr>
      <w:keepNext/>
      <w:keepLines/>
      <w:spacing w:before="40" w:after="0" w:line="278" w:lineRule="auto"/>
      <w:outlineLvl w:val="5"/>
    </w:pPr>
    <w:rPr>
      <w:rFonts w:eastAsiaTheme="majorEastAsia" w:cstheme="majorBidi"/>
      <w:i/>
      <w:iCs/>
      <w:color w:val="595959" w:themeColor="text1" w:themeTint="A6"/>
      <w:kern w:val="2"/>
      <w:sz w:val="24"/>
      <w:szCs w:val="24"/>
      <w:lang w:val="el-GR"/>
      <w14:ligatures w14:val="standardContextual"/>
    </w:rPr>
  </w:style>
  <w:style w:type="paragraph" w:styleId="7">
    <w:name w:val="heading 7"/>
    <w:basedOn w:val="a"/>
    <w:next w:val="a"/>
    <w:link w:val="7Char"/>
    <w:uiPriority w:val="9"/>
    <w:semiHidden/>
    <w:unhideWhenUsed/>
    <w:qFormat/>
    <w:rsid w:val="00A3237B"/>
    <w:pPr>
      <w:keepNext/>
      <w:keepLines/>
      <w:spacing w:before="40" w:after="0" w:line="278" w:lineRule="auto"/>
      <w:outlineLvl w:val="6"/>
    </w:pPr>
    <w:rPr>
      <w:rFonts w:eastAsiaTheme="majorEastAsia" w:cstheme="majorBidi"/>
      <w:color w:val="595959" w:themeColor="text1" w:themeTint="A6"/>
      <w:kern w:val="2"/>
      <w:sz w:val="24"/>
      <w:szCs w:val="24"/>
      <w:lang w:val="el-GR"/>
      <w14:ligatures w14:val="standardContextual"/>
    </w:rPr>
  </w:style>
  <w:style w:type="paragraph" w:styleId="8">
    <w:name w:val="heading 8"/>
    <w:basedOn w:val="a"/>
    <w:next w:val="a"/>
    <w:link w:val="8Char"/>
    <w:uiPriority w:val="9"/>
    <w:semiHidden/>
    <w:unhideWhenUsed/>
    <w:qFormat/>
    <w:rsid w:val="00A3237B"/>
    <w:pPr>
      <w:keepNext/>
      <w:keepLines/>
      <w:spacing w:after="0" w:line="278" w:lineRule="auto"/>
      <w:outlineLvl w:val="7"/>
    </w:pPr>
    <w:rPr>
      <w:rFonts w:eastAsiaTheme="majorEastAsia" w:cstheme="majorBidi"/>
      <w:i/>
      <w:iCs/>
      <w:color w:val="272727" w:themeColor="text1" w:themeTint="D8"/>
      <w:kern w:val="2"/>
      <w:sz w:val="24"/>
      <w:szCs w:val="24"/>
      <w:lang w:val="el-GR"/>
      <w14:ligatures w14:val="standardContextual"/>
    </w:rPr>
  </w:style>
  <w:style w:type="paragraph" w:styleId="9">
    <w:name w:val="heading 9"/>
    <w:basedOn w:val="a"/>
    <w:next w:val="a"/>
    <w:link w:val="9Char"/>
    <w:uiPriority w:val="9"/>
    <w:semiHidden/>
    <w:unhideWhenUsed/>
    <w:qFormat/>
    <w:rsid w:val="00A3237B"/>
    <w:pPr>
      <w:keepNext/>
      <w:keepLines/>
      <w:spacing w:after="0" w:line="278" w:lineRule="auto"/>
      <w:outlineLvl w:val="8"/>
    </w:pPr>
    <w:rPr>
      <w:rFonts w:eastAsiaTheme="majorEastAsia" w:cstheme="majorBidi"/>
      <w:color w:val="272727" w:themeColor="text1" w:themeTint="D8"/>
      <w:kern w:val="2"/>
      <w:sz w:val="24"/>
      <w:szCs w:val="24"/>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3237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3237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3237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3237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3237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3237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3237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3237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3237B"/>
    <w:rPr>
      <w:rFonts w:eastAsiaTheme="majorEastAsia" w:cstheme="majorBidi"/>
      <w:color w:val="272727" w:themeColor="text1" w:themeTint="D8"/>
    </w:rPr>
  </w:style>
  <w:style w:type="paragraph" w:styleId="a3">
    <w:name w:val="Title"/>
    <w:basedOn w:val="a"/>
    <w:next w:val="a"/>
    <w:link w:val="Char"/>
    <w:uiPriority w:val="10"/>
    <w:qFormat/>
    <w:rsid w:val="00A3237B"/>
    <w:pPr>
      <w:spacing w:after="80" w:line="240" w:lineRule="auto"/>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3"/>
    <w:uiPriority w:val="10"/>
    <w:rsid w:val="00A3237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3237B"/>
    <w:pPr>
      <w:numPr>
        <w:ilvl w:val="1"/>
      </w:numPr>
      <w:spacing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4"/>
    <w:uiPriority w:val="11"/>
    <w:rsid w:val="00A3237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3237B"/>
    <w:pPr>
      <w:spacing w:before="160" w:line="278" w:lineRule="auto"/>
      <w:jc w:val="center"/>
    </w:pPr>
    <w:rPr>
      <w:i/>
      <w:iCs/>
      <w:color w:val="404040" w:themeColor="text1" w:themeTint="BF"/>
      <w:kern w:val="2"/>
      <w:sz w:val="24"/>
      <w:szCs w:val="24"/>
      <w:lang w:val="el-GR"/>
      <w14:ligatures w14:val="standardContextual"/>
    </w:rPr>
  </w:style>
  <w:style w:type="character" w:customStyle="1" w:styleId="Char1">
    <w:name w:val="Απόσπασμα Char"/>
    <w:basedOn w:val="a0"/>
    <w:link w:val="a5"/>
    <w:uiPriority w:val="29"/>
    <w:rsid w:val="00A3237B"/>
    <w:rPr>
      <w:i/>
      <w:iCs/>
      <w:color w:val="404040" w:themeColor="text1" w:themeTint="BF"/>
    </w:rPr>
  </w:style>
  <w:style w:type="paragraph" w:styleId="a6">
    <w:name w:val="List Paragraph"/>
    <w:basedOn w:val="a"/>
    <w:uiPriority w:val="34"/>
    <w:qFormat/>
    <w:rsid w:val="00A3237B"/>
    <w:pPr>
      <w:spacing w:line="278" w:lineRule="auto"/>
      <w:ind w:left="720"/>
      <w:contextualSpacing/>
    </w:pPr>
    <w:rPr>
      <w:kern w:val="2"/>
      <w:sz w:val="24"/>
      <w:szCs w:val="24"/>
      <w:lang w:val="el-GR"/>
      <w14:ligatures w14:val="standardContextual"/>
    </w:rPr>
  </w:style>
  <w:style w:type="character" w:styleId="a7">
    <w:name w:val="Intense Emphasis"/>
    <w:basedOn w:val="a0"/>
    <w:uiPriority w:val="21"/>
    <w:qFormat/>
    <w:rsid w:val="00A3237B"/>
    <w:rPr>
      <w:i/>
      <w:iCs/>
      <w:color w:val="0F4761" w:themeColor="accent1" w:themeShade="BF"/>
    </w:rPr>
  </w:style>
  <w:style w:type="paragraph" w:styleId="a8">
    <w:name w:val="Intense Quote"/>
    <w:basedOn w:val="a"/>
    <w:next w:val="a"/>
    <w:link w:val="Char2"/>
    <w:uiPriority w:val="30"/>
    <w:qFormat/>
    <w:rsid w:val="00A3237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l-GR"/>
      <w14:ligatures w14:val="standardContextual"/>
    </w:rPr>
  </w:style>
  <w:style w:type="character" w:customStyle="1" w:styleId="Char2">
    <w:name w:val="Έντονο απόσπ. Char"/>
    <w:basedOn w:val="a0"/>
    <w:link w:val="a8"/>
    <w:uiPriority w:val="30"/>
    <w:rsid w:val="00A3237B"/>
    <w:rPr>
      <w:i/>
      <w:iCs/>
      <w:color w:val="0F4761" w:themeColor="accent1" w:themeShade="BF"/>
    </w:rPr>
  </w:style>
  <w:style w:type="character" w:styleId="a9">
    <w:name w:val="Intense Reference"/>
    <w:basedOn w:val="a0"/>
    <w:uiPriority w:val="32"/>
    <w:qFormat/>
    <w:rsid w:val="00A3237B"/>
    <w:rPr>
      <w:b/>
      <w:bCs/>
      <w:smallCaps/>
      <w:color w:val="0F4761" w:themeColor="accent1" w:themeShade="BF"/>
      <w:spacing w:val="5"/>
    </w:rPr>
  </w:style>
  <w:style w:type="paragraph" w:styleId="Web">
    <w:name w:val="Normal (Web)"/>
    <w:basedOn w:val="a"/>
    <w:uiPriority w:val="99"/>
    <w:semiHidden/>
    <w:unhideWhenUsed/>
    <w:rsid w:val="006546F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styleId="aa">
    <w:name w:val="Table Grid"/>
    <w:basedOn w:val="a1"/>
    <w:uiPriority w:val="39"/>
    <w:rsid w:val="0044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479613">
      <w:bodyDiv w:val="1"/>
      <w:marLeft w:val="0"/>
      <w:marRight w:val="0"/>
      <w:marTop w:val="0"/>
      <w:marBottom w:val="0"/>
      <w:divBdr>
        <w:top w:val="none" w:sz="0" w:space="0" w:color="auto"/>
        <w:left w:val="none" w:sz="0" w:space="0" w:color="auto"/>
        <w:bottom w:val="none" w:sz="0" w:space="0" w:color="auto"/>
        <w:right w:val="none" w:sz="0" w:space="0" w:color="auto"/>
      </w:divBdr>
    </w:div>
    <w:div w:id="16247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A7E98-FAD6-4BB9-94A0-31F5D72E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2291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CHARPAS</dc:creator>
  <cp:keywords/>
  <dc:description/>
  <cp:lastModifiedBy>Georgia2</cp:lastModifiedBy>
  <cp:revision>2</cp:revision>
  <dcterms:created xsi:type="dcterms:W3CDTF">2025-04-23T05:25:00Z</dcterms:created>
  <dcterms:modified xsi:type="dcterms:W3CDTF">2025-04-23T05:25:00Z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e60958bc-2021-4cbc-96d2-023ac98e1a5b</vt:lpwstr>
  </property>
</Properties>
</file>