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A802C2" w14:textId="5446950D" w:rsidR="00274B02" w:rsidRDefault="00D018DF" w:rsidP="00274B02">
      <w:pPr>
        <w:pStyle w:val="Heading1"/>
        <w:jc w:val="center"/>
        <w:rPr>
          <w:rFonts w:eastAsia="Times New Roman"/>
        </w:rPr>
      </w:pPr>
      <w:bookmarkStart w:id="0" w:name="_GoBack"/>
      <w:bookmarkEnd w:id="0"/>
      <w:r w:rsidRPr="00274B02">
        <w:rPr>
          <w:rFonts w:eastAsia="Times New Roman"/>
        </w:rPr>
        <w:t>Metrology for the Future of Space Craft Testing</w:t>
      </w:r>
      <w:r w:rsidR="00274B02">
        <w:rPr>
          <w:rFonts w:eastAsia="Times New Roman"/>
        </w:rPr>
        <w:t xml:space="preserve"> Workshop </w:t>
      </w:r>
    </w:p>
    <w:p w14:paraId="447E9E99" w14:textId="77777777" w:rsidR="00274B02" w:rsidRDefault="00274B02" w:rsidP="00274B02">
      <w:pPr>
        <w:spacing w:line="360" w:lineRule="auto"/>
        <w:jc w:val="center"/>
        <w:rPr>
          <w:rFonts w:ascii="Georgia" w:eastAsia="Times New Roman" w:hAnsi="Georgia" w:cs="Arial"/>
          <w:sz w:val="22"/>
          <w:szCs w:val="22"/>
        </w:rPr>
      </w:pPr>
      <w:r>
        <w:rPr>
          <w:rFonts w:ascii="Georgia" w:eastAsia="Times New Roman" w:hAnsi="Georgia" w:cs="Arial"/>
          <w:sz w:val="22"/>
          <w:szCs w:val="22"/>
        </w:rPr>
        <w:t>F</w:t>
      </w:r>
      <w:r w:rsidR="00D018DF" w:rsidRPr="00007097">
        <w:rPr>
          <w:rFonts w:ascii="Georgia" w:eastAsia="Times New Roman" w:hAnsi="Georgia" w:cs="Arial"/>
          <w:sz w:val="22"/>
          <w:szCs w:val="22"/>
        </w:rPr>
        <w:t xml:space="preserve">acilitated by </w:t>
      </w:r>
      <w:r>
        <w:rPr>
          <w:rFonts w:ascii="Georgia" w:eastAsia="Times New Roman" w:hAnsi="Georgia" w:cs="Arial"/>
          <w:sz w:val="22"/>
          <w:szCs w:val="22"/>
        </w:rPr>
        <w:t xml:space="preserve">National Physical Laboratory - </w:t>
      </w:r>
      <w:r w:rsidR="00D018DF" w:rsidRPr="00007097">
        <w:rPr>
          <w:rFonts w:ascii="Georgia" w:eastAsia="Times New Roman" w:hAnsi="Georgia" w:cs="Arial"/>
          <w:sz w:val="22"/>
          <w:szCs w:val="22"/>
        </w:rPr>
        <w:t>NPL</w:t>
      </w:r>
      <w:r w:rsidRPr="00274B02">
        <w:rPr>
          <w:rFonts w:ascii="Georgia" w:eastAsia="Times New Roman" w:hAnsi="Georgia" w:cs="Arial"/>
          <w:sz w:val="22"/>
          <w:szCs w:val="22"/>
        </w:rPr>
        <w:t xml:space="preserve"> </w:t>
      </w:r>
    </w:p>
    <w:p w14:paraId="4897306B" w14:textId="77777777" w:rsidR="00A6388C" w:rsidRDefault="00A6388C" w:rsidP="00A6388C"/>
    <w:p w14:paraId="6B2954BB" w14:textId="77777777" w:rsidR="00274B02" w:rsidRDefault="00274B02" w:rsidP="00274B02">
      <w:pPr>
        <w:spacing w:line="360" w:lineRule="auto"/>
        <w:jc w:val="both"/>
        <w:rPr>
          <w:rFonts w:ascii="Georgia" w:eastAsia="Times New Roman" w:hAnsi="Georgia" w:cs="Arial"/>
          <w:sz w:val="22"/>
          <w:szCs w:val="22"/>
        </w:rPr>
      </w:pPr>
      <w:r w:rsidRPr="00A6388C">
        <w:rPr>
          <w:rFonts w:ascii="Georgia" w:eastAsia="Times New Roman" w:hAnsi="Georgia" w:cs="Arial"/>
          <w:b/>
          <w:sz w:val="22"/>
          <w:szCs w:val="22"/>
        </w:rPr>
        <w:t>When:</w:t>
      </w:r>
      <w:r>
        <w:rPr>
          <w:rFonts w:ascii="Georgia" w:eastAsia="Times New Roman" w:hAnsi="Georgia" w:cs="Arial"/>
          <w:sz w:val="22"/>
          <w:szCs w:val="22"/>
        </w:rPr>
        <w:t xml:space="preserve"> </w:t>
      </w:r>
      <w:r>
        <w:rPr>
          <w:rFonts w:ascii="Georgia" w:eastAsia="Times New Roman" w:hAnsi="Georgia" w:cs="Arial"/>
          <w:sz w:val="22"/>
          <w:szCs w:val="22"/>
        </w:rPr>
        <w:tab/>
      </w:r>
      <w:r w:rsidR="00383FD5">
        <w:rPr>
          <w:rFonts w:ascii="Georgia" w:eastAsia="Times New Roman" w:hAnsi="Georgia" w:cs="Arial"/>
          <w:sz w:val="22"/>
          <w:szCs w:val="22"/>
        </w:rPr>
        <w:t>Wednesday 30</w:t>
      </w:r>
      <w:r w:rsidRPr="009B43C6">
        <w:rPr>
          <w:rFonts w:ascii="Georgia" w:eastAsia="Times New Roman" w:hAnsi="Georgia" w:cs="Arial"/>
          <w:sz w:val="22"/>
          <w:szCs w:val="22"/>
          <w:vertAlign w:val="superscript"/>
        </w:rPr>
        <w:t>th</w:t>
      </w:r>
      <w:r>
        <w:rPr>
          <w:rFonts w:ascii="Georgia" w:eastAsia="Times New Roman" w:hAnsi="Georgia" w:cs="Arial"/>
          <w:sz w:val="22"/>
          <w:szCs w:val="22"/>
        </w:rPr>
        <w:t xml:space="preserve"> May</w:t>
      </w:r>
    </w:p>
    <w:p w14:paraId="2BA47E4C" w14:textId="77777777" w:rsidR="00274B02" w:rsidRDefault="00274B02" w:rsidP="00274B02">
      <w:pPr>
        <w:spacing w:line="360" w:lineRule="auto"/>
        <w:jc w:val="both"/>
        <w:rPr>
          <w:rFonts w:ascii="Georgia" w:eastAsia="Times New Roman" w:hAnsi="Georgia" w:cs="Arial"/>
          <w:sz w:val="22"/>
          <w:szCs w:val="22"/>
        </w:rPr>
      </w:pPr>
      <w:r w:rsidRPr="00A6388C">
        <w:rPr>
          <w:rFonts w:ascii="Georgia" w:eastAsia="Times New Roman" w:hAnsi="Georgia" w:cs="Arial"/>
          <w:b/>
          <w:sz w:val="22"/>
          <w:szCs w:val="22"/>
        </w:rPr>
        <w:t>Time:</w:t>
      </w:r>
      <w:r w:rsidRPr="00A6388C">
        <w:rPr>
          <w:rFonts w:ascii="Georgia" w:eastAsia="Times New Roman" w:hAnsi="Georgia" w:cs="Arial"/>
          <w:b/>
          <w:sz w:val="22"/>
          <w:szCs w:val="22"/>
        </w:rPr>
        <w:tab/>
      </w:r>
      <w:r>
        <w:rPr>
          <w:rFonts w:ascii="Georgia" w:eastAsia="Times New Roman" w:hAnsi="Georgia" w:cs="Arial"/>
          <w:sz w:val="22"/>
          <w:szCs w:val="22"/>
        </w:rPr>
        <w:tab/>
        <w:t>10:00  - 13:00 (tbc)</w:t>
      </w:r>
      <w:r>
        <w:rPr>
          <w:rFonts w:ascii="Georgia" w:eastAsia="Times New Roman" w:hAnsi="Georgia" w:cs="Arial"/>
          <w:sz w:val="22"/>
          <w:szCs w:val="22"/>
        </w:rPr>
        <w:tab/>
      </w:r>
    </w:p>
    <w:p w14:paraId="608E06E5" w14:textId="77777777" w:rsidR="00274B02" w:rsidRDefault="00274B02" w:rsidP="00274B02">
      <w:pPr>
        <w:spacing w:line="360" w:lineRule="auto"/>
        <w:jc w:val="both"/>
        <w:rPr>
          <w:rFonts w:ascii="Georgia" w:eastAsia="Times New Roman" w:hAnsi="Georgia" w:cs="Arial"/>
          <w:sz w:val="22"/>
          <w:szCs w:val="22"/>
        </w:rPr>
      </w:pPr>
      <w:r w:rsidRPr="00A6388C">
        <w:rPr>
          <w:rFonts w:ascii="Georgia" w:eastAsia="Times New Roman" w:hAnsi="Georgia" w:cs="Arial"/>
          <w:b/>
          <w:sz w:val="22"/>
          <w:szCs w:val="22"/>
        </w:rPr>
        <w:t xml:space="preserve">Location: </w:t>
      </w:r>
      <w:r>
        <w:rPr>
          <w:rFonts w:ascii="Georgia" w:eastAsia="Times New Roman" w:hAnsi="Georgia" w:cs="Arial"/>
          <w:sz w:val="22"/>
          <w:szCs w:val="22"/>
        </w:rPr>
        <w:tab/>
        <w:t xml:space="preserve">Aj030 </w:t>
      </w:r>
      <w:r w:rsidR="00511314">
        <w:rPr>
          <w:rFonts w:ascii="Georgia" w:eastAsia="Times New Roman" w:hAnsi="Georgia" w:cs="Arial"/>
          <w:sz w:val="22"/>
          <w:szCs w:val="22"/>
        </w:rPr>
        <w:t xml:space="preserve">or ESCAPE </w:t>
      </w:r>
      <w:r>
        <w:rPr>
          <w:rFonts w:ascii="Georgia" w:eastAsia="Times New Roman" w:hAnsi="Georgia" w:cs="Arial"/>
          <w:sz w:val="22"/>
          <w:szCs w:val="22"/>
        </w:rPr>
        <w:t>(tbc), ESTEC</w:t>
      </w:r>
      <w:r w:rsidRPr="00007097">
        <w:rPr>
          <w:rFonts w:ascii="Georgia" w:eastAsia="Times New Roman" w:hAnsi="Georgia" w:cs="Arial"/>
          <w:sz w:val="22"/>
          <w:szCs w:val="22"/>
        </w:rPr>
        <w:t xml:space="preserve"> </w:t>
      </w:r>
    </w:p>
    <w:p w14:paraId="43AB5E80" w14:textId="77777777" w:rsidR="00274B02" w:rsidRPr="00A418D9" w:rsidRDefault="00274B02" w:rsidP="00274B02">
      <w:pPr>
        <w:spacing w:line="360" w:lineRule="auto"/>
        <w:jc w:val="both"/>
        <w:rPr>
          <w:rFonts w:ascii="Georgia" w:eastAsia="Times New Roman" w:hAnsi="Georgia" w:cs="Arial"/>
          <w:sz w:val="22"/>
          <w:szCs w:val="22"/>
        </w:rPr>
      </w:pPr>
      <w:r w:rsidRPr="00A6388C">
        <w:rPr>
          <w:rFonts w:ascii="Georgia" w:eastAsia="Times New Roman" w:hAnsi="Georgia" w:cs="Arial"/>
          <w:b/>
          <w:sz w:val="22"/>
          <w:szCs w:val="22"/>
        </w:rPr>
        <w:t>Contact:</w:t>
      </w:r>
      <w:r>
        <w:rPr>
          <w:rFonts w:ascii="Georgia" w:eastAsia="Times New Roman" w:hAnsi="Georgia" w:cs="Arial"/>
          <w:sz w:val="22"/>
          <w:szCs w:val="22"/>
        </w:rPr>
        <w:tab/>
      </w:r>
      <w:r w:rsidRPr="00A418D9">
        <w:rPr>
          <w:rFonts w:ascii="Georgia" w:eastAsia="Times New Roman" w:hAnsi="Georgia" w:cs="Arial"/>
          <w:sz w:val="22"/>
          <w:szCs w:val="22"/>
        </w:rPr>
        <w:t xml:space="preserve">Dr. </w:t>
      </w:r>
      <w:r>
        <w:rPr>
          <w:rFonts w:ascii="Georgia" w:eastAsia="Times New Roman" w:hAnsi="Georgia" w:cs="Arial"/>
          <w:sz w:val="22"/>
          <w:szCs w:val="22"/>
        </w:rPr>
        <w:t>David Robinson</w:t>
      </w:r>
      <w:r w:rsidRPr="00A418D9">
        <w:rPr>
          <w:rFonts w:ascii="Georgia" w:eastAsia="Times New Roman" w:hAnsi="Georgia" w:cs="Arial"/>
          <w:sz w:val="22"/>
          <w:szCs w:val="22"/>
        </w:rPr>
        <w:t xml:space="preserve">: </w:t>
      </w:r>
      <w:r>
        <w:rPr>
          <w:rFonts w:ascii="Georgia" w:eastAsia="Times New Roman" w:hAnsi="Georgia" w:cs="Arial"/>
          <w:sz w:val="22"/>
          <w:szCs w:val="22"/>
        </w:rPr>
        <w:tab/>
      </w:r>
      <w:r w:rsidR="00410810" w:rsidRPr="00410810">
        <w:rPr>
          <w:rFonts w:ascii="Georgia" w:hAnsi="Georgia"/>
          <w:sz w:val="22"/>
          <w:szCs w:val="22"/>
        </w:rPr>
        <w:t>David.Robinson@psi-tran.co.uk</w:t>
      </w:r>
    </w:p>
    <w:p w14:paraId="20553024" w14:textId="77777777" w:rsidR="00274B02" w:rsidRPr="00511314" w:rsidRDefault="00274B02" w:rsidP="00274B02">
      <w:pPr>
        <w:spacing w:line="360" w:lineRule="auto"/>
        <w:ind w:left="720" w:firstLine="720"/>
        <w:jc w:val="both"/>
        <w:rPr>
          <w:rFonts w:ascii="Georgia" w:hAnsi="Georgia"/>
          <w:sz w:val="22"/>
          <w:szCs w:val="22"/>
          <w:lang w:val="it-IT"/>
        </w:rPr>
      </w:pPr>
      <w:r w:rsidRPr="00511314">
        <w:rPr>
          <w:rFonts w:ascii="Georgia" w:eastAsia="Times New Roman" w:hAnsi="Georgia" w:cs="Arial"/>
          <w:sz w:val="22"/>
          <w:szCs w:val="22"/>
          <w:lang w:val="it-IT"/>
        </w:rPr>
        <w:t xml:space="preserve">Rafael Bureo Dacal: </w:t>
      </w:r>
      <w:r w:rsidRPr="00511314">
        <w:rPr>
          <w:rFonts w:ascii="Georgia" w:eastAsia="Times New Roman" w:hAnsi="Georgia" w:cs="Arial"/>
          <w:sz w:val="22"/>
          <w:szCs w:val="22"/>
          <w:lang w:val="it-IT"/>
        </w:rPr>
        <w:tab/>
      </w:r>
      <w:hyperlink r:id="rId9" w:history="1">
        <w:r w:rsidRPr="00511314">
          <w:rPr>
            <w:rFonts w:ascii="Georgia" w:hAnsi="Georgia"/>
            <w:sz w:val="22"/>
            <w:szCs w:val="22"/>
            <w:lang w:val="it-IT"/>
          </w:rPr>
          <w:t>Rafael.Bureo.Dacal@esa.int</w:t>
        </w:r>
      </w:hyperlink>
    </w:p>
    <w:p w14:paraId="7F248E2C" w14:textId="77777777" w:rsidR="00274B02" w:rsidRPr="00511314" w:rsidRDefault="00274B02" w:rsidP="00274B02">
      <w:pPr>
        <w:spacing w:line="360" w:lineRule="auto"/>
        <w:rPr>
          <w:rFonts w:ascii="Georgia" w:eastAsia="Times New Roman" w:hAnsi="Georgia" w:cs="Arial"/>
          <w:b/>
          <w:sz w:val="22"/>
          <w:szCs w:val="22"/>
          <w:lang w:val="it-IT"/>
        </w:rPr>
      </w:pPr>
    </w:p>
    <w:p w14:paraId="386F178F" w14:textId="77777777" w:rsidR="00274B02" w:rsidRPr="00A6388C" w:rsidRDefault="00274B02" w:rsidP="00274B02">
      <w:pPr>
        <w:spacing w:line="360" w:lineRule="auto"/>
        <w:rPr>
          <w:rFonts w:ascii="Georgia" w:eastAsia="Times New Roman" w:hAnsi="Georgia" w:cs="Arial"/>
          <w:b/>
          <w:sz w:val="22"/>
          <w:szCs w:val="22"/>
        </w:rPr>
      </w:pPr>
      <w:r w:rsidRPr="00A6388C">
        <w:rPr>
          <w:rFonts w:ascii="Georgia" w:eastAsia="Times New Roman" w:hAnsi="Georgia" w:cs="Arial"/>
          <w:b/>
          <w:sz w:val="22"/>
          <w:szCs w:val="22"/>
        </w:rPr>
        <w:t xml:space="preserve">Background: </w:t>
      </w:r>
    </w:p>
    <w:p w14:paraId="18E7A03E" w14:textId="77777777" w:rsidR="00F22867" w:rsidRDefault="00A6388C" w:rsidP="00383FD5">
      <w:pPr>
        <w:spacing w:line="276" w:lineRule="auto"/>
        <w:rPr>
          <w:rFonts w:ascii="Georgia" w:eastAsia="Times New Roman" w:hAnsi="Georgia" w:cs="Arial"/>
          <w:sz w:val="22"/>
          <w:szCs w:val="22"/>
        </w:rPr>
      </w:pPr>
      <w:r w:rsidRPr="00383FD5">
        <w:rPr>
          <w:rFonts w:ascii="Georgia" w:eastAsia="Times New Roman" w:hAnsi="Georgia" w:cs="Arial"/>
          <w:sz w:val="22"/>
          <w:szCs w:val="22"/>
        </w:rPr>
        <w:t xml:space="preserve">We are witnessing an evolution in spacecraft </w:t>
      </w:r>
      <w:r w:rsidR="00410810">
        <w:rPr>
          <w:rFonts w:ascii="Georgia" w:eastAsia="Times New Roman" w:hAnsi="Georgia" w:cs="Arial"/>
          <w:sz w:val="22"/>
          <w:szCs w:val="22"/>
        </w:rPr>
        <w:t xml:space="preserve">design and </w:t>
      </w:r>
      <w:r w:rsidR="00DB45BE" w:rsidRPr="00383FD5">
        <w:rPr>
          <w:rFonts w:ascii="Georgia" w:eastAsia="Times New Roman" w:hAnsi="Georgia" w:cs="Arial"/>
          <w:sz w:val="22"/>
          <w:szCs w:val="22"/>
        </w:rPr>
        <w:t>manufacturing, which is bringing its own specific needs</w:t>
      </w:r>
      <w:r w:rsidRPr="00383FD5">
        <w:rPr>
          <w:rFonts w:ascii="Georgia" w:eastAsia="Times New Roman" w:hAnsi="Georgia" w:cs="Arial"/>
          <w:sz w:val="22"/>
          <w:szCs w:val="22"/>
        </w:rPr>
        <w:t xml:space="preserve"> and challenges in adopting new technologies to verif</w:t>
      </w:r>
      <w:r w:rsidR="00410810">
        <w:rPr>
          <w:rFonts w:ascii="Georgia" w:eastAsia="Times New Roman" w:hAnsi="Georgia" w:cs="Arial"/>
          <w:sz w:val="22"/>
          <w:szCs w:val="22"/>
        </w:rPr>
        <w:t>y reliability and performance. T</w:t>
      </w:r>
      <w:r w:rsidRPr="00383FD5">
        <w:rPr>
          <w:rFonts w:ascii="Georgia" w:eastAsia="Times New Roman" w:hAnsi="Georgia" w:cs="Arial"/>
          <w:sz w:val="22"/>
          <w:szCs w:val="22"/>
        </w:rPr>
        <w:t>he space market requires new approaches to verification and quality assurance, taking inspiration from non-space industr</w:t>
      </w:r>
      <w:r w:rsidR="001D4776">
        <w:rPr>
          <w:rFonts w:ascii="Georgia" w:eastAsia="Times New Roman" w:hAnsi="Georgia" w:cs="Arial"/>
          <w:sz w:val="22"/>
          <w:szCs w:val="22"/>
        </w:rPr>
        <w:t>y</w:t>
      </w:r>
      <w:r w:rsidRPr="00383FD5">
        <w:rPr>
          <w:rFonts w:ascii="Georgia" w:eastAsia="Times New Roman" w:hAnsi="Georgia" w:cs="Arial"/>
          <w:sz w:val="22"/>
          <w:szCs w:val="22"/>
        </w:rPr>
        <w:t xml:space="preserve">, emerging technologies and digital innovations. </w:t>
      </w:r>
      <w:r w:rsidR="00F22867">
        <w:rPr>
          <w:rFonts w:ascii="Georgia" w:eastAsia="Times New Roman" w:hAnsi="Georgia" w:cs="Arial"/>
          <w:sz w:val="22"/>
          <w:szCs w:val="22"/>
        </w:rPr>
        <w:t>This may include</w:t>
      </w:r>
      <w:r w:rsidR="001D4776">
        <w:rPr>
          <w:rFonts w:ascii="Georgia" w:eastAsia="Times New Roman" w:hAnsi="Georgia" w:cs="Arial"/>
          <w:sz w:val="22"/>
          <w:szCs w:val="22"/>
        </w:rPr>
        <w:t xml:space="preserve">, for instance, </w:t>
      </w:r>
      <w:r w:rsidR="00F22867">
        <w:rPr>
          <w:rFonts w:ascii="Georgia" w:eastAsia="Times New Roman" w:hAnsi="Georgia" w:cs="Arial"/>
          <w:sz w:val="22"/>
          <w:szCs w:val="22"/>
        </w:rPr>
        <w:t xml:space="preserve">the verification of large </w:t>
      </w:r>
      <w:r w:rsidR="00DB45BE" w:rsidRPr="00383FD5">
        <w:rPr>
          <w:rFonts w:ascii="Georgia" w:eastAsia="Times New Roman" w:hAnsi="Georgia" w:cs="Arial"/>
          <w:sz w:val="22"/>
          <w:szCs w:val="22"/>
        </w:rPr>
        <w:t>constellations, which</w:t>
      </w:r>
      <w:r w:rsidR="00383FD5" w:rsidRPr="00383FD5">
        <w:rPr>
          <w:rFonts w:ascii="Georgia" w:eastAsia="Times New Roman" w:hAnsi="Georgia" w:cs="Arial"/>
          <w:sz w:val="22"/>
          <w:szCs w:val="22"/>
        </w:rPr>
        <w:t xml:space="preserve"> will require new methods </w:t>
      </w:r>
      <w:r w:rsidR="00F22867">
        <w:rPr>
          <w:rFonts w:ascii="Georgia" w:eastAsia="Times New Roman" w:hAnsi="Georgia" w:cs="Arial"/>
          <w:sz w:val="22"/>
          <w:szCs w:val="22"/>
        </w:rPr>
        <w:t xml:space="preserve">to cope with </w:t>
      </w:r>
      <w:r w:rsidR="00DB45BE" w:rsidRPr="00383FD5">
        <w:rPr>
          <w:rFonts w:ascii="Georgia" w:eastAsia="Times New Roman" w:hAnsi="Georgia" w:cs="Arial"/>
          <w:sz w:val="22"/>
          <w:szCs w:val="22"/>
        </w:rPr>
        <w:t>large-scale</w:t>
      </w:r>
      <w:r w:rsidR="001D4776">
        <w:rPr>
          <w:rFonts w:ascii="Georgia" w:eastAsia="Times New Roman" w:hAnsi="Georgia" w:cs="Arial"/>
          <w:sz w:val="22"/>
          <w:szCs w:val="22"/>
        </w:rPr>
        <w:t>, short cadence</w:t>
      </w:r>
      <w:r w:rsidR="00383FD5" w:rsidRPr="00383FD5">
        <w:rPr>
          <w:rFonts w:ascii="Georgia" w:eastAsia="Times New Roman" w:hAnsi="Georgia" w:cs="Arial"/>
          <w:sz w:val="22"/>
          <w:szCs w:val="22"/>
        </w:rPr>
        <w:t xml:space="preserve"> product</w:t>
      </w:r>
      <w:r w:rsidR="00F22867">
        <w:rPr>
          <w:rFonts w:ascii="Georgia" w:eastAsia="Times New Roman" w:hAnsi="Georgia" w:cs="Arial"/>
          <w:sz w:val="22"/>
          <w:szCs w:val="22"/>
        </w:rPr>
        <w:t>ion</w:t>
      </w:r>
      <w:r w:rsidR="001D4776">
        <w:rPr>
          <w:rFonts w:ascii="Georgia" w:eastAsia="Times New Roman" w:hAnsi="Georgia" w:cs="Arial"/>
          <w:sz w:val="22"/>
          <w:szCs w:val="22"/>
        </w:rPr>
        <w:t xml:space="preserve"> line</w:t>
      </w:r>
      <w:r w:rsidR="00F22867">
        <w:rPr>
          <w:rFonts w:ascii="Georgia" w:eastAsia="Times New Roman" w:hAnsi="Georgia" w:cs="Arial"/>
          <w:sz w:val="22"/>
          <w:szCs w:val="22"/>
        </w:rPr>
        <w:t xml:space="preserve">s, advances in measurement and instrumentation science, </w:t>
      </w:r>
      <w:r w:rsidR="00383FD5" w:rsidRPr="00383FD5">
        <w:rPr>
          <w:rFonts w:ascii="Georgia" w:eastAsia="Times New Roman" w:hAnsi="Georgia" w:cs="Arial"/>
          <w:sz w:val="22"/>
          <w:szCs w:val="22"/>
        </w:rPr>
        <w:t>new ways to test spacecraft</w:t>
      </w:r>
      <w:r w:rsidR="00F22867">
        <w:rPr>
          <w:rFonts w:ascii="Georgia" w:eastAsia="Times New Roman" w:hAnsi="Georgia" w:cs="Arial"/>
          <w:sz w:val="22"/>
          <w:szCs w:val="22"/>
        </w:rPr>
        <w:t xml:space="preserve"> with the potential to </w:t>
      </w:r>
      <w:r w:rsidR="00383FD5" w:rsidRPr="00383FD5">
        <w:rPr>
          <w:rFonts w:ascii="Georgia" w:eastAsia="Times New Roman" w:hAnsi="Georgia" w:cs="Arial"/>
          <w:sz w:val="22"/>
          <w:szCs w:val="22"/>
        </w:rPr>
        <w:t>reduce cost</w:t>
      </w:r>
      <w:r w:rsidR="001D4776">
        <w:rPr>
          <w:rFonts w:ascii="Georgia" w:eastAsia="Times New Roman" w:hAnsi="Georgia" w:cs="Arial"/>
          <w:sz w:val="22"/>
          <w:szCs w:val="22"/>
        </w:rPr>
        <w:t>s</w:t>
      </w:r>
      <w:r w:rsidR="00383FD5" w:rsidRPr="00383FD5">
        <w:rPr>
          <w:rFonts w:ascii="Georgia" w:eastAsia="Times New Roman" w:hAnsi="Georgia" w:cs="Arial"/>
          <w:sz w:val="22"/>
          <w:szCs w:val="22"/>
        </w:rPr>
        <w:t xml:space="preserve"> and </w:t>
      </w:r>
      <w:r w:rsidR="00F22867">
        <w:rPr>
          <w:rFonts w:ascii="Georgia" w:eastAsia="Times New Roman" w:hAnsi="Georgia" w:cs="Arial"/>
          <w:sz w:val="22"/>
          <w:szCs w:val="22"/>
        </w:rPr>
        <w:t xml:space="preserve">to </w:t>
      </w:r>
      <w:r w:rsidR="00383FD5" w:rsidRPr="00383FD5">
        <w:rPr>
          <w:rFonts w:ascii="Georgia" w:eastAsia="Times New Roman" w:hAnsi="Georgia" w:cs="Arial"/>
          <w:sz w:val="22"/>
          <w:szCs w:val="22"/>
        </w:rPr>
        <w:t>improve confi</w:t>
      </w:r>
      <w:r w:rsidR="001D4776">
        <w:rPr>
          <w:rFonts w:ascii="Georgia" w:eastAsia="Times New Roman" w:hAnsi="Georgia" w:cs="Arial"/>
          <w:sz w:val="22"/>
          <w:szCs w:val="22"/>
        </w:rPr>
        <w:t>dence and reliability of space hardware testing</w:t>
      </w:r>
      <w:r w:rsidR="00F22867">
        <w:rPr>
          <w:rFonts w:ascii="Georgia" w:eastAsia="Times New Roman" w:hAnsi="Georgia" w:cs="Arial"/>
          <w:sz w:val="22"/>
          <w:szCs w:val="22"/>
        </w:rPr>
        <w:t>.</w:t>
      </w:r>
    </w:p>
    <w:p w14:paraId="08FB3575" w14:textId="77777777" w:rsidR="00F22867" w:rsidRDefault="00F22867" w:rsidP="00383FD5">
      <w:pPr>
        <w:spacing w:line="276" w:lineRule="auto"/>
        <w:rPr>
          <w:rFonts w:ascii="Georgia" w:eastAsia="Times New Roman" w:hAnsi="Georgia" w:cs="Arial"/>
          <w:sz w:val="22"/>
          <w:szCs w:val="22"/>
        </w:rPr>
      </w:pPr>
    </w:p>
    <w:p w14:paraId="283E6F32" w14:textId="77777777" w:rsidR="00274B02" w:rsidRDefault="00274B02" w:rsidP="00274B02">
      <w:pPr>
        <w:spacing w:line="360" w:lineRule="auto"/>
        <w:rPr>
          <w:rFonts w:ascii="Georgia" w:eastAsia="Times New Roman" w:hAnsi="Georgia" w:cs="Arial"/>
          <w:b/>
          <w:sz w:val="22"/>
          <w:szCs w:val="22"/>
        </w:rPr>
      </w:pPr>
      <w:r w:rsidRPr="00A6388C">
        <w:rPr>
          <w:rFonts w:ascii="Georgia" w:eastAsia="Times New Roman" w:hAnsi="Georgia" w:cs="Arial"/>
          <w:b/>
          <w:sz w:val="22"/>
          <w:szCs w:val="22"/>
        </w:rPr>
        <w:t>Objective</w:t>
      </w:r>
      <w:r>
        <w:rPr>
          <w:rFonts w:ascii="Georgia" w:eastAsia="Times New Roman" w:hAnsi="Georgia" w:cs="Arial"/>
          <w:b/>
          <w:sz w:val="22"/>
          <w:szCs w:val="22"/>
        </w:rPr>
        <w:t>:</w:t>
      </w:r>
    </w:p>
    <w:p w14:paraId="7E3C92A6" w14:textId="77777777" w:rsidR="001D4776" w:rsidRDefault="001D4776" w:rsidP="00DB45BE">
      <w:pPr>
        <w:spacing w:line="276" w:lineRule="auto"/>
        <w:rPr>
          <w:rFonts w:ascii="Georgia" w:eastAsia="Times New Roman" w:hAnsi="Georgia" w:cs="Arial"/>
          <w:sz w:val="22"/>
          <w:szCs w:val="22"/>
        </w:rPr>
      </w:pPr>
      <w:r w:rsidRPr="00383FD5">
        <w:rPr>
          <w:rFonts w:ascii="Georgia" w:eastAsia="Times New Roman" w:hAnsi="Georgia" w:cs="Arial"/>
          <w:sz w:val="22"/>
          <w:szCs w:val="22"/>
        </w:rPr>
        <w:t xml:space="preserve">This open-minded workshop </w:t>
      </w:r>
      <w:r>
        <w:rPr>
          <w:rFonts w:ascii="Georgia" w:eastAsia="Times New Roman" w:hAnsi="Georgia" w:cs="Arial"/>
          <w:sz w:val="22"/>
          <w:szCs w:val="22"/>
        </w:rPr>
        <w:t xml:space="preserve">shall provide an opportunity </w:t>
      </w:r>
      <w:r w:rsidRPr="00383FD5">
        <w:rPr>
          <w:rFonts w:ascii="Georgia" w:eastAsia="Times New Roman" w:hAnsi="Georgia" w:cs="Arial"/>
          <w:sz w:val="22"/>
          <w:szCs w:val="22"/>
        </w:rPr>
        <w:t xml:space="preserve">to re-think the metrology and tools available for spacecraft testing, </w:t>
      </w:r>
      <w:r>
        <w:rPr>
          <w:rFonts w:ascii="Georgia" w:eastAsia="Times New Roman" w:hAnsi="Georgia" w:cs="Arial"/>
          <w:sz w:val="22"/>
          <w:szCs w:val="22"/>
        </w:rPr>
        <w:t xml:space="preserve">to </w:t>
      </w:r>
      <w:r w:rsidRPr="00383FD5">
        <w:rPr>
          <w:rFonts w:ascii="Georgia" w:eastAsia="Times New Roman" w:hAnsi="Georgia" w:cs="Arial"/>
          <w:sz w:val="22"/>
          <w:szCs w:val="22"/>
        </w:rPr>
        <w:t>ch</w:t>
      </w:r>
      <w:r>
        <w:rPr>
          <w:rFonts w:ascii="Georgia" w:eastAsia="Times New Roman" w:hAnsi="Georgia" w:cs="Arial"/>
          <w:sz w:val="22"/>
          <w:szCs w:val="22"/>
        </w:rPr>
        <w:t>allenge traditional approaches</w:t>
      </w:r>
      <w:r w:rsidR="00ED71A5">
        <w:rPr>
          <w:rFonts w:ascii="Georgia" w:eastAsia="Times New Roman" w:hAnsi="Georgia" w:cs="Arial"/>
          <w:sz w:val="22"/>
          <w:szCs w:val="22"/>
        </w:rPr>
        <w:t xml:space="preserve">. </w:t>
      </w:r>
      <w:r>
        <w:rPr>
          <w:rFonts w:ascii="Georgia" w:eastAsia="Times New Roman" w:hAnsi="Georgia" w:cs="Arial"/>
          <w:sz w:val="22"/>
          <w:szCs w:val="22"/>
        </w:rPr>
        <w:t>The w</w:t>
      </w:r>
      <w:r w:rsidRPr="00383FD5">
        <w:rPr>
          <w:rFonts w:ascii="Georgia" w:eastAsia="Times New Roman" w:hAnsi="Georgia" w:cs="Arial"/>
          <w:sz w:val="22"/>
          <w:szCs w:val="22"/>
        </w:rPr>
        <w:t xml:space="preserve">orkshop </w:t>
      </w:r>
      <w:r>
        <w:rPr>
          <w:rFonts w:ascii="Georgia" w:eastAsia="Times New Roman" w:hAnsi="Georgia" w:cs="Arial"/>
          <w:sz w:val="22"/>
          <w:szCs w:val="22"/>
        </w:rPr>
        <w:t xml:space="preserve">intends to </w:t>
      </w:r>
      <w:r w:rsidRPr="00383FD5">
        <w:rPr>
          <w:rFonts w:ascii="Georgia" w:eastAsia="Times New Roman" w:hAnsi="Georgia" w:cs="Arial"/>
          <w:sz w:val="22"/>
          <w:szCs w:val="22"/>
        </w:rPr>
        <w:t>identify</w:t>
      </w:r>
      <w:r>
        <w:rPr>
          <w:rFonts w:ascii="Georgia" w:eastAsia="Times New Roman" w:hAnsi="Georgia" w:cs="Arial"/>
          <w:sz w:val="22"/>
          <w:szCs w:val="22"/>
        </w:rPr>
        <w:t xml:space="preserve"> and discuss </w:t>
      </w:r>
      <w:r w:rsidRPr="00383FD5">
        <w:rPr>
          <w:rFonts w:ascii="Georgia" w:eastAsia="Times New Roman" w:hAnsi="Georgia" w:cs="Arial"/>
          <w:sz w:val="22"/>
          <w:szCs w:val="22"/>
        </w:rPr>
        <w:t>specific needs and challenges</w:t>
      </w:r>
      <w:r w:rsidR="00ED71A5">
        <w:rPr>
          <w:rFonts w:ascii="Georgia" w:eastAsia="Times New Roman" w:hAnsi="Georgia" w:cs="Arial"/>
          <w:sz w:val="22"/>
          <w:szCs w:val="22"/>
        </w:rPr>
        <w:t xml:space="preserve"> </w:t>
      </w:r>
      <w:r w:rsidR="000D3A8F">
        <w:rPr>
          <w:rFonts w:ascii="Georgia" w:eastAsia="Times New Roman" w:hAnsi="Georgia" w:cs="Arial"/>
          <w:sz w:val="22"/>
          <w:szCs w:val="22"/>
        </w:rPr>
        <w:t xml:space="preserve">that </w:t>
      </w:r>
      <w:r w:rsidR="00ED71A5">
        <w:rPr>
          <w:rFonts w:ascii="Georgia" w:eastAsia="Times New Roman" w:hAnsi="Georgia" w:cs="Arial"/>
          <w:sz w:val="22"/>
          <w:szCs w:val="22"/>
        </w:rPr>
        <w:t xml:space="preserve">are </w:t>
      </w:r>
      <w:r w:rsidRPr="00383FD5">
        <w:rPr>
          <w:rFonts w:ascii="Georgia" w:eastAsia="Times New Roman" w:hAnsi="Georgia" w:cs="Arial"/>
          <w:sz w:val="22"/>
          <w:szCs w:val="22"/>
        </w:rPr>
        <w:t>envisaged in all areas of environmen</w:t>
      </w:r>
      <w:r>
        <w:rPr>
          <w:rFonts w:ascii="Georgia" w:eastAsia="Times New Roman" w:hAnsi="Georgia" w:cs="Arial"/>
          <w:sz w:val="22"/>
          <w:szCs w:val="22"/>
        </w:rPr>
        <w:t>tal testing of space hardware. C</w:t>
      </w:r>
      <w:r w:rsidR="00DB45BE" w:rsidRPr="00DB45BE">
        <w:rPr>
          <w:rFonts w:ascii="Georgia" w:eastAsia="Times New Roman" w:hAnsi="Georgia" w:cs="Arial"/>
          <w:sz w:val="22"/>
          <w:szCs w:val="22"/>
        </w:rPr>
        <w:t xml:space="preserve">andidate </w:t>
      </w:r>
      <w:r w:rsidR="00DB45BE">
        <w:rPr>
          <w:rFonts w:ascii="Georgia" w:eastAsia="Times New Roman" w:hAnsi="Georgia" w:cs="Arial"/>
          <w:sz w:val="22"/>
          <w:szCs w:val="22"/>
        </w:rPr>
        <w:t xml:space="preserve">research and </w:t>
      </w:r>
      <w:r w:rsidR="00DB45BE" w:rsidRPr="00DB45BE">
        <w:rPr>
          <w:rFonts w:ascii="Georgia" w:eastAsia="Times New Roman" w:hAnsi="Georgia" w:cs="Arial"/>
          <w:sz w:val="22"/>
          <w:szCs w:val="22"/>
        </w:rPr>
        <w:t>development</w:t>
      </w:r>
      <w:r w:rsidR="00DB45BE">
        <w:rPr>
          <w:rFonts w:ascii="Georgia" w:eastAsia="Times New Roman" w:hAnsi="Georgia" w:cs="Arial"/>
          <w:sz w:val="22"/>
          <w:szCs w:val="22"/>
        </w:rPr>
        <w:t xml:space="preserve"> topics</w:t>
      </w:r>
      <w:r>
        <w:rPr>
          <w:rFonts w:ascii="Georgia" w:eastAsia="Times New Roman" w:hAnsi="Georgia" w:cs="Arial"/>
          <w:sz w:val="22"/>
          <w:szCs w:val="22"/>
        </w:rPr>
        <w:t xml:space="preserve"> shall be identified</w:t>
      </w:r>
      <w:r w:rsidR="00ED71A5">
        <w:rPr>
          <w:rFonts w:ascii="Georgia" w:eastAsia="Times New Roman" w:hAnsi="Georgia" w:cs="Arial"/>
          <w:sz w:val="22"/>
          <w:szCs w:val="22"/>
        </w:rPr>
        <w:t>.</w:t>
      </w:r>
      <w:r w:rsidR="00ED71A5" w:rsidRPr="00ED71A5">
        <w:rPr>
          <w:rFonts w:ascii="Georgia" w:eastAsia="Times New Roman" w:hAnsi="Georgia" w:cs="Arial"/>
          <w:sz w:val="22"/>
          <w:szCs w:val="22"/>
        </w:rPr>
        <w:t xml:space="preserve"> </w:t>
      </w:r>
      <w:r w:rsidR="00ED71A5">
        <w:rPr>
          <w:rFonts w:ascii="Georgia" w:eastAsia="Times New Roman" w:hAnsi="Georgia" w:cs="Arial"/>
          <w:sz w:val="22"/>
          <w:szCs w:val="22"/>
        </w:rPr>
        <w:t>The outcome shall serve as input to</w:t>
      </w:r>
      <w:r w:rsidR="00ED71A5" w:rsidRPr="00383FD5">
        <w:rPr>
          <w:rFonts w:ascii="Georgia" w:eastAsia="Times New Roman" w:hAnsi="Georgia" w:cs="Arial"/>
          <w:sz w:val="22"/>
          <w:szCs w:val="22"/>
        </w:rPr>
        <w:t xml:space="preserve"> develop a long-term strategic view on the </w:t>
      </w:r>
      <w:r w:rsidR="00ED71A5">
        <w:rPr>
          <w:rFonts w:ascii="Georgia" w:eastAsia="Times New Roman" w:hAnsi="Georgia" w:cs="Arial"/>
          <w:sz w:val="22"/>
          <w:szCs w:val="22"/>
        </w:rPr>
        <w:t>future measurement needs for</w:t>
      </w:r>
      <w:r w:rsidR="00ED71A5" w:rsidRPr="00383FD5">
        <w:rPr>
          <w:rFonts w:ascii="Georgia" w:eastAsia="Times New Roman" w:hAnsi="Georgia" w:cs="Arial"/>
          <w:sz w:val="22"/>
          <w:szCs w:val="22"/>
        </w:rPr>
        <w:t xml:space="preserve"> spacecraft testing.</w:t>
      </w:r>
    </w:p>
    <w:p w14:paraId="74D2E110" w14:textId="77777777" w:rsidR="00383FD5" w:rsidRDefault="00383FD5" w:rsidP="00F22867">
      <w:pPr>
        <w:spacing w:line="360" w:lineRule="auto"/>
        <w:rPr>
          <w:rFonts w:ascii="Georgia" w:eastAsia="Times New Roman" w:hAnsi="Georgia" w:cs="Arial"/>
          <w:b/>
          <w:sz w:val="22"/>
          <w:szCs w:val="22"/>
        </w:rPr>
      </w:pPr>
    </w:p>
    <w:p w14:paraId="59111F44" w14:textId="77777777" w:rsidR="00274B02" w:rsidRPr="001736B8" w:rsidRDefault="00274B02" w:rsidP="00274B02">
      <w:pPr>
        <w:spacing w:line="360" w:lineRule="auto"/>
        <w:rPr>
          <w:rFonts w:ascii="Georgia" w:eastAsia="Times New Roman" w:hAnsi="Georgia" w:cs="Arial"/>
          <w:b/>
          <w:sz w:val="22"/>
          <w:szCs w:val="22"/>
        </w:rPr>
      </w:pPr>
      <w:r>
        <w:rPr>
          <w:rFonts w:ascii="Georgia" w:eastAsia="Times New Roman" w:hAnsi="Georgia" w:cs="Arial"/>
          <w:b/>
          <w:sz w:val="22"/>
          <w:szCs w:val="22"/>
        </w:rPr>
        <w:t>Workshop F</w:t>
      </w:r>
      <w:r w:rsidRPr="001736B8">
        <w:rPr>
          <w:rFonts w:ascii="Georgia" w:eastAsia="Times New Roman" w:hAnsi="Georgia" w:cs="Arial"/>
          <w:b/>
          <w:sz w:val="22"/>
          <w:szCs w:val="22"/>
        </w:rPr>
        <w:t>ormat</w:t>
      </w:r>
      <w:r>
        <w:rPr>
          <w:rFonts w:ascii="Georgia" w:eastAsia="Times New Roman" w:hAnsi="Georgia" w:cs="Arial"/>
          <w:b/>
          <w:sz w:val="22"/>
          <w:szCs w:val="22"/>
        </w:rPr>
        <w:t>:</w:t>
      </w:r>
    </w:p>
    <w:p w14:paraId="00E968AC" w14:textId="77777777" w:rsidR="00DB45BE" w:rsidRDefault="00DB45BE" w:rsidP="000E262F">
      <w:pPr>
        <w:spacing w:line="276" w:lineRule="auto"/>
        <w:rPr>
          <w:rFonts w:ascii="Georgia" w:eastAsia="Times New Roman" w:hAnsi="Georgia" w:cs="Arial"/>
          <w:sz w:val="22"/>
          <w:szCs w:val="22"/>
        </w:rPr>
      </w:pPr>
      <w:r>
        <w:rPr>
          <w:rFonts w:ascii="Georgia" w:eastAsia="Times New Roman" w:hAnsi="Georgia" w:cs="Arial"/>
          <w:sz w:val="22"/>
          <w:szCs w:val="22"/>
        </w:rPr>
        <w:t>W</w:t>
      </w:r>
      <w:r w:rsidRPr="00DB45BE">
        <w:rPr>
          <w:rFonts w:ascii="Georgia" w:eastAsia="Times New Roman" w:hAnsi="Georgia" w:cs="Arial"/>
          <w:sz w:val="22"/>
          <w:szCs w:val="22"/>
        </w:rPr>
        <w:t xml:space="preserve">orkshop attendees are </w:t>
      </w:r>
      <w:r>
        <w:rPr>
          <w:rFonts w:ascii="Georgia" w:eastAsia="Times New Roman" w:hAnsi="Georgia" w:cs="Arial"/>
          <w:sz w:val="22"/>
          <w:szCs w:val="22"/>
        </w:rPr>
        <w:t>invited to fill</w:t>
      </w:r>
      <w:r w:rsidRPr="00DB45BE">
        <w:rPr>
          <w:rFonts w:ascii="Georgia" w:eastAsia="Times New Roman" w:hAnsi="Georgia" w:cs="Arial"/>
          <w:sz w:val="22"/>
          <w:szCs w:val="22"/>
        </w:rPr>
        <w:t xml:space="preserve"> an anonymous questionnaire to identify the perceived needs and challen</w:t>
      </w:r>
      <w:r>
        <w:rPr>
          <w:rFonts w:ascii="Georgia" w:eastAsia="Times New Roman" w:hAnsi="Georgia" w:cs="Arial"/>
          <w:sz w:val="22"/>
          <w:szCs w:val="22"/>
        </w:rPr>
        <w:t>g</w:t>
      </w:r>
      <w:r w:rsidRPr="00DB45BE">
        <w:rPr>
          <w:rFonts w:ascii="Georgia" w:eastAsia="Times New Roman" w:hAnsi="Georgia" w:cs="Arial"/>
          <w:sz w:val="22"/>
          <w:szCs w:val="22"/>
        </w:rPr>
        <w:t>es in</w:t>
      </w:r>
      <w:r>
        <w:rPr>
          <w:rFonts w:ascii="Georgia" w:eastAsia="Times New Roman" w:hAnsi="Georgia" w:cs="Arial"/>
          <w:sz w:val="22"/>
          <w:szCs w:val="22"/>
        </w:rPr>
        <w:t xml:space="preserve"> spacecraft </w:t>
      </w:r>
      <w:r w:rsidRPr="00DB45BE">
        <w:rPr>
          <w:rFonts w:ascii="Georgia" w:eastAsia="Times New Roman" w:hAnsi="Georgia" w:cs="Arial"/>
          <w:sz w:val="22"/>
          <w:szCs w:val="22"/>
        </w:rPr>
        <w:t>testing.</w:t>
      </w:r>
      <w:r>
        <w:rPr>
          <w:rFonts w:ascii="Georgia" w:eastAsia="Times New Roman" w:hAnsi="Georgia" w:cs="Arial"/>
          <w:sz w:val="22"/>
          <w:szCs w:val="22"/>
        </w:rPr>
        <w:t xml:space="preserve"> The questionnaire will be handed out at the ECSSMET reception desk.</w:t>
      </w:r>
    </w:p>
    <w:p w14:paraId="1561305B" w14:textId="77777777" w:rsidR="00DB45BE" w:rsidRDefault="00DB45BE" w:rsidP="000E262F">
      <w:pPr>
        <w:spacing w:line="276" w:lineRule="auto"/>
        <w:rPr>
          <w:rFonts w:ascii="Georgia" w:eastAsia="Times New Roman" w:hAnsi="Georgia" w:cs="Arial"/>
          <w:sz w:val="22"/>
          <w:szCs w:val="22"/>
        </w:rPr>
      </w:pPr>
    </w:p>
    <w:p w14:paraId="4C88CA6E" w14:textId="77777777" w:rsidR="00383FD5" w:rsidRPr="00383FD5" w:rsidRDefault="00DB45BE" w:rsidP="000E262F">
      <w:pPr>
        <w:spacing w:line="276" w:lineRule="auto"/>
        <w:rPr>
          <w:rFonts w:ascii="Georgia" w:eastAsia="Times New Roman" w:hAnsi="Georgia" w:cs="Arial"/>
          <w:sz w:val="22"/>
          <w:szCs w:val="22"/>
        </w:rPr>
      </w:pPr>
      <w:r>
        <w:rPr>
          <w:rFonts w:ascii="Georgia" w:eastAsia="Times New Roman" w:hAnsi="Georgia" w:cs="Arial"/>
          <w:sz w:val="22"/>
          <w:szCs w:val="22"/>
        </w:rPr>
        <w:t>An i</w:t>
      </w:r>
      <w:r w:rsidR="00383FD5" w:rsidRPr="00DB45BE">
        <w:rPr>
          <w:rFonts w:ascii="Georgia" w:eastAsia="Times New Roman" w:hAnsi="Georgia" w:cs="Arial"/>
          <w:sz w:val="22"/>
          <w:szCs w:val="22"/>
        </w:rPr>
        <w:t>ntroductory address</w:t>
      </w:r>
      <w:r w:rsidRPr="00DB45BE">
        <w:rPr>
          <w:rFonts w:ascii="Georgia" w:eastAsia="Times New Roman" w:hAnsi="Georgia" w:cs="Arial"/>
          <w:sz w:val="22"/>
          <w:szCs w:val="22"/>
        </w:rPr>
        <w:t xml:space="preserve"> by NPL </w:t>
      </w:r>
      <w:r w:rsidR="00383FD5" w:rsidRPr="00383FD5">
        <w:rPr>
          <w:rFonts w:ascii="Georgia" w:eastAsia="Times New Roman" w:hAnsi="Georgia" w:cs="Arial"/>
          <w:sz w:val="22"/>
          <w:szCs w:val="22"/>
        </w:rPr>
        <w:t xml:space="preserve">will </w:t>
      </w:r>
      <w:r>
        <w:rPr>
          <w:rFonts w:ascii="Georgia" w:eastAsia="Times New Roman" w:hAnsi="Georgia" w:cs="Arial"/>
          <w:sz w:val="22"/>
          <w:szCs w:val="22"/>
        </w:rPr>
        <w:t xml:space="preserve">provide an overview about </w:t>
      </w:r>
      <w:r w:rsidR="00383FD5" w:rsidRPr="00383FD5">
        <w:rPr>
          <w:rFonts w:ascii="Georgia" w:eastAsia="Times New Roman" w:hAnsi="Georgia" w:cs="Arial"/>
          <w:sz w:val="22"/>
          <w:szCs w:val="22"/>
        </w:rPr>
        <w:t>global spacecraft manufacturing needs and challenges for future missions and</w:t>
      </w:r>
      <w:r>
        <w:rPr>
          <w:rFonts w:ascii="Georgia" w:eastAsia="Times New Roman" w:hAnsi="Georgia" w:cs="Arial"/>
          <w:sz w:val="22"/>
          <w:szCs w:val="22"/>
        </w:rPr>
        <w:t xml:space="preserve"> tries to give an</w:t>
      </w:r>
      <w:r w:rsidR="00383FD5" w:rsidRPr="00383FD5">
        <w:rPr>
          <w:rFonts w:ascii="Georgia" w:eastAsia="Times New Roman" w:hAnsi="Georgia" w:cs="Arial"/>
          <w:sz w:val="22"/>
          <w:szCs w:val="22"/>
        </w:rPr>
        <w:t xml:space="preserve"> insight into upcoming metrology technologies.</w:t>
      </w:r>
      <w:r>
        <w:rPr>
          <w:rFonts w:ascii="Georgia" w:eastAsia="Times New Roman" w:hAnsi="Georgia" w:cs="Arial"/>
          <w:sz w:val="22"/>
          <w:szCs w:val="22"/>
        </w:rPr>
        <w:t xml:space="preserve"> The address will also </w:t>
      </w:r>
      <w:r w:rsidR="00383FD5" w:rsidRPr="00383FD5">
        <w:rPr>
          <w:rFonts w:ascii="Georgia" w:eastAsia="Times New Roman" w:hAnsi="Georgia" w:cs="Arial"/>
          <w:sz w:val="22"/>
          <w:szCs w:val="22"/>
        </w:rPr>
        <w:t>include feedback on questionnaire results of possible key needs and challenges.</w:t>
      </w:r>
      <w:r w:rsidR="00050348">
        <w:rPr>
          <w:rFonts w:ascii="Georgia" w:eastAsia="Times New Roman" w:hAnsi="Georgia" w:cs="Arial"/>
          <w:sz w:val="22"/>
          <w:szCs w:val="22"/>
        </w:rPr>
        <w:t xml:space="preserve"> </w:t>
      </w:r>
    </w:p>
    <w:p w14:paraId="36CACC38" w14:textId="77777777" w:rsidR="00050348" w:rsidRDefault="00050348" w:rsidP="000E262F">
      <w:pPr>
        <w:spacing w:line="276" w:lineRule="auto"/>
        <w:rPr>
          <w:rFonts w:ascii="Georgia" w:eastAsia="Times New Roman" w:hAnsi="Georgia" w:cs="Arial"/>
          <w:sz w:val="22"/>
          <w:szCs w:val="22"/>
        </w:rPr>
      </w:pPr>
    </w:p>
    <w:p w14:paraId="1D0951DE" w14:textId="77777777" w:rsidR="000D3A8F" w:rsidRDefault="00050348" w:rsidP="000E262F">
      <w:pPr>
        <w:spacing w:line="276" w:lineRule="auto"/>
        <w:rPr>
          <w:rFonts w:ascii="Georgia" w:eastAsia="Times New Roman" w:hAnsi="Georgia" w:cs="Arial"/>
          <w:sz w:val="22"/>
          <w:szCs w:val="22"/>
        </w:rPr>
      </w:pPr>
      <w:r>
        <w:rPr>
          <w:rFonts w:ascii="Georgia" w:eastAsia="Times New Roman" w:hAnsi="Georgia" w:cs="Arial"/>
          <w:sz w:val="22"/>
          <w:szCs w:val="22"/>
        </w:rPr>
        <w:t xml:space="preserve">This will be followed by a first round of discussions with regard to </w:t>
      </w:r>
      <w:r w:rsidR="00383FD5" w:rsidRPr="00383FD5">
        <w:rPr>
          <w:rFonts w:ascii="Georgia" w:eastAsia="Times New Roman" w:hAnsi="Georgia" w:cs="Arial"/>
          <w:sz w:val="22"/>
          <w:szCs w:val="22"/>
        </w:rPr>
        <w:t>testing needs and challenges for the space industry in the next 10-20 years</w:t>
      </w:r>
      <w:r>
        <w:rPr>
          <w:rFonts w:ascii="Georgia" w:eastAsia="Times New Roman" w:hAnsi="Georgia" w:cs="Arial"/>
          <w:sz w:val="22"/>
          <w:szCs w:val="22"/>
        </w:rPr>
        <w:t xml:space="preserve">. </w:t>
      </w:r>
      <w:r w:rsidRPr="00050348">
        <w:rPr>
          <w:rFonts w:ascii="Georgia" w:eastAsia="Times New Roman" w:hAnsi="Georgia" w:cs="Arial"/>
          <w:sz w:val="22"/>
          <w:szCs w:val="22"/>
        </w:rPr>
        <w:t xml:space="preserve">During a short </w:t>
      </w:r>
      <w:r>
        <w:rPr>
          <w:rFonts w:ascii="Georgia" w:eastAsia="Times New Roman" w:hAnsi="Georgia" w:cs="Arial"/>
          <w:sz w:val="22"/>
          <w:szCs w:val="22"/>
        </w:rPr>
        <w:t>b</w:t>
      </w:r>
      <w:r w:rsidR="00383FD5" w:rsidRPr="00050348">
        <w:rPr>
          <w:rFonts w:ascii="Georgia" w:eastAsia="Times New Roman" w:hAnsi="Georgia" w:cs="Arial"/>
          <w:sz w:val="22"/>
          <w:szCs w:val="22"/>
        </w:rPr>
        <w:t>reakout</w:t>
      </w:r>
      <w:r>
        <w:rPr>
          <w:rFonts w:ascii="Georgia" w:eastAsia="Times New Roman" w:hAnsi="Georgia" w:cs="Arial"/>
          <w:sz w:val="22"/>
          <w:szCs w:val="22"/>
        </w:rPr>
        <w:t xml:space="preserve">, </w:t>
      </w:r>
      <w:r w:rsidR="00383FD5" w:rsidRPr="00383FD5">
        <w:rPr>
          <w:rFonts w:ascii="Georgia" w:eastAsia="Times New Roman" w:hAnsi="Georgia" w:cs="Arial"/>
          <w:sz w:val="22"/>
          <w:szCs w:val="22"/>
        </w:rPr>
        <w:t xml:space="preserve">attendees </w:t>
      </w:r>
      <w:r w:rsidR="000D3A8F">
        <w:rPr>
          <w:rFonts w:ascii="Georgia" w:eastAsia="Times New Roman" w:hAnsi="Georgia" w:cs="Arial"/>
          <w:sz w:val="22"/>
          <w:szCs w:val="22"/>
        </w:rPr>
        <w:t xml:space="preserve">can </w:t>
      </w:r>
      <w:r w:rsidR="00383FD5" w:rsidRPr="00383FD5">
        <w:rPr>
          <w:rFonts w:ascii="Georgia" w:eastAsia="Times New Roman" w:hAnsi="Georgia" w:cs="Arial"/>
          <w:sz w:val="22"/>
          <w:szCs w:val="22"/>
        </w:rPr>
        <w:t>add their sector testing desired impacts and challenges to posters / post-it notes</w:t>
      </w:r>
      <w:r>
        <w:rPr>
          <w:rFonts w:ascii="Georgia" w:eastAsia="Times New Roman" w:hAnsi="Georgia" w:cs="Arial"/>
          <w:sz w:val="22"/>
          <w:szCs w:val="22"/>
        </w:rPr>
        <w:t xml:space="preserve"> in the room. </w:t>
      </w:r>
      <w:r w:rsidRPr="00050348">
        <w:rPr>
          <w:rFonts w:ascii="Georgia" w:eastAsia="Times New Roman" w:hAnsi="Georgia" w:cs="Arial"/>
          <w:sz w:val="22"/>
          <w:szCs w:val="22"/>
        </w:rPr>
        <w:t>In the second round</w:t>
      </w:r>
      <w:r>
        <w:rPr>
          <w:rFonts w:ascii="Georgia" w:eastAsia="Times New Roman" w:hAnsi="Georgia" w:cs="Arial"/>
          <w:sz w:val="22"/>
          <w:szCs w:val="22"/>
        </w:rPr>
        <w:t>,</w:t>
      </w:r>
      <w:r w:rsidRPr="00050348">
        <w:rPr>
          <w:rFonts w:ascii="Georgia" w:eastAsia="Times New Roman" w:hAnsi="Georgia" w:cs="Arial"/>
          <w:sz w:val="22"/>
          <w:szCs w:val="22"/>
        </w:rPr>
        <w:t xml:space="preserve"> the f</w:t>
      </w:r>
      <w:r w:rsidR="00383FD5" w:rsidRPr="00050348">
        <w:rPr>
          <w:rFonts w:ascii="Georgia" w:eastAsia="Times New Roman" w:hAnsi="Georgia" w:cs="Arial"/>
          <w:sz w:val="22"/>
          <w:szCs w:val="22"/>
        </w:rPr>
        <w:t xml:space="preserve">uture and </w:t>
      </w:r>
      <w:r w:rsidRPr="00050348">
        <w:rPr>
          <w:rFonts w:ascii="Georgia" w:eastAsia="Times New Roman" w:hAnsi="Georgia" w:cs="Arial"/>
          <w:sz w:val="22"/>
          <w:szCs w:val="22"/>
        </w:rPr>
        <w:t>emerging t</w:t>
      </w:r>
      <w:r w:rsidR="00383FD5" w:rsidRPr="00050348">
        <w:rPr>
          <w:rFonts w:ascii="Georgia" w:eastAsia="Times New Roman" w:hAnsi="Georgia" w:cs="Arial"/>
          <w:sz w:val="22"/>
          <w:szCs w:val="22"/>
        </w:rPr>
        <w:t xml:space="preserve">esting </w:t>
      </w:r>
      <w:r w:rsidRPr="00050348">
        <w:rPr>
          <w:rFonts w:ascii="Georgia" w:eastAsia="Times New Roman" w:hAnsi="Georgia" w:cs="Arial"/>
          <w:sz w:val="22"/>
          <w:szCs w:val="22"/>
        </w:rPr>
        <w:t>t</w:t>
      </w:r>
      <w:r w:rsidR="00383FD5" w:rsidRPr="00050348">
        <w:rPr>
          <w:rFonts w:ascii="Georgia" w:eastAsia="Times New Roman" w:hAnsi="Georgia" w:cs="Arial"/>
          <w:sz w:val="22"/>
          <w:szCs w:val="22"/>
        </w:rPr>
        <w:t xml:space="preserve">echnologies and </w:t>
      </w:r>
      <w:r w:rsidRPr="00050348">
        <w:rPr>
          <w:rFonts w:ascii="Georgia" w:eastAsia="Times New Roman" w:hAnsi="Georgia" w:cs="Arial"/>
          <w:sz w:val="22"/>
          <w:szCs w:val="22"/>
        </w:rPr>
        <w:t>d</w:t>
      </w:r>
      <w:r w:rsidR="00383FD5" w:rsidRPr="00050348">
        <w:rPr>
          <w:rFonts w:ascii="Georgia" w:eastAsia="Times New Roman" w:hAnsi="Georgia" w:cs="Arial"/>
          <w:sz w:val="22"/>
          <w:szCs w:val="22"/>
        </w:rPr>
        <w:t xml:space="preserve">igital </w:t>
      </w:r>
      <w:r w:rsidRPr="00050348">
        <w:rPr>
          <w:rFonts w:ascii="Georgia" w:eastAsia="Times New Roman" w:hAnsi="Georgia" w:cs="Arial"/>
          <w:sz w:val="22"/>
          <w:szCs w:val="22"/>
        </w:rPr>
        <w:t>i</w:t>
      </w:r>
      <w:r w:rsidR="00383FD5" w:rsidRPr="00050348">
        <w:rPr>
          <w:rFonts w:ascii="Georgia" w:eastAsia="Times New Roman" w:hAnsi="Georgia" w:cs="Arial"/>
          <w:sz w:val="22"/>
          <w:szCs w:val="22"/>
        </w:rPr>
        <w:t xml:space="preserve">nnovations </w:t>
      </w:r>
      <w:r>
        <w:rPr>
          <w:rFonts w:ascii="Georgia" w:eastAsia="Times New Roman" w:hAnsi="Georgia" w:cs="Arial"/>
          <w:sz w:val="22"/>
          <w:szCs w:val="22"/>
        </w:rPr>
        <w:t>will be</w:t>
      </w:r>
      <w:r w:rsidRPr="00050348">
        <w:rPr>
          <w:rFonts w:ascii="Georgia" w:eastAsia="Times New Roman" w:hAnsi="Georgia" w:cs="Arial"/>
          <w:sz w:val="22"/>
          <w:szCs w:val="22"/>
        </w:rPr>
        <w:t xml:space="preserve"> discussed.</w:t>
      </w:r>
    </w:p>
    <w:p w14:paraId="09967D1B" w14:textId="77777777" w:rsidR="00A7148B" w:rsidRPr="00007097" w:rsidRDefault="00A7148B" w:rsidP="00A7148B">
      <w:pPr>
        <w:spacing w:line="276" w:lineRule="auto"/>
        <w:rPr>
          <w:rFonts w:ascii="Georgia" w:eastAsia="Times New Roman" w:hAnsi="Georgia" w:cs="Arial"/>
          <w:sz w:val="22"/>
          <w:szCs w:val="22"/>
        </w:rPr>
      </w:pPr>
    </w:p>
    <w:sectPr w:rsidR="00A7148B" w:rsidRPr="00007097" w:rsidSect="000E262F">
      <w:pgSz w:w="12240" w:h="15840"/>
      <w:pgMar w:top="851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B5FAA"/>
    <w:multiLevelType w:val="multilevel"/>
    <w:tmpl w:val="9B58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C17709"/>
    <w:multiLevelType w:val="multilevel"/>
    <w:tmpl w:val="AEE63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53199E"/>
    <w:multiLevelType w:val="multilevel"/>
    <w:tmpl w:val="0C1A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17789E"/>
    <w:multiLevelType w:val="hybridMultilevel"/>
    <w:tmpl w:val="41C44DB0"/>
    <w:lvl w:ilvl="0" w:tplc="9C887FF4">
      <w:numFmt w:val="bullet"/>
      <w:lvlText w:val=""/>
      <w:lvlJc w:val="left"/>
      <w:pPr>
        <w:ind w:left="90" w:hanging="450"/>
      </w:pPr>
      <w:rPr>
        <w:rFonts w:ascii="Symbol" w:eastAsia="Times New Roman" w:hAnsi="Symbol" w:cs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71D41C47"/>
    <w:multiLevelType w:val="hybridMultilevel"/>
    <w:tmpl w:val="FA8C7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8A49A2"/>
    <w:multiLevelType w:val="hybridMultilevel"/>
    <w:tmpl w:val="FA64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7B9"/>
    <w:rsid w:val="00050348"/>
    <w:rsid w:val="00074B66"/>
    <w:rsid w:val="000B5171"/>
    <w:rsid w:val="000D3A8F"/>
    <w:rsid w:val="000E262F"/>
    <w:rsid w:val="001736B8"/>
    <w:rsid w:val="001D4776"/>
    <w:rsid w:val="002041F1"/>
    <w:rsid w:val="00271955"/>
    <w:rsid w:val="00274B02"/>
    <w:rsid w:val="003225E2"/>
    <w:rsid w:val="00383FD5"/>
    <w:rsid w:val="00410810"/>
    <w:rsid w:val="00511314"/>
    <w:rsid w:val="005F4D7B"/>
    <w:rsid w:val="00830DAD"/>
    <w:rsid w:val="008D13C2"/>
    <w:rsid w:val="00A418D9"/>
    <w:rsid w:val="00A6388C"/>
    <w:rsid w:val="00A7148B"/>
    <w:rsid w:val="00B43489"/>
    <w:rsid w:val="00BC6D78"/>
    <w:rsid w:val="00C53F51"/>
    <w:rsid w:val="00CA4164"/>
    <w:rsid w:val="00CB27B9"/>
    <w:rsid w:val="00D018DF"/>
    <w:rsid w:val="00DB45BE"/>
    <w:rsid w:val="00DD0F0C"/>
    <w:rsid w:val="00EC0D78"/>
    <w:rsid w:val="00ED71A5"/>
    <w:rsid w:val="00EE4E38"/>
    <w:rsid w:val="00F22867"/>
    <w:rsid w:val="00FA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76F0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7B9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38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18D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388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638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7B9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38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18D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388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638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afael.Bureo.Dacal@esa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FF845D979C4E999CD4BFB9630BFA" ma:contentTypeVersion="0" ma:contentTypeDescription="Create a new document." ma:contentTypeScope="" ma:versionID="811b775ac9652bc6e8893582ad6f43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4D99D7-4DB1-485E-B3F5-8AB20E253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F4FB86-BFB8-40A7-9FA2-EEC74C4370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498FB-586C-4013-ACA6-034FE0EE9320}">
  <ds:schemaRefs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Wagner</dc:creator>
  <cp:lastModifiedBy>Geraldine Provot</cp:lastModifiedBy>
  <cp:revision>3</cp:revision>
  <dcterms:created xsi:type="dcterms:W3CDTF">2018-05-16T13:41:00Z</dcterms:created>
  <dcterms:modified xsi:type="dcterms:W3CDTF">2018-05-16T13:42:00Z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0x01010040ECFF845D979C4E999CD4BFB9630BFA</vt:lpwstr>
  </property>
</Properties>
</file>