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81D9" w14:textId="77777777" w:rsidR="00FC551E" w:rsidRDefault="000F1604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</w:t>
      </w:r>
      <w:r w:rsidR="003318B3">
        <w:rPr>
          <w:rFonts w:ascii="Arial" w:hAnsi="Arial" w:cs="Arial"/>
          <w:b/>
          <w:bCs/>
        </w:rPr>
        <w:t>021</w:t>
      </w:r>
    </w:p>
    <w:p w14:paraId="408D4A68" w14:textId="0E180B4E" w:rsidR="00FC551E" w:rsidRDefault="003318B3" w:rsidP="00D151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Vienna, Austria</w:t>
      </w:r>
    </w:p>
    <w:p w14:paraId="076C4BEE" w14:textId="77777777" w:rsidR="00BC672A" w:rsidRDefault="00BC672A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0A99C43" w14:textId="77777777" w:rsidR="003D0195" w:rsidRDefault="00BC672A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BC672A">
        <w:rPr>
          <w:rFonts w:ascii="Arial" w:hAnsi="Arial" w:cs="Arial"/>
          <w:bCs/>
          <w:i/>
        </w:rPr>
        <w:t>Please s</w:t>
      </w:r>
      <w:r w:rsidR="003318B3">
        <w:rPr>
          <w:rFonts w:ascii="Arial" w:hAnsi="Arial" w:cs="Arial"/>
          <w:bCs/>
          <w:i/>
        </w:rPr>
        <w:t xml:space="preserve">ubmit your abstract at </w:t>
      </w:r>
      <w:r w:rsidR="003318B3" w:rsidRPr="003318B3">
        <w:rPr>
          <w:rFonts w:ascii="Arial" w:hAnsi="Arial" w:cs="Arial"/>
          <w:bCs/>
          <w:i/>
        </w:rPr>
        <w:t>https://atpi.eventsair.com/7th-iaa-planetary-defense-conference-2021/abstractsubmission</w:t>
      </w:r>
      <w:r w:rsidR="003318B3">
        <w:rPr>
          <w:rFonts w:ascii="Arial" w:hAnsi="Arial" w:cs="Arial"/>
          <w:bCs/>
          <w:i/>
        </w:rPr>
        <w:t xml:space="preserve"> </w:t>
      </w:r>
    </w:p>
    <w:p w14:paraId="65DC9605" w14:textId="77777777" w:rsidR="00BC672A" w:rsidRDefault="00BC672A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14:paraId="5A743C4B" w14:textId="77777777" w:rsidR="003D0195" w:rsidRPr="00BC672A" w:rsidRDefault="003D0195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You may </w:t>
      </w:r>
      <w:r w:rsidR="008A3D1D">
        <w:rPr>
          <w:rFonts w:ascii="Arial" w:hAnsi="Arial" w:cs="Arial"/>
          <w:bCs/>
          <w:i/>
        </w:rPr>
        <w:t>visit</w:t>
      </w:r>
      <w:r w:rsidR="003318B3">
        <w:rPr>
          <w:rFonts w:ascii="Arial" w:hAnsi="Arial" w:cs="Arial"/>
          <w:bCs/>
          <w:i/>
        </w:rPr>
        <w:t xml:space="preserve"> </w:t>
      </w:r>
      <w:r w:rsidR="00104A75" w:rsidRPr="00104A75">
        <w:rPr>
          <w:rFonts w:ascii="Arial" w:hAnsi="Arial" w:cs="Arial"/>
          <w:bCs/>
          <w:i/>
        </w:rPr>
        <w:t>https://iaaspace.org/pdc</w:t>
      </w:r>
    </w:p>
    <w:p w14:paraId="3839FA77" w14:textId="77777777" w:rsidR="00FC551E" w:rsidRDefault="00FC55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34A6C51" w14:textId="77777777" w:rsidR="00BE5E24" w:rsidRDefault="00590FC5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90FC5">
        <w:rPr>
          <w:rFonts w:ascii="Arial" w:hAnsi="Arial" w:cs="Arial"/>
          <w:bCs/>
          <w:i/>
        </w:rPr>
        <w:t xml:space="preserve">(please </w:t>
      </w:r>
      <w:r>
        <w:rPr>
          <w:rFonts w:ascii="Arial" w:hAnsi="Arial" w:cs="Arial"/>
          <w:bCs/>
          <w:i/>
        </w:rPr>
        <w:t>choose</w:t>
      </w:r>
      <w:r w:rsidRPr="00590FC5">
        <w:rPr>
          <w:rFonts w:ascii="Arial" w:hAnsi="Arial" w:cs="Arial"/>
          <w:bCs/>
          <w:i/>
        </w:rPr>
        <w:t xml:space="preserve"> one box</w:t>
      </w:r>
      <w:r>
        <w:rPr>
          <w:rFonts w:ascii="Arial" w:hAnsi="Arial" w:cs="Arial"/>
          <w:bCs/>
          <w:i/>
        </w:rPr>
        <w:t xml:space="preserve"> to be checked</w:t>
      </w:r>
      <w:r w:rsidRPr="00590FC5">
        <w:rPr>
          <w:rFonts w:ascii="Arial" w:hAnsi="Arial" w:cs="Arial"/>
          <w:bCs/>
          <w:i/>
        </w:rPr>
        <w:t>)</w:t>
      </w:r>
    </w:p>
    <w:p w14:paraId="792A2508" w14:textId="77777777" w:rsidR="00A4497D" w:rsidRDefault="00A4497D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(you may also add a general comment - see end of the page)</w:t>
      </w:r>
    </w:p>
    <w:p w14:paraId="60DB9A4B" w14:textId="77777777" w:rsidR="00A4497D" w:rsidRPr="00590FC5" w:rsidRDefault="00A4497D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bookmarkStart w:id="0" w:name="Check2"/>
    <w:p w14:paraId="63BB08C9" w14:textId="77777777" w:rsidR="00F8561E" w:rsidRDefault="00590FC5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 w:rsidR="004F2A7A"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>Key International and Political Developments</w:t>
      </w:r>
    </w:p>
    <w:p w14:paraId="194CE32F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 xml:space="preserve">Advancements </w:t>
      </w:r>
      <w:r w:rsidR="00F867F6">
        <w:rPr>
          <w:rFonts w:ascii="Arial" w:hAnsi="Arial" w:cs="Arial"/>
          <w:b/>
          <w:bCs/>
        </w:rPr>
        <w:t xml:space="preserve">and Progress </w:t>
      </w:r>
      <w:r w:rsidR="008C3FF3" w:rsidRPr="008C3FF3">
        <w:rPr>
          <w:rFonts w:ascii="Arial" w:hAnsi="Arial" w:cs="Arial"/>
          <w:b/>
          <w:bCs/>
        </w:rPr>
        <w:t>in NEO Discovery</w:t>
      </w:r>
    </w:p>
    <w:p w14:paraId="35B44596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>NEO Characterization Results</w:t>
      </w:r>
    </w:p>
    <w:p w14:paraId="5FDE5838" w14:textId="44F285D8" w:rsidR="004F2A7A" w:rsidRDefault="00780F4D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5"/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3"/>
      <w:r w:rsidR="004F2A7A"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>Deflection and Disruption Models</w:t>
      </w:r>
      <w:r w:rsidR="008C3FF3" w:rsidRPr="008C3FF3"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>&amp;</w:t>
      </w:r>
      <w:r w:rsidR="008C3FF3" w:rsidRPr="008C3FF3">
        <w:rPr>
          <w:rFonts w:ascii="Arial" w:hAnsi="Arial" w:cs="Arial"/>
          <w:b/>
          <w:bCs/>
        </w:rPr>
        <w:t xml:space="preserve"> Testing</w:t>
      </w:r>
    </w:p>
    <w:p w14:paraId="6FEB362E" w14:textId="6635413E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Mission &amp; Campaign Design</w:t>
      </w:r>
      <w:r w:rsidR="00F867F6">
        <w:rPr>
          <w:rFonts w:ascii="Arial" w:hAnsi="Arial" w:cs="Arial"/>
          <w:b/>
          <w:bCs/>
        </w:rPr>
        <w:t>s</w:t>
      </w:r>
    </w:p>
    <w:p w14:paraId="2D8A7ABF" w14:textId="77777777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Impact Consequences</w:t>
      </w:r>
    </w:p>
    <w:p w14:paraId="3493CAED" w14:textId="77777777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Disaster Response</w:t>
      </w:r>
    </w:p>
    <w:p w14:paraId="24DCC243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Decision to Act</w:t>
      </w:r>
    </w:p>
    <w:p w14:paraId="441547DA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  <w:b/>
          <w:bCs/>
        </w:rPr>
        <w:instrText xml:space="preserve"> FORMCHECKBOX </w:instrText>
      </w:r>
      <w:r w:rsidR="0026725E">
        <w:rPr>
          <w:rFonts w:ascii="Arial" w:hAnsi="Arial" w:cs="Arial"/>
          <w:b/>
          <w:bCs/>
        </w:rPr>
      </w:r>
      <w:r w:rsidR="0026725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 xml:space="preserve">Public Education </w:t>
      </w:r>
      <w:r w:rsidR="00F867F6">
        <w:rPr>
          <w:rFonts w:ascii="Arial" w:hAnsi="Arial" w:cs="Arial"/>
          <w:b/>
          <w:bCs/>
        </w:rPr>
        <w:t>&amp;</w:t>
      </w:r>
      <w:r w:rsidR="00EF7616" w:rsidRPr="00EF7616">
        <w:rPr>
          <w:rFonts w:ascii="Arial" w:hAnsi="Arial" w:cs="Arial"/>
          <w:b/>
          <w:bCs/>
        </w:rPr>
        <w:t xml:space="preserve"> Communication</w:t>
      </w:r>
    </w:p>
    <w:p w14:paraId="7F7242EB" w14:textId="77777777" w:rsidR="00F8561E" w:rsidRDefault="00F856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D7E3192" w14:textId="77777777" w:rsidR="002744CC" w:rsidRDefault="002744C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D40A626" w14:textId="4A01989E" w:rsidR="00226490" w:rsidRPr="00197379" w:rsidRDefault="00316E00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Rubble Pile Impacts: </w:t>
      </w:r>
      <w:r w:rsidR="00471B8C">
        <w:rPr>
          <w:rFonts w:ascii="Arial" w:hAnsi="Arial" w:cs="Arial"/>
          <w:b/>
          <w:bCs/>
        </w:rPr>
        <w:t>The Influence of</w:t>
      </w:r>
      <w:r>
        <w:rPr>
          <w:rFonts w:ascii="Arial" w:hAnsi="Arial" w:cs="Arial"/>
          <w:b/>
          <w:bCs/>
        </w:rPr>
        <w:t xml:space="preserve"> </w:t>
      </w:r>
      <w:r w:rsidR="009136CB">
        <w:rPr>
          <w:rFonts w:ascii="Arial" w:hAnsi="Arial" w:cs="Arial"/>
          <w:b/>
          <w:bCs/>
        </w:rPr>
        <w:t>Regional</w:t>
      </w:r>
      <w:r>
        <w:rPr>
          <w:rFonts w:ascii="Arial" w:hAnsi="Arial" w:cs="Arial"/>
          <w:b/>
          <w:bCs/>
        </w:rPr>
        <w:t xml:space="preserve"> Slopes and Weak Boulders</w:t>
      </w:r>
    </w:p>
    <w:p w14:paraId="4432E02A" w14:textId="77777777" w:rsidR="00226490" w:rsidRPr="00197379" w:rsidRDefault="00226490" w:rsidP="002264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CE755C" w14:textId="1546EC7E" w:rsidR="00226490" w:rsidRPr="00197379" w:rsidRDefault="00316E00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Dawn M. </w:t>
      </w:r>
      <w:proofErr w:type="gramStart"/>
      <w:r>
        <w:rPr>
          <w:rFonts w:ascii="Arial" w:hAnsi="Arial" w:cs="Arial"/>
          <w:b/>
          <w:bCs/>
        </w:rPr>
        <w:t>Graninger</w:t>
      </w:r>
      <w:r w:rsidR="00226490" w:rsidRPr="00197379">
        <w:rPr>
          <w:rFonts w:ascii="Arial" w:hAnsi="Arial" w:cs="Arial"/>
          <w:bCs/>
          <w:vertAlign w:val="superscript"/>
        </w:rPr>
        <w:t>(</w:t>
      </w:r>
      <w:proofErr w:type="gramEnd"/>
      <w:r w:rsidR="00226490" w:rsidRPr="00197379">
        <w:rPr>
          <w:rFonts w:ascii="Arial" w:hAnsi="Arial" w:cs="Arial"/>
          <w:bCs/>
          <w:vertAlign w:val="superscript"/>
        </w:rPr>
        <w:t>1)</w:t>
      </w:r>
      <w:r w:rsidR="00226490"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Angela Stickle</w:t>
      </w:r>
      <w:r w:rsidR="00226490" w:rsidRPr="00197379">
        <w:rPr>
          <w:rFonts w:ascii="Arial" w:hAnsi="Arial" w:cs="Arial"/>
          <w:bCs/>
          <w:vertAlign w:val="superscript"/>
        </w:rPr>
        <w:t>(</w:t>
      </w:r>
      <w:r w:rsidR="001602F9">
        <w:rPr>
          <w:rFonts w:ascii="Arial" w:hAnsi="Arial" w:cs="Arial"/>
          <w:bCs/>
          <w:vertAlign w:val="superscript"/>
        </w:rPr>
        <w:t>1</w:t>
      </w:r>
      <w:r w:rsidR="00226490" w:rsidRPr="00197379">
        <w:rPr>
          <w:rFonts w:ascii="Arial" w:hAnsi="Arial" w:cs="Arial"/>
          <w:bCs/>
          <w:vertAlign w:val="superscript"/>
        </w:rPr>
        <w:t>)</w:t>
      </w:r>
      <w:r w:rsidR="00226490" w:rsidRPr="00197379">
        <w:rPr>
          <w:rFonts w:ascii="Arial" w:hAnsi="Arial" w:cs="Arial"/>
          <w:b/>
          <w:bCs/>
        </w:rPr>
        <w:t>,</w:t>
      </w:r>
      <w:r w:rsidR="00E926B8">
        <w:rPr>
          <w:rFonts w:ascii="Arial" w:hAnsi="Arial" w:cs="Arial"/>
          <w:b/>
          <w:bCs/>
        </w:rPr>
        <w:t xml:space="preserve"> and Megan </w:t>
      </w:r>
      <w:proofErr w:type="spellStart"/>
      <w:r w:rsidR="00E926B8">
        <w:rPr>
          <w:rFonts w:ascii="Arial" w:hAnsi="Arial" w:cs="Arial"/>
          <w:b/>
          <w:bCs/>
        </w:rPr>
        <w:t>Syal</w:t>
      </w:r>
      <w:proofErr w:type="spellEnd"/>
      <w:r w:rsidR="00226490" w:rsidRPr="00197379">
        <w:rPr>
          <w:rFonts w:ascii="Arial" w:hAnsi="Arial" w:cs="Arial"/>
          <w:bCs/>
          <w:vertAlign w:val="superscript"/>
        </w:rPr>
        <w:t>(</w:t>
      </w:r>
      <w:r w:rsidR="006F2699">
        <w:rPr>
          <w:rFonts w:ascii="Arial" w:hAnsi="Arial" w:cs="Arial"/>
          <w:bCs/>
          <w:vertAlign w:val="superscript"/>
        </w:rPr>
        <w:t>2</w:t>
      </w:r>
      <w:r w:rsidR="00226490" w:rsidRPr="00197379">
        <w:rPr>
          <w:rFonts w:ascii="Arial" w:hAnsi="Arial" w:cs="Arial"/>
          <w:bCs/>
          <w:vertAlign w:val="superscript"/>
        </w:rPr>
        <w:t>)</w:t>
      </w:r>
    </w:p>
    <w:p w14:paraId="01793CEB" w14:textId="037CF016" w:rsidR="00226490" w:rsidRDefault="00226490" w:rsidP="006F2699">
      <w:pPr>
        <w:jc w:val="center"/>
        <w:rPr>
          <w:rStyle w:val="Hyperlink"/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(1)</w:t>
      </w:r>
      <w:r w:rsidR="001602F9" w:rsidRPr="00197379" w:rsidDel="001602F9">
        <w:rPr>
          <w:rFonts w:ascii="Arial" w:hAnsi="Arial" w:cs="Arial"/>
          <w:iCs/>
          <w:vertAlign w:val="superscript"/>
        </w:rPr>
        <w:t xml:space="preserve"> </w:t>
      </w:r>
      <w:r w:rsidR="006F2699">
        <w:rPr>
          <w:rFonts w:ascii="Arial" w:hAnsi="Arial" w:cs="Arial"/>
          <w:i/>
          <w:iCs/>
        </w:rPr>
        <w:t>Johns Hopkins University Applied Physics Laboratory</w:t>
      </w:r>
      <w:r w:rsidR="00316E00">
        <w:rPr>
          <w:rFonts w:ascii="Arial" w:hAnsi="Arial" w:cs="Arial"/>
          <w:i/>
          <w:iCs/>
        </w:rPr>
        <w:t>,</w:t>
      </w:r>
      <w:r w:rsidRPr="00197379">
        <w:rPr>
          <w:rFonts w:ascii="Arial" w:hAnsi="Arial" w:cs="Arial"/>
          <w:i/>
          <w:iCs/>
        </w:rPr>
        <w:t xml:space="preserve"> </w:t>
      </w:r>
      <w:r w:rsidR="00316E00">
        <w:rPr>
          <w:rFonts w:ascii="Arial" w:hAnsi="Arial" w:cs="Arial"/>
          <w:i/>
          <w:iCs/>
        </w:rPr>
        <w:t xml:space="preserve">11100 Johns Hopkins Road, Laurel MD </w:t>
      </w:r>
      <w:r w:rsidR="00316E00" w:rsidRPr="001602F9">
        <w:rPr>
          <w:rFonts w:ascii="Arial" w:hAnsi="Arial" w:cs="Arial"/>
          <w:i/>
          <w:iCs/>
          <w:color w:val="000000" w:themeColor="text1"/>
        </w:rPr>
        <w:t>20723</w:t>
      </w:r>
      <w:r w:rsidRPr="001602F9">
        <w:rPr>
          <w:rFonts w:ascii="Arial" w:hAnsi="Arial" w:cs="Arial"/>
          <w:i/>
          <w:iCs/>
          <w:color w:val="000000" w:themeColor="text1"/>
        </w:rPr>
        <w:t>,</w:t>
      </w:r>
      <w:r w:rsidR="001602F9" w:rsidRPr="001602F9">
        <w:rPr>
          <w:rFonts w:ascii="Arial" w:hAnsi="Arial" w:cs="Arial"/>
          <w:color w:val="000000" w:themeColor="text1"/>
        </w:rPr>
        <w:t xml:space="preserve"> </w:t>
      </w:r>
      <w:r w:rsidR="001602F9" w:rsidRPr="001602F9">
        <w:rPr>
          <w:rFonts w:ascii="Arial" w:eastAsia="Times New Roman" w:hAnsi="Arial" w:cs="Arial"/>
          <w:color w:val="000000" w:themeColor="text1"/>
        </w:rPr>
        <w:t>(240) 592-3834</w:t>
      </w:r>
      <w:r w:rsidRPr="00197379">
        <w:rPr>
          <w:rFonts w:ascii="Arial" w:hAnsi="Arial" w:cs="Arial"/>
          <w:i/>
          <w:iCs/>
        </w:rPr>
        <w:t xml:space="preserve"> </w:t>
      </w:r>
      <w:hyperlink r:id="rId6" w:history="1">
        <w:r w:rsidR="00316E00" w:rsidRPr="00C361B7">
          <w:rPr>
            <w:rStyle w:val="Hyperlink"/>
            <w:rFonts w:ascii="Arial" w:hAnsi="Arial" w:cs="Arial"/>
            <w:i/>
            <w:iCs/>
          </w:rPr>
          <w:t>Dawn.Graninger@jhuapl.edu</w:t>
        </w:r>
      </w:hyperlink>
      <w:r w:rsidR="009C04AB">
        <w:rPr>
          <w:rStyle w:val="Hyperlink"/>
          <w:rFonts w:ascii="Arial" w:hAnsi="Arial" w:cs="Arial"/>
          <w:i/>
          <w:iCs/>
        </w:rPr>
        <w:t>, Angela.Stickle@jhuapl.edu</w:t>
      </w:r>
    </w:p>
    <w:p w14:paraId="17F5BF8F" w14:textId="69E26EF5" w:rsidR="006F2699" w:rsidRPr="006F2699" w:rsidRDefault="006F2699" w:rsidP="006F2699">
      <w:pPr>
        <w:jc w:val="center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vertAlign w:val="superscript"/>
        </w:rPr>
        <w:t>(2)</w:t>
      </w:r>
      <w:r w:rsidR="009C04AB">
        <w:rPr>
          <w:rFonts w:ascii="Arial" w:eastAsia="Times New Roman" w:hAnsi="Arial" w:cs="Arial"/>
          <w:color w:val="000000" w:themeColor="text1"/>
        </w:rPr>
        <w:t xml:space="preserve"> Lawrence Livermore National Laboratory, 7000 East Avenue, Livermore Ca, 94550, 925-422-1100, syal1@llnl.gov</w:t>
      </w:r>
    </w:p>
    <w:p w14:paraId="03329283" w14:textId="77777777" w:rsidR="00226490" w:rsidRPr="00197379" w:rsidRDefault="00226490" w:rsidP="00226490">
      <w:pPr>
        <w:jc w:val="center"/>
        <w:rPr>
          <w:rFonts w:ascii="Arial" w:hAnsi="Arial" w:cs="Arial"/>
        </w:rPr>
      </w:pPr>
    </w:p>
    <w:p w14:paraId="462B671F" w14:textId="2162842C" w:rsidR="00226490" w:rsidRPr="00197379" w:rsidRDefault="00226490" w:rsidP="00226490">
      <w:pPr>
        <w:jc w:val="both"/>
        <w:rPr>
          <w:rFonts w:ascii="Arial" w:hAnsi="Arial" w:cs="Arial"/>
          <w:i/>
        </w:rPr>
      </w:pPr>
      <w:r w:rsidRPr="00197379">
        <w:rPr>
          <w:rFonts w:ascii="Arial" w:hAnsi="Arial" w:cs="Arial"/>
          <w:b/>
          <w:i/>
        </w:rPr>
        <w:t>Keywords:</w:t>
      </w:r>
      <w:r w:rsidR="00197379">
        <w:rPr>
          <w:rFonts w:ascii="Arial" w:hAnsi="Arial" w:cs="Arial"/>
          <w:i/>
        </w:rPr>
        <w:t xml:space="preserve"> </w:t>
      </w:r>
      <w:r w:rsidR="00FC015D">
        <w:rPr>
          <w:rFonts w:ascii="Arial" w:hAnsi="Arial" w:cs="Arial"/>
          <w:i/>
        </w:rPr>
        <w:t xml:space="preserve">Kinetic Impactor, Boulders, </w:t>
      </w:r>
      <w:r w:rsidR="00A47905">
        <w:rPr>
          <w:rFonts w:ascii="Arial" w:hAnsi="Arial" w:cs="Arial"/>
          <w:i/>
        </w:rPr>
        <w:t>Numerical Simulation</w:t>
      </w:r>
    </w:p>
    <w:p w14:paraId="0A1FE2F3" w14:textId="77777777" w:rsidR="00226490" w:rsidRPr="00197379" w:rsidRDefault="00226490" w:rsidP="00226490">
      <w:pPr>
        <w:jc w:val="center"/>
        <w:rPr>
          <w:rFonts w:ascii="Arial" w:hAnsi="Arial" w:cs="Arial"/>
        </w:rPr>
      </w:pPr>
    </w:p>
    <w:p w14:paraId="04524C70" w14:textId="77777777" w:rsidR="00226490" w:rsidRPr="00197379" w:rsidRDefault="00226490" w:rsidP="00226490">
      <w:pPr>
        <w:pStyle w:val="Heading5"/>
        <w:jc w:val="center"/>
        <w:rPr>
          <w:rFonts w:ascii="Arial" w:hAnsi="Arial" w:cs="Arial"/>
          <w:szCs w:val="24"/>
        </w:rPr>
      </w:pPr>
      <w:r w:rsidRPr="00197379">
        <w:rPr>
          <w:rFonts w:ascii="Arial" w:hAnsi="Arial" w:cs="Arial"/>
          <w:szCs w:val="24"/>
        </w:rPr>
        <w:t>ABSTRACT</w:t>
      </w:r>
    </w:p>
    <w:p w14:paraId="644B1517" w14:textId="77777777" w:rsidR="00226490" w:rsidRPr="00197379" w:rsidRDefault="00226490" w:rsidP="00226490">
      <w:pPr>
        <w:rPr>
          <w:rFonts w:ascii="Arial" w:hAnsi="Arial" w:cs="Arial"/>
        </w:rPr>
      </w:pPr>
    </w:p>
    <w:p w14:paraId="2F74FA3C" w14:textId="0ADE55D8" w:rsidR="00FB1132" w:rsidRPr="002F36AD" w:rsidRDefault="00471B8C" w:rsidP="00226490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When predicting how an asteroid may respond to an impact for a </w:t>
      </w:r>
      <w:r w:rsidR="00753976">
        <w:rPr>
          <w:rFonts w:cs="Arial"/>
          <w:szCs w:val="24"/>
          <w:lang w:val="en-US"/>
        </w:rPr>
        <w:t>kinetic</w:t>
      </w:r>
      <w:r>
        <w:rPr>
          <w:rFonts w:cs="Arial"/>
          <w:szCs w:val="24"/>
          <w:lang w:val="en-US"/>
        </w:rPr>
        <w:t xml:space="preserve"> impactor deflection scenario, properties such as </w:t>
      </w:r>
      <w:r w:rsidR="0056402A">
        <w:rPr>
          <w:rFonts w:cs="Arial"/>
          <w:szCs w:val="24"/>
          <w:lang w:val="en-US"/>
        </w:rPr>
        <w:t xml:space="preserve">target </w:t>
      </w:r>
      <w:r>
        <w:rPr>
          <w:rFonts w:cs="Arial"/>
          <w:szCs w:val="24"/>
          <w:lang w:val="en-US"/>
        </w:rPr>
        <w:t xml:space="preserve">material strength, composition, and porosity </w:t>
      </w:r>
      <w:r w:rsidR="0056402A">
        <w:rPr>
          <w:rFonts w:cs="Arial"/>
          <w:szCs w:val="24"/>
          <w:lang w:val="en-US"/>
        </w:rPr>
        <w:t>can influence the momentum transfer efficiency</w:t>
      </w:r>
      <w:r w:rsidR="00753976">
        <w:rPr>
          <w:rFonts w:cs="Arial"/>
          <w:szCs w:val="24"/>
          <w:lang w:val="en-US"/>
        </w:rPr>
        <w:t xml:space="preserve">. </w:t>
      </w:r>
      <w:r w:rsidR="0056402A">
        <w:rPr>
          <w:rFonts w:cs="Arial"/>
          <w:szCs w:val="24"/>
          <w:lang w:val="en-US"/>
        </w:rPr>
        <w:t xml:space="preserve">Recent results from missions such as </w:t>
      </w:r>
      <w:r w:rsidR="00753976">
        <w:rPr>
          <w:rFonts w:cs="Arial"/>
          <w:szCs w:val="24"/>
          <w:lang w:val="en-US"/>
        </w:rPr>
        <w:t xml:space="preserve">Hayabusa-2 and </w:t>
      </w:r>
      <w:r w:rsidR="00FE72FF">
        <w:rPr>
          <w:rFonts w:cs="Arial"/>
          <w:szCs w:val="24"/>
          <w:lang w:val="en-US"/>
        </w:rPr>
        <w:t>OSIRIS</w:t>
      </w:r>
      <w:r w:rsidR="00753976">
        <w:rPr>
          <w:rFonts w:cs="Arial"/>
          <w:szCs w:val="24"/>
          <w:lang w:val="en-US"/>
        </w:rPr>
        <w:t>-</w:t>
      </w:r>
      <w:r w:rsidR="00FE72FF">
        <w:rPr>
          <w:rFonts w:cs="Arial"/>
          <w:szCs w:val="24"/>
          <w:lang w:val="en-US"/>
        </w:rPr>
        <w:t xml:space="preserve">REx </w:t>
      </w:r>
      <w:r w:rsidR="0056402A">
        <w:rPr>
          <w:rFonts w:cs="Arial"/>
          <w:szCs w:val="24"/>
          <w:lang w:val="en-US"/>
        </w:rPr>
        <w:t xml:space="preserve">suggest that </w:t>
      </w:r>
      <w:r w:rsidR="00430E50">
        <w:rPr>
          <w:rFonts w:cs="Arial"/>
          <w:szCs w:val="24"/>
          <w:lang w:val="en-US"/>
        </w:rPr>
        <w:t>the</w:t>
      </w:r>
      <w:r w:rsidR="00753976">
        <w:rPr>
          <w:rFonts w:cs="Arial"/>
          <w:szCs w:val="24"/>
          <w:lang w:val="en-US"/>
        </w:rPr>
        <w:t xml:space="preserve"> </w:t>
      </w:r>
      <w:r w:rsidR="00430E50">
        <w:rPr>
          <w:rFonts w:cs="Arial"/>
          <w:szCs w:val="24"/>
          <w:lang w:val="en-US"/>
        </w:rPr>
        <w:t>simplified assumption o</w:t>
      </w:r>
      <w:r w:rsidR="00753976">
        <w:rPr>
          <w:rFonts w:cs="Arial"/>
          <w:szCs w:val="24"/>
          <w:lang w:val="en-US"/>
        </w:rPr>
        <w:t>f a homogen</w:t>
      </w:r>
      <w:r w:rsidR="00D72FCE">
        <w:rPr>
          <w:rFonts w:cs="Arial"/>
          <w:szCs w:val="24"/>
          <w:lang w:val="en-US"/>
        </w:rPr>
        <w:t>e</w:t>
      </w:r>
      <w:r w:rsidR="00753976">
        <w:rPr>
          <w:rFonts w:cs="Arial"/>
          <w:szCs w:val="24"/>
          <w:lang w:val="en-US"/>
        </w:rPr>
        <w:t>ous</w:t>
      </w:r>
      <w:r w:rsidR="00430E50">
        <w:rPr>
          <w:rFonts w:cs="Arial"/>
          <w:szCs w:val="24"/>
          <w:lang w:val="en-US"/>
        </w:rPr>
        <w:t>,</w:t>
      </w:r>
      <w:r w:rsidR="00753976">
        <w:rPr>
          <w:rFonts w:cs="Arial"/>
          <w:szCs w:val="24"/>
          <w:lang w:val="en-US"/>
        </w:rPr>
        <w:t xml:space="preserve"> </w:t>
      </w:r>
      <w:r w:rsidR="00430E50">
        <w:rPr>
          <w:rFonts w:cs="Arial"/>
          <w:szCs w:val="24"/>
          <w:lang w:val="en-US"/>
        </w:rPr>
        <w:t>ideal</w:t>
      </w:r>
      <w:r w:rsidR="00753976">
        <w:rPr>
          <w:rFonts w:cs="Arial"/>
          <w:szCs w:val="24"/>
          <w:lang w:val="en-US"/>
        </w:rPr>
        <w:t xml:space="preserve"> asteroid may not capture the full story</w:t>
      </w:r>
      <w:r w:rsidR="0056402A">
        <w:rPr>
          <w:rFonts w:cs="Arial"/>
          <w:szCs w:val="24"/>
          <w:lang w:val="en-US"/>
        </w:rPr>
        <w:t xml:space="preserve">; </w:t>
      </w:r>
      <w:r w:rsidR="00AC0B8E">
        <w:rPr>
          <w:rFonts w:cs="Arial"/>
          <w:szCs w:val="24"/>
          <w:lang w:val="en-US"/>
        </w:rPr>
        <w:t>many</w:t>
      </w:r>
      <w:r w:rsidR="0056402A">
        <w:rPr>
          <w:rFonts w:cs="Arial"/>
          <w:szCs w:val="24"/>
          <w:lang w:val="en-US"/>
        </w:rPr>
        <w:t xml:space="preserve"> of the observed asteroids are, instead,</w:t>
      </w:r>
      <w:r w:rsidR="00753976">
        <w:rPr>
          <w:rFonts w:cs="Arial"/>
          <w:szCs w:val="24"/>
          <w:lang w:val="en-US"/>
        </w:rPr>
        <w:t xml:space="preserve"> heterogeneous, rubble-pile type structures. With the potential prevalence of rubble-pile structures, </w:t>
      </w:r>
      <w:r w:rsidR="00165EE8">
        <w:rPr>
          <w:rFonts w:cs="Arial"/>
          <w:szCs w:val="24"/>
          <w:lang w:val="en-US"/>
        </w:rPr>
        <w:t xml:space="preserve">questions </w:t>
      </w:r>
      <w:r w:rsidR="00A03F55">
        <w:rPr>
          <w:rFonts w:cs="Arial"/>
          <w:szCs w:val="24"/>
          <w:lang w:val="en-US"/>
        </w:rPr>
        <w:t>about</w:t>
      </w:r>
      <w:r w:rsidR="00165EE8">
        <w:rPr>
          <w:rFonts w:cs="Arial"/>
          <w:szCs w:val="24"/>
          <w:lang w:val="en-US"/>
        </w:rPr>
        <w:t xml:space="preserve"> the influence that boulders have on kinetic impactor planetary defense scenarios arise</w:t>
      </w:r>
      <w:r w:rsidR="00753976">
        <w:rPr>
          <w:rFonts w:cs="Arial"/>
          <w:szCs w:val="24"/>
          <w:lang w:val="en-US"/>
        </w:rPr>
        <w:t xml:space="preserve">. </w:t>
      </w:r>
      <w:r w:rsidR="0056402A">
        <w:rPr>
          <w:rFonts w:cs="Arial"/>
          <w:szCs w:val="24"/>
          <w:lang w:val="en-US"/>
        </w:rPr>
        <w:t>For example: i</w:t>
      </w:r>
      <w:r w:rsidR="00753976">
        <w:rPr>
          <w:rFonts w:cs="Arial"/>
          <w:szCs w:val="24"/>
          <w:lang w:val="en-US"/>
        </w:rPr>
        <w:t xml:space="preserve">f the boulders are weak, and </w:t>
      </w:r>
      <w:r w:rsidR="0056402A">
        <w:rPr>
          <w:rFonts w:cs="Arial"/>
          <w:szCs w:val="24"/>
          <w:lang w:val="en-US"/>
        </w:rPr>
        <w:t xml:space="preserve">potentially </w:t>
      </w:r>
      <w:r w:rsidR="00753976">
        <w:rPr>
          <w:rFonts w:cs="Arial"/>
          <w:szCs w:val="24"/>
          <w:lang w:val="en-US"/>
        </w:rPr>
        <w:t xml:space="preserve">similar in strength to the surrounding regolith matrix, how will the target </w:t>
      </w:r>
      <w:r w:rsidR="00430E50">
        <w:rPr>
          <w:rFonts w:cs="Arial"/>
          <w:szCs w:val="24"/>
          <w:lang w:val="en-US"/>
        </w:rPr>
        <w:t xml:space="preserve">asteroid </w:t>
      </w:r>
      <w:r w:rsidR="00753976">
        <w:rPr>
          <w:rFonts w:cs="Arial"/>
          <w:szCs w:val="24"/>
          <w:lang w:val="en-US"/>
        </w:rPr>
        <w:t>respond</w:t>
      </w:r>
      <w:r w:rsidR="00430E50">
        <w:rPr>
          <w:rFonts w:cs="Arial"/>
          <w:szCs w:val="24"/>
          <w:lang w:val="en-US"/>
        </w:rPr>
        <w:t xml:space="preserve"> to impact</w:t>
      </w:r>
      <w:r w:rsidR="00753976">
        <w:rPr>
          <w:rFonts w:cs="Arial"/>
          <w:szCs w:val="24"/>
          <w:lang w:val="en-US"/>
        </w:rPr>
        <w:t xml:space="preserve">? </w:t>
      </w:r>
      <w:r w:rsidR="009D2E38">
        <w:rPr>
          <w:rFonts w:cs="Arial"/>
          <w:szCs w:val="24"/>
          <w:lang w:val="en-US"/>
        </w:rPr>
        <w:t xml:space="preserve">How does the local topography </w:t>
      </w:r>
      <w:r w:rsidR="0056402A">
        <w:rPr>
          <w:rFonts w:cs="Arial"/>
          <w:szCs w:val="24"/>
          <w:lang w:val="en-US"/>
        </w:rPr>
        <w:t>a</w:t>
      </w:r>
      <w:r w:rsidR="009D2E38">
        <w:rPr>
          <w:rFonts w:cs="Arial"/>
          <w:szCs w:val="24"/>
          <w:lang w:val="en-US"/>
        </w:rPr>
        <w:t>ffect the momentum transfer</w:t>
      </w:r>
      <w:r w:rsidR="0056402A">
        <w:rPr>
          <w:rFonts w:cs="Arial"/>
          <w:szCs w:val="24"/>
          <w:lang w:val="en-US"/>
        </w:rPr>
        <w:t>?</w:t>
      </w:r>
      <w:r w:rsidR="009D2E38">
        <w:rPr>
          <w:rFonts w:cs="Arial"/>
          <w:szCs w:val="24"/>
          <w:lang w:val="en-US"/>
        </w:rPr>
        <w:t xml:space="preserve"> </w:t>
      </w:r>
      <w:r w:rsidR="0056402A">
        <w:rPr>
          <w:rFonts w:cs="Arial"/>
          <w:szCs w:val="24"/>
          <w:lang w:val="en-US"/>
        </w:rPr>
        <w:t>A</w:t>
      </w:r>
      <w:r w:rsidR="009D2E38">
        <w:rPr>
          <w:rFonts w:cs="Arial"/>
          <w:szCs w:val="24"/>
          <w:lang w:val="en-US"/>
        </w:rPr>
        <w:t>nd</w:t>
      </w:r>
      <w:r w:rsidR="0056402A">
        <w:rPr>
          <w:rFonts w:cs="Arial"/>
          <w:szCs w:val="24"/>
          <w:lang w:val="en-US"/>
        </w:rPr>
        <w:t>,</w:t>
      </w:r>
      <w:r w:rsidR="009D2E38">
        <w:rPr>
          <w:rFonts w:cs="Arial"/>
          <w:szCs w:val="24"/>
          <w:lang w:val="en-US"/>
        </w:rPr>
        <w:t xml:space="preserve"> do boulders or rubble-pile structures enhance or minimize that effect?</w:t>
      </w:r>
      <w:r w:rsidR="00753976">
        <w:rPr>
          <w:rFonts w:cs="Arial"/>
          <w:szCs w:val="24"/>
          <w:lang w:val="en-US"/>
        </w:rPr>
        <w:t xml:space="preserve">  Here, </w:t>
      </w:r>
      <w:r w:rsidR="0056402A">
        <w:rPr>
          <w:rFonts w:cs="Arial"/>
          <w:szCs w:val="24"/>
          <w:lang w:val="en-US"/>
        </w:rPr>
        <w:t>we</w:t>
      </w:r>
      <w:r w:rsidR="00753976">
        <w:rPr>
          <w:rFonts w:cs="Arial"/>
          <w:szCs w:val="24"/>
          <w:lang w:val="en-US"/>
        </w:rPr>
        <w:t xml:space="preserve"> present results from the Adaptive Smoothed Particle Hydrodynamics (ASPH) numerical simulation code Spheral</w:t>
      </w:r>
      <w:r w:rsidR="002843B8">
        <w:rPr>
          <w:rFonts w:cs="Arial"/>
          <w:szCs w:val="24"/>
          <w:lang w:val="en-US"/>
        </w:rPr>
        <w:t xml:space="preserve"> </w:t>
      </w:r>
      <w:r w:rsidR="00753976">
        <w:rPr>
          <w:rFonts w:cs="Arial"/>
          <w:szCs w:val="24"/>
          <w:lang w:val="en-US"/>
        </w:rPr>
        <w:t>of impacts into rubble-pile structures</w:t>
      </w:r>
      <w:r w:rsidR="00430E50">
        <w:rPr>
          <w:rFonts w:cs="Arial"/>
          <w:szCs w:val="24"/>
          <w:lang w:val="en-US"/>
        </w:rPr>
        <w:t xml:space="preserve"> to </w:t>
      </w:r>
      <w:r w:rsidR="000113C6">
        <w:rPr>
          <w:rFonts w:cs="Arial"/>
          <w:szCs w:val="24"/>
          <w:lang w:val="en-US"/>
        </w:rPr>
        <w:t xml:space="preserve">address </w:t>
      </w:r>
      <w:r w:rsidR="00430E50">
        <w:rPr>
          <w:rFonts w:cs="Arial"/>
          <w:szCs w:val="24"/>
          <w:lang w:val="en-US"/>
        </w:rPr>
        <w:t>some of th</w:t>
      </w:r>
      <w:r w:rsidR="000113C6">
        <w:rPr>
          <w:rFonts w:cs="Arial"/>
          <w:szCs w:val="24"/>
          <w:lang w:val="en-US"/>
        </w:rPr>
        <w:t>e</w:t>
      </w:r>
      <w:r w:rsidR="00430E50">
        <w:rPr>
          <w:rFonts w:cs="Arial"/>
          <w:szCs w:val="24"/>
          <w:lang w:val="en-US"/>
        </w:rPr>
        <w:t>se questions</w:t>
      </w:r>
      <w:r w:rsidR="00753976">
        <w:rPr>
          <w:rFonts w:cs="Arial"/>
          <w:szCs w:val="24"/>
          <w:lang w:val="en-US"/>
        </w:rPr>
        <w:t>.</w:t>
      </w:r>
      <w:r w:rsidR="00D1511D">
        <w:rPr>
          <w:rFonts w:cs="Arial"/>
          <w:szCs w:val="24"/>
          <w:lang w:val="en-US"/>
        </w:rPr>
        <w:t xml:space="preserve"> Building off work presented at the 2019 Planetary Defense Conference, </w:t>
      </w:r>
      <w:r w:rsidR="0056402A">
        <w:rPr>
          <w:rFonts w:cs="Arial"/>
          <w:szCs w:val="24"/>
          <w:lang w:val="en-US"/>
        </w:rPr>
        <w:t>we</w:t>
      </w:r>
      <w:r w:rsidR="00D1511D">
        <w:rPr>
          <w:rFonts w:cs="Arial"/>
          <w:szCs w:val="24"/>
          <w:lang w:val="en-US"/>
        </w:rPr>
        <w:t xml:space="preserve"> will discuss how local boulder </w:t>
      </w:r>
      <w:r w:rsidR="006429F1">
        <w:rPr>
          <w:rFonts w:cs="Arial"/>
          <w:szCs w:val="24"/>
          <w:lang w:val="en-US"/>
        </w:rPr>
        <w:t>topography</w:t>
      </w:r>
      <w:r w:rsidR="00D1511D">
        <w:rPr>
          <w:rFonts w:cs="Arial"/>
          <w:szCs w:val="24"/>
          <w:lang w:val="en-US"/>
        </w:rPr>
        <w:t xml:space="preserve"> alters </w:t>
      </w:r>
      <w:r w:rsidR="00D1511D">
        <w:rPr>
          <w:rFonts w:cs="Arial"/>
          <w:szCs w:val="24"/>
          <w:lang w:val="en-US"/>
        </w:rPr>
        <w:lastRenderedPageBreak/>
        <w:t>the momentum transfer from an impactor to a target</w:t>
      </w:r>
      <w:r w:rsidR="00FC015D">
        <w:rPr>
          <w:rFonts w:cs="Arial"/>
          <w:szCs w:val="24"/>
          <w:lang w:val="en-US"/>
        </w:rPr>
        <w:t xml:space="preserve">. </w:t>
      </w:r>
      <w:r w:rsidR="00A47905">
        <w:rPr>
          <w:rFonts w:cs="Arial"/>
          <w:szCs w:val="24"/>
          <w:lang w:val="en-US"/>
        </w:rPr>
        <w:t>W</w:t>
      </w:r>
      <w:r w:rsidR="00FC015D">
        <w:rPr>
          <w:rFonts w:cs="Arial"/>
          <w:szCs w:val="24"/>
          <w:lang w:val="en-US"/>
        </w:rPr>
        <w:t xml:space="preserve">e </w:t>
      </w:r>
      <w:r w:rsidR="00D72FCE">
        <w:rPr>
          <w:rFonts w:cs="Arial"/>
          <w:szCs w:val="24"/>
          <w:lang w:val="en-US"/>
        </w:rPr>
        <w:t xml:space="preserve">will further </w:t>
      </w:r>
      <w:r w:rsidR="00A47905">
        <w:rPr>
          <w:rFonts w:cs="Arial"/>
          <w:szCs w:val="24"/>
          <w:lang w:val="en-US"/>
        </w:rPr>
        <w:t>present</w:t>
      </w:r>
      <w:r w:rsidR="00FC015D">
        <w:rPr>
          <w:rFonts w:cs="Arial"/>
          <w:szCs w:val="24"/>
          <w:lang w:val="en-US"/>
        </w:rPr>
        <w:t xml:space="preserve"> how regional slopes c</w:t>
      </w:r>
      <w:r w:rsidR="00D1511D">
        <w:rPr>
          <w:rFonts w:cs="Arial"/>
          <w:szCs w:val="24"/>
          <w:lang w:val="en-US"/>
        </w:rPr>
        <w:t>an minimize the momentum transfer</w:t>
      </w:r>
      <w:r w:rsidR="000113C6">
        <w:rPr>
          <w:rFonts w:cs="Arial"/>
          <w:szCs w:val="24"/>
          <w:lang w:val="en-US"/>
        </w:rPr>
        <w:t xml:space="preserve">, an effect that was </w:t>
      </w:r>
      <w:r w:rsidR="0056402A">
        <w:rPr>
          <w:rFonts w:cs="Arial"/>
          <w:szCs w:val="24"/>
          <w:lang w:val="en-US"/>
        </w:rPr>
        <w:t xml:space="preserve">seen </w:t>
      </w:r>
      <w:r w:rsidR="00D1511D">
        <w:rPr>
          <w:rFonts w:cs="Arial"/>
          <w:szCs w:val="24"/>
          <w:lang w:val="en-US"/>
        </w:rPr>
        <w:t xml:space="preserve">in simulations </w:t>
      </w:r>
      <w:r w:rsidR="0056402A">
        <w:rPr>
          <w:rFonts w:cs="Arial"/>
          <w:szCs w:val="24"/>
          <w:lang w:val="en-US"/>
        </w:rPr>
        <w:t xml:space="preserve">with </w:t>
      </w:r>
      <w:r w:rsidR="0051166D">
        <w:rPr>
          <w:rFonts w:cs="Arial"/>
          <w:szCs w:val="24"/>
          <w:lang w:val="en-US"/>
        </w:rPr>
        <w:t xml:space="preserve">homogeneous </w:t>
      </w:r>
      <w:r w:rsidR="00D1511D">
        <w:rPr>
          <w:rFonts w:cs="Arial"/>
          <w:szCs w:val="24"/>
          <w:lang w:val="en-US"/>
        </w:rPr>
        <w:t>targets</w:t>
      </w:r>
      <w:r w:rsidR="00FC015D">
        <w:rPr>
          <w:rFonts w:cs="Arial"/>
          <w:szCs w:val="24"/>
          <w:lang w:val="en-US"/>
        </w:rPr>
        <w:t xml:space="preserve">. This indicates that the regional slope of a target may be of greater importance than the local boulder </w:t>
      </w:r>
      <w:r w:rsidR="006429F1">
        <w:rPr>
          <w:rFonts w:cs="Arial"/>
          <w:szCs w:val="24"/>
          <w:lang w:val="en-US"/>
        </w:rPr>
        <w:t>environment</w:t>
      </w:r>
      <w:r w:rsidR="00FC015D">
        <w:rPr>
          <w:rFonts w:cs="Arial"/>
          <w:szCs w:val="24"/>
          <w:lang w:val="en-US"/>
        </w:rPr>
        <w:t>.</w:t>
      </w:r>
      <w:r w:rsidR="00D72FCE">
        <w:rPr>
          <w:rFonts w:cs="Arial"/>
          <w:szCs w:val="24"/>
          <w:lang w:val="en-US"/>
        </w:rPr>
        <w:t xml:space="preserve"> Additionally, </w:t>
      </w:r>
      <w:r w:rsidR="0056402A">
        <w:rPr>
          <w:rFonts w:cs="Arial"/>
          <w:szCs w:val="24"/>
          <w:lang w:val="en-US"/>
        </w:rPr>
        <w:t xml:space="preserve">results from the Hayabusa-2 and </w:t>
      </w:r>
      <w:r w:rsidR="00CE7F93">
        <w:rPr>
          <w:rFonts w:cs="Arial"/>
          <w:szCs w:val="24"/>
          <w:lang w:val="en-US"/>
        </w:rPr>
        <w:t>OSIRIS-</w:t>
      </w:r>
      <w:proofErr w:type="spellStart"/>
      <w:r w:rsidR="00CE7F93">
        <w:rPr>
          <w:rFonts w:cs="Arial"/>
          <w:szCs w:val="24"/>
          <w:lang w:val="en-US"/>
        </w:rPr>
        <w:t>REx</w:t>
      </w:r>
      <w:proofErr w:type="spellEnd"/>
      <w:r w:rsidR="00CE7F93">
        <w:rPr>
          <w:rFonts w:cs="Arial"/>
          <w:szCs w:val="24"/>
          <w:lang w:val="en-US"/>
        </w:rPr>
        <w:t xml:space="preserve"> </w:t>
      </w:r>
      <w:r w:rsidR="0056402A">
        <w:rPr>
          <w:rFonts w:cs="Arial"/>
          <w:szCs w:val="24"/>
          <w:lang w:val="en-US"/>
        </w:rPr>
        <w:t>missions suggest that boulders at or near the surface</w:t>
      </w:r>
      <w:r w:rsidR="000113C6">
        <w:rPr>
          <w:rFonts w:cs="Arial"/>
          <w:szCs w:val="24"/>
          <w:lang w:val="en-US"/>
        </w:rPr>
        <w:t xml:space="preserve"> of Ryugu and Bennu</w:t>
      </w:r>
      <w:r w:rsidR="0056402A">
        <w:rPr>
          <w:rFonts w:cs="Arial"/>
          <w:szCs w:val="24"/>
          <w:lang w:val="en-US"/>
        </w:rPr>
        <w:t xml:space="preserve"> may be very weak, and we</w:t>
      </w:r>
      <w:r w:rsidR="00D1511D">
        <w:rPr>
          <w:rFonts w:cs="Arial"/>
          <w:szCs w:val="24"/>
          <w:lang w:val="en-US"/>
        </w:rPr>
        <w:t xml:space="preserve"> will discuss the influence of boulder strength on deflection velocity. Together, with previously reported simulations, </w:t>
      </w:r>
      <w:r w:rsidR="0056402A">
        <w:rPr>
          <w:rFonts w:cs="Arial"/>
          <w:szCs w:val="24"/>
          <w:lang w:val="en-US"/>
        </w:rPr>
        <w:t xml:space="preserve">we </w:t>
      </w:r>
      <w:r w:rsidR="00D1511D">
        <w:rPr>
          <w:rFonts w:cs="Arial"/>
          <w:szCs w:val="24"/>
          <w:lang w:val="en-US"/>
        </w:rPr>
        <w:t>aim to place constraints on the uncertainties that boulders may add to simulation predictions to aid in characterizing the deflection efficiency of a kinetic impactor planetary defense scenario.</w:t>
      </w:r>
    </w:p>
    <w:p w14:paraId="35B09256" w14:textId="77777777" w:rsidR="00FB1132" w:rsidRPr="00197379" w:rsidRDefault="00FB1132" w:rsidP="00226490">
      <w:pPr>
        <w:pStyle w:val="BodyText2"/>
        <w:rPr>
          <w:rFonts w:cs="Arial"/>
          <w:szCs w:val="24"/>
        </w:rPr>
      </w:pPr>
    </w:p>
    <w:p w14:paraId="5A542E6B" w14:textId="77777777" w:rsidR="00A4497D" w:rsidRDefault="00A4497D" w:rsidP="00226490">
      <w:pPr>
        <w:pStyle w:val="BodyText2"/>
        <w:rPr>
          <w:rFonts w:cs="Arial"/>
          <w:szCs w:val="24"/>
          <w:lang w:val="en-US"/>
        </w:rPr>
      </w:pPr>
    </w:p>
    <w:p w14:paraId="6A85A7D7" w14:textId="77777777" w:rsidR="00A4497D" w:rsidRDefault="00A4497D" w:rsidP="00A4497D">
      <w:pPr>
        <w:pStyle w:val="BodyText2"/>
        <w:jc w:val="center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**************************************</w:t>
      </w:r>
    </w:p>
    <w:p w14:paraId="2484C7A9" w14:textId="77777777" w:rsidR="00A4497D" w:rsidRDefault="00A4497D" w:rsidP="00226490">
      <w:pPr>
        <w:pStyle w:val="BodyText2"/>
        <w:rPr>
          <w:rFonts w:cs="Arial"/>
          <w:szCs w:val="24"/>
          <w:lang w:val="en-US"/>
        </w:rPr>
      </w:pPr>
    </w:p>
    <w:p w14:paraId="14EC6F18" w14:textId="77777777" w:rsidR="00A4497D" w:rsidRPr="00A4497D" w:rsidRDefault="00A4497D" w:rsidP="00226490">
      <w:pPr>
        <w:pStyle w:val="BodyText2"/>
        <w:rPr>
          <w:rFonts w:cs="Arial"/>
          <w:b/>
          <w:i/>
          <w:szCs w:val="24"/>
          <w:lang w:val="en-US"/>
        </w:rPr>
      </w:pPr>
      <w:r w:rsidRPr="00A4497D">
        <w:rPr>
          <w:rFonts w:cs="Arial"/>
          <w:b/>
          <w:i/>
          <w:szCs w:val="24"/>
          <w:lang w:val="en-US"/>
        </w:rPr>
        <w:t>Comments:</w:t>
      </w:r>
    </w:p>
    <w:p w14:paraId="4D6EB73F" w14:textId="77777777" w:rsidR="00A4497D" w:rsidRPr="00A4497D" w:rsidRDefault="00A4497D" w:rsidP="00226490">
      <w:pPr>
        <w:pStyle w:val="BodyText2"/>
        <w:rPr>
          <w:rFonts w:cs="Arial"/>
          <w:i/>
          <w:szCs w:val="24"/>
          <w:lang w:val="en-US"/>
        </w:rPr>
      </w:pPr>
    </w:p>
    <w:p w14:paraId="2B78C953" w14:textId="06CFC961" w:rsidR="00A4497D" w:rsidRDefault="0026725E" w:rsidP="00226490">
      <w:pPr>
        <w:pStyle w:val="BodyText2"/>
        <w:rPr>
          <w:rFonts w:cs="Arial"/>
          <w:i/>
          <w:sz w:val="22"/>
          <w:szCs w:val="22"/>
          <w:lang w:val="en-US"/>
        </w:rPr>
      </w:pPr>
      <w:r>
        <w:rPr>
          <w:rFonts w:cs="Arial"/>
          <w:i/>
          <w:sz w:val="22"/>
          <w:szCs w:val="22"/>
          <w:lang w:val="en-US"/>
        </w:rPr>
        <w:t>Oral Presentation Preferred</w:t>
      </w:r>
    </w:p>
    <w:p w14:paraId="6C6D33ED" w14:textId="0270E9B0" w:rsidR="0026725E" w:rsidRPr="00A4497D" w:rsidRDefault="0026725E" w:rsidP="00226490">
      <w:pPr>
        <w:pStyle w:val="BodyText2"/>
        <w:rPr>
          <w:rFonts w:cs="Arial"/>
          <w:i/>
          <w:sz w:val="22"/>
          <w:szCs w:val="22"/>
          <w:lang w:val="en-US"/>
        </w:rPr>
      </w:pPr>
      <w:r>
        <w:rPr>
          <w:rFonts w:cs="Arial"/>
          <w:i/>
          <w:sz w:val="22"/>
          <w:szCs w:val="22"/>
          <w:lang w:val="en-US"/>
        </w:rPr>
        <w:t>NOT eligible for student competition</w:t>
      </w:r>
    </w:p>
    <w:sectPr w:rsidR="0026725E" w:rsidRPr="00A4497D" w:rsidSect="0062144F">
      <w:pgSz w:w="11907" w:h="16840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FC1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2B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C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5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C8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8A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CC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05CEA"/>
    <w:multiLevelType w:val="hybridMultilevel"/>
    <w:tmpl w:val="7DD8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FC"/>
    <w:multiLevelType w:val="multilevel"/>
    <w:tmpl w:val="7DD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072D"/>
    <w:multiLevelType w:val="hybridMultilevel"/>
    <w:tmpl w:val="DE921B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055BD"/>
    <w:multiLevelType w:val="hybridMultilevel"/>
    <w:tmpl w:val="007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A6"/>
    <w:rsid w:val="000113C6"/>
    <w:rsid w:val="00057A56"/>
    <w:rsid w:val="000E5467"/>
    <w:rsid w:val="000F1604"/>
    <w:rsid w:val="00104A75"/>
    <w:rsid w:val="00106C6B"/>
    <w:rsid w:val="001416F2"/>
    <w:rsid w:val="001475EF"/>
    <w:rsid w:val="001602F9"/>
    <w:rsid w:val="00160A3D"/>
    <w:rsid w:val="00164281"/>
    <w:rsid w:val="00165EE8"/>
    <w:rsid w:val="00197379"/>
    <w:rsid w:val="00204890"/>
    <w:rsid w:val="00226490"/>
    <w:rsid w:val="002377E2"/>
    <w:rsid w:val="0026725E"/>
    <w:rsid w:val="002744CC"/>
    <w:rsid w:val="002843B8"/>
    <w:rsid w:val="00294EC0"/>
    <w:rsid w:val="002F36AD"/>
    <w:rsid w:val="00316E00"/>
    <w:rsid w:val="003318B3"/>
    <w:rsid w:val="0036388D"/>
    <w:rsid w:val="0036783F"/>
    <w:rsid w:val="003A1126"/>
    <w:rsid w:val="003D0195"/>
    <w:rsid w:val="003F672F"/>
    <w:rsid w:val="00430E50"/>
    <w:rsid w:val="00471B8C"/>
    <w:rsid w:val="004A6993"/>
    <w:rsid w:val="004B0660"/>
    <w:rsid w:val="004F2A7A"/>
    <w:rsid w:val="004F46B8"/>
    <w:rsid w:val="0051166D"/>
    <w:rsid w:val="0051486A"/>
    <w:rsid w:val="0052605E"/>
    <w:rsid w:val="0056402A"/>
    <w:rsid w:val="00590FC5"/>
    <w:rsid w:val="005A6312"/>
    <w:rsid w:val="005F289B"/>
    <w:rsid w:val="0062144F"/>
    <w:rsid w:val="006429F1"/>
    <w:rsid w:val="0067278B"/>
    <w:rsid w:val="00685024"/>
    <w:rsid w:val="006F2699"/>
    <w:rsid w:val="007149B1"/>
    <w:rsid w:val="00753976"/>
    <w:rsid w:val="0075464C"/>
    <w:rsid w:val="00780F4D"/>
    <w:rsid w:val="007A005E"/>
    <w:rsid w:val="00822B08"/>
    <w:rsid w:val="0084373C"/>
    <w:rsid w:val="0085417A"/>
    <w:rsid w:val="008745AC"/>
    <w:rsid w:val="008A3D1D"/>
    <w:rsid w:val="008C3FF3"/>
    <w:rsid w:val="008C67E2"/>
    <w:rsid w:val="009039A6"/>
    <w:rsid w:val="00904529"/>
    <w:rsid w:val="009136CB"/>
    <w:rsid w:val="009378F2"/>
    <w:rsid w:val="009706AE"/>
    <w:rsid w:val="009C04AB"/>
    <w:rsid w:val="009D2E38"/>
    <w:rsid w:val="009D5CE2"/>
    <w:rsid w:val="00A02DFC"/>
    <w:rsid w:val="00A03F55"/>
    <w:rsid w:val="00A1269B"/>
    <w:rsid w:val="00A4497D"/>
    <w:rsid w:val="00A47905"/>
    <w:rsid w:val="00AA6462"/>
    <w:rsid w:val="00AC0B8E"/>
    <w:rsid w:val="00AD3619"/>
    <w:rsid w:val="00AE240D"/>
    <w:rsid w:val="00BB6FA7"/>
    <w:rsid w:val="00BC672A"/>
    <w:rsid w:val="00BE5E24"/>
    <w:rsid w:val="00BF0705"/>
    <w:rsid w:val="00C16EA9"/>
    <w:rsid w:val="00C21E7A"/>
    <w:rsid w:val="00C56F29"/>
    <w:rsid w:val="00C70068"/>
    <w:rsid w:val="00C96D70"/>
    <w:rsid w:val="00C96E1E"/>
    <w:rsid w:val="00CA40C6"/>
    <w:rsid w:val="00CA7DF4"/>
    <w:rsid w:val="00CB5281"/>
    <w:rsid w:val="00CE7F93"/>
    <w:rsid w:val="00D00E1F"/>
    <w:rsid w:val="00D1040E"/>
    <w:rsid w:val="00D1511D"/>
    <w:rsid w:val="00D2586C"/>
    <w:rsid w:val="00D3096E"/>
    <w:rsid w:val="00D37DB6"/>
    <w:rsid w:val="00D72FCE"/>
    <w:rsid w:val="00E271BD"/>
    <w:rsid w:val="00E5270B"/>
    <w:rsid w:val="00E57DA6"/>
    <w:rsid w:val="00E626AA"/>
    <w:rsid w:val="00E771F0"/>
    <w:rsid w:val="00E820AD"/>
    <w:rsid w:val="00E926B8"/>
    <w:rsid w:val="00EF7616"/>
    <w:rsid w:val="00F50BA6"/>
    <w:rsid w:val="00F5343A"/>
    <w:rsid w:val="00F8561E"/>
    <w:rsid w:val="00F860A8"/>
    <w:rsid w:val="00F867F6"/>
    <w:rsid w:val="00F95AF9"/>
    <w:rsid w:val="00F97DF8"/>
    <w:rsid w:val="00FB1132"/>
    <w:rsid w:val="00FC015D"/>
    <w:rsid w:val="00FC551E"/>
    <w:rsid w:val="00FE72FF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F8A9"/>
  <w14:defaultImageDpi w14:val="32767"/>
  <w15:chartTrackingRefBased/>
  <w15:docId w15:val="{B187028C-AC6E-1D47-9278-5E4BA4E1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F50BA6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BodyText2">
    <w:name w:val="Body Text 2"/>
    <w:basedOn w:val="Normal"/>
    <w:link w:val="BodyText2Char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BodyText2Char">
    <w:name w:val="Body Text 2 Char"/>
    <w:link w:val="BodyText2"/>
    <w:rsid w:val="00226490"/>
    <w:rPr>
      <w:rFonts w:ascii="Arial" w:eastAsia="Times New Roman" w:hAnsi="Arial"/>
      <w:sz w:val="24"/>
      <w:lang w:eastAsia="pt-BR"/>
    </w:rPr>
  </w:style>
  <w:style w:type="character" w:styleId="Hyperlink">
    <w:name w:val="Hyperlink"/>
    <w:uiPriority w:val="99"/>
    <w:unhideWhenUsed/>
    <w:rsid w:val="002048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47"/>
    <w:rsid w:val="003318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02A"/>
    <w:rPr>
      <w:b/>
      <w:bCs/>
    </w:rPr>
  </w:style>
  <w:style w:type="paragraph" w:styleId="Revision">
    <w:name w:val="Revision"/>
    <w:hidden/>
    <w:uiPriority w:val="71"/>
    <w:rsid w:val="000113C6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6F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wn.Graninger@jhuap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26C82-8A0E-F54B-AE5B-9E010E02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 for SFFMT 2013</vt:lpstr>
    </vt:vector>
  </TitlesOfParts>
  <Company>DLR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subject/>
  <dc:creator>Simone D'Amico</dc:creator>
  <cp:keywords/>
  <cp:lastModifiedBy>Dawn Graninger</cp:lastModifiedBy>
  <cp:revision>26</cp:revision>
  <cp:lastPrinted>2014-09-05T16:15:00Z</cp:lastPrinted>
  <dcterms:created xsi:type="dcterms:W3CDTF">2021-01-14T15:43:00Z</dcterms:created>
  <dcterms:modified xsi:type="dcterms:W3CDTF">2021-01-15T16:26:00Z</dcterms:modified>
</cp:coreProperties>
</file>