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72CBB" w14:textId="54AA3B33" w:rsidR="00E272EB" w:rsidRPr="00614BDE" w:rsidRDefault="00E05A8B" w:rsidP="00E05A8B">
      <w:pPr>
        <w:tabs>
          <w:tab w:val="left" w:pos="-720"/>
          <w:tab w:val="left" w:pos="851"/>
          <w:tab w:val="left" w:pos="3600"/>
        </w:tabs>
        <w:outlineLvl w:val="0"/>
        <w:rPr>
          <w:rFonts w:ascii="Arial" w:eastAsia="Arial Unicode MS" w:hAnsi="Arial" w:cs="Arial"/>
          <w:b/>
          <w:color w:val="000000" w:themeColor="text1"/>
          <w:spacing w:val="-2"/>
          <w:sz w:val="22"/>
          <w:lang w:val="en-GB"/>
        </w:rPr>
      </w:pPr>
      <w:r w:rsidRPr="00E05A8B">
        <w:rPr>
          <w:rFonts w:ascii="Arial" w:eastAsia="Arial Unicode MS" w:hAnsi="Arial" w:cs="Arial"/>
          <w:b/>
          <w:color w:val="000000" w:themeColor="text1"/>
          <w:spacing w:val="-2"/>
          <w:sz w:val="22"/>
          <w:lang w:val="en-GB"/>
        </w:rPr>
        <w:t xml:space="preserve">Rapid, Comprehensive, Mission Architecting at the Jet Propulsion Laboratory </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3E27E9DD" w:rsidR="00E272EB" w:rsidRPr="00614BDE" w:rsidRDefault="00E272EB" w:rsidP="00E05A8B">
      <w:pPr>
        <w:tabs>
          <w:tab w:val="left" w:pos="-720"/>
          <w:tab w:val="left" w:pos="0"/>
          <w:tab w:val="left" w:pos="851"/>
          <w:tab w:val="left" w:pos="3600"/>
        </w:tabs>
        <w:outlineLvl w:val="0"/>
        <w:rPr>
          <w:rFonts w:ascii="Arial" w:eastAsia="Arial Unicode MS" w:hAnsi="Arial" w:cs="Arial"/>
          <w:i/>
          <w:color w:val="000000" w:themeColor="text1"/>
          <w:spacing w:val="-2"/>
          <w:sz w:val="20"/>
          <w:lang w:val="en-GB"/>
        </w:rPr>
      </w:pPr>
      <w:r w:rsidRPr="00614BDE">
        <w:rPr>
          <w:rFonts w:ascii="Arial" w:eastAsia="Arial Unicode MS" w:hAnsi="Arial" w:cs="Arial"/>
          <w:color w:val="000000" w:themeColor="text1"/>
          <w:spacing w:val="-2"/>
          <w:sz w:val="20"/>
          <w:u w:val="single"/>
          <w:lang w:val="en-GB"/>
        </w:rPr>
        <w:t xml:space="preserve">A. </w:t>
      </w:r>
      <w:r w:rsidR="00E05A8B">
        <w:rPr>
          <w:rFonts w:ascii="Arial" w:eastAsia="Arial Unicode MS" w:hAnsi="Arial" w:cs="Arial"/>
          <w:color w:val="000000" w:themeColor="text1"/>
          <w:spacing w:val="-2"/>
          <w:sz w:val="20"/>
          <w:u w:val="single"/>
          <w:lang w:val="en-GB"/>
        </w:rPr>
        <w:t>Nash</w:t>
      </w:r>
    </w:p>
    <w:p w14:paraId="1416E9AE" w14:textId="77777777" w:rsidR="00970F68" w:rsidRPr="00614BDE"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0DC3F2AF" w14:textId="7FDAE80C" w:rsidR="00E272EB" w:rsidRPr="00614BDE" w:rsidRDefault="00E05A8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E05A8B">
        <w:rPr>
          <w:rFonts w:ascii="Arial" w:eastAsia="Arial Unicode MS" w:hAnsi="Arial" w:cs="Arial"/>
          <w:i/>
          <w:color w:val="000000" w:themeColor="text1"/>
          <w:spacing w:val="-2"/>
          <w:sz w:val="20"/>
          <w:lang w:val="en-GB"/>
        </w:rPr>
        <w:t>Jet Propulsion Laboratory, California Institute of Technology</w:t>
      </w:r>
      <w:r w:rsidR="00E272EB"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Pasadena</w:t>
      </w:r>
      <w:r w:rsidR="00E272EB"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United States of America</w:t>
      </w:r>
      <w:r w:rsidR="007208A1">
        <w:rPr>
          <w:rFonts w:ascii="Arial" w:eastAsia="Arial Unicode MS" w:hAnsi="Arial" w:cs="Arial"/>
          <w:i/>
          <w:color w:val="000000" w:themeColor="text1"/>
          <w:spacing w:val="-2"/>
          <w:sz w:val="20"/>
          <w:lang w:val="en-GB"/>
        </w:rPr>
        <w:t>,</w:t>
      </w:r>
      <w:r w:rsidR="005028D7">
        <w:rPr>
          <w:rFonts w:ascii="Arial" w:eastAsia="Arial Unicode MS" w:hAnsi="Arial" w:cs="Arial"/>
          <w:i/>
          <w:color w:val="000000" w:themeColor="text1"/>
          <w:spacing w:val="-2"/>
          <w:sz w:val="20"/>
          <w:lang w:val="en-GB"/>
        </w:rPr>
        <w:t xml:space="preserve"> </w:t>
      </w:r>
      <w:hyperlink r:id="rId10" w:history="1">
        <w:r w:rsidRPr="009F7F7E">
          <w:rPr>
            <w:rStyle w:val="Hyperlink"/>
            <w:rFonts w:ascii="Arial" w:eastAsia="Arial Unicode MS" w:hAnsi="Arial" w:cs="Arial"/>
            <w:i/>
            <w:spacing w:val="-2"/>
            <w:sz w:val="20"/>
            <w:lang w:val="en-GB"/>
          </w:rPr>
          <w:t>Alfred.E.Nash@JPL.NASA.Gov</w:t>
        </w:r>
      </w:hyperlink>
      <w:r w:rsidR="007208A1">
        <w:rPr>
          <w:rFonts w:ascii="Arial" w:eastAsia="Arial Unicode MS" w:hAnsi="Arial" w:cs="Arial"/>
          <w:i/>
          <w:color w:val="000000" w:themeColor="text1"/>
          <w:spacing w:val="-2"/>
          <w:sz w:val="20"/>
          <w:lang w:val="en-GB"/>
        </w:rPr>
        <w:t xml:space="preserve"> </w:t>
      </w:r>
    </w:p>
    <w:p w14:paraId="3141D88D" w14:textId="37442CC3"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p>
    <w:p w14:paraId="103CA336" w14:textId="77777777" w:rsidR="00E272EB" w:rsidRPr="00614BDE"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4C690249" w14:textId="354CDA0C" w:rsidR="00E05A8B" w:rsidRPr="00E05A8B" w:rsidRDefault="00E05A8B" w:rsidP="00E05A8B">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E05A8B">
        <w:rPr>
          <w:rFonts w:ascii="Arial" w:eastAsia="Arial Unicode MS" w:hAnsi="Arial" w:cs="Arial"/>
          <w:color w:val="000000" w:themeColor="text1"/>
          <w:spacing w:val="-2"/>
          <w:sz w:val="20"/>
          <w:lang w:val="en-GB"/>
        </w:rPr>
        <w:t>One of the first multi-disciplinary optimization challenges a mission concept faces is finding an initial system level architecture that simultaneously satisfies the constraints of cost, the requirements of science, and the</w:t>
      </w:r>
      <w:r>
        <w:rPr>
          <w:rFonts w:ascii="Arial" w:eastAsia="Arial Unicode MS" w:hAnsi="Arial" w:cs="Arial"/>
          <w:color w:val="000000" w:themeColor="text1"/>
          <w:spacing w:val="-2"/>
          <w:sz w:val="20"/>
          <w:lang w:val="en-GB"/>
        </w:rPr>
        <w:t xml:space="preserve"> capabilities of engineering</w:t>
      </w:r>
      <w:bookmarkStart w:id="0" w:name="_GoBack"/>
      <w:bookmarkEnd w:id="0"/>
      <w:r>
        <w:rPr>
          <w:rFonts w:ascii="Arial" w:eastAsia="Arial Unicode MS" w:hAnsi="Arial" w:cs="Arial"/>
          <w:color w:val="000000" w:themeColor="text1"/>
          <w:spacing w:val="-2"/>
          <w:sz w:val="20"/>
          <w:lang w:val="en-GB"/>
        </w:rPr>
        <w:t xml:space="preserve">. </w:t>
      </w:r>
    </w:p>
    <w:p w14:paraId="7CD2D8A9" w14:textId="2A5260DB" w:rsidR="00E05A8B" w:rsidRPr="00E05A8B" w:rsidRDefault="00E05A8B" w:rsidP="00E05A8B">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E05A8B">
        <w:rPr>
          <w:rFonts w:ascii="Arial" w:eastAsia="Arial Unicode MS" w:hAnsi="Arial" w:cs="Arial"/>
          <w:color w:val="000000" w:themeColor="text1"/>
          <w:spacing w:val="-2"/>
          <w:sz w:val="20"/>
          <w:lang w:val="en-GB"/>
        </w:rPr>
        <w:t>Compounding this challenge, especially in the early formulation of an architecture, is communicating amongst all key stakeholders where in this multidimensional space of constraints and requirements the current architecture is not yet adequately defined, o</w:t>
      </w:r>
      <w:r>
        <w:rPr>
          <w:rFonts w:ascii="Arial" w:eastAsia="Arial Unicode MS" w:hAnsi="Arial" w:cs="Arial"/>
          <w:color w:val="000000" w:themeColor="text1"/>
          <w:spacing w:val="-2"/>
          <w:sz w:val="20"/>
          <w:lang w:val="en-GB"/>
        </w:rPr>
        <w:t xml:space="preserve">r if it is defined, is broken. </w:t>
      </w:r>
    </w:p>
    <w:p w14:paraId="7B098277" w14:textId="691F0DB7" w:rsidR="00E05A8B" w:rsidRPr="00E05A8B" w:rsidRDefault="00E05A8B" w:rsidP="00E05A8B">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E05A8B">
        <w:rPr>
          <w:rFonts w:ascii="Arial" w:eastAsia="Arial Unicode MS" w:hAnsi="Arial" w:cs="Arial"/>
          <w:color w:val="000000" w:themeColor="text1"/>
          <w:spacing w:val="-2"/>
          <w:sz w:val="20"/>
          <w:lang w:val="en-GB"/>
        </w:rPr>
        <w:t>Recently, Team-X at the Jet Propulsion Laboratory undertook an effort to improve both the speed and comprehensiveness of init</w:t>
      </w:r>
      <w:r>
        <w:rPr>
          <w:rFonts w:ascii="Arial" w:eastAsia="Arial Unicode MS" w:hAnsi="Arial" w:cs="Arial"/>
          <w:color w:val="000000" w:themeColor="text1"/>
          <w:spacing w:val="-2"/>
          <w:sz w:val="20"/>
          <w:lang w:val="en-GB"/>
        </w:rPr>
        <w:t xml:space="preserve">ial system level architecting. </w:t>
      </w:r>
    </w:p>
    <w:p w14:paraId="241E2124" w14:textId="1D15B315" w:rsidR="00E05A8B" w:rsidRPr="00E05A8B" w:rsidRDefault="00E05A8B" w:rsidP="00E05A8B">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E05A8B">
        <w:rPr>
          <w:rFonts w:ascii="Arial" w:eastAsia="Arial Unicode MS" w:hAnsi="Arial" w:cs="Arial"/>
          <w:color w:val="000000" w:themeColor="text1"/>
          <w:spacing w:val="-2"/>
          <w:sz w:val="20"/>
          <w:lang w:val="en-GB"/>
        </w:rPr>
        <w:t>We will report on the process and tools that have led to a factor of two improvement in the speed of development of the engineering architecture while also comprehensively considering sc</w:t>
      </w:r>
      <w:r>
        <w:rPr>
          <w:rFonts w:ascii="Arial" w:eastAsia="Arial Unicode MS" w:hAnsi="Arial" w:cs="Arial"/>
          <w:color w:val="000000" w:themeColor="text1"/>
          <w:spacing w:val="-2"/>
          <w:sz w:val="20"/>
          <w:lang w:val="en-GB"/>
        </w:rPr>
        <w:t xml:space="preserve">ientific performance and cost. </w:t>
      </w:r>
    </w:p>
    <w:p w14:paraId="2828F732" w14:textId="32EA39BF" w:rsidR="00EB4338" w:rsidRDefault="00E05A8B" w:rsidP="00E05A8B">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E05A8B">
        <w:rPr>
          <w:rFonts w:ascii="Arial" w:eastAsia="Arial Unicode MS" w:hAnsi="Arial" w:cs="Arial"/>
          <w:color w:val="000000" w:themeColor="text1"/>
          <w:spacing w:val="-2"/>
          <w:sz w:val="20"/>
          <w:lang w:val="en-GB"/>
        </w:rPr>
        <w:t>Our results indicate that a single screen visualization dashboard and cost allocation tools are two of the keys to this speed and comprehensiveness improvement. The third key is system level analogy databases and parametric relationships for system technical capabilities and their technical resource (Size, Weight, Power, etc.) and financial resource (cost) requirements.</w:t>
      </w:r>
    </w:p>
    <w:sectPr w:rsidR="00EB433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55AB2" w14:textId="77777777" w:rsidR="00050230" w:rsidRDefault="00050230" w:rsidP="002B3D2E">
      <w:r>
        <w:separator/>
      </w:r>
    </w:p>
  </w:endnote>
  <w:endnote w:type="continuationSeparator" w:id="0">
    <w:p w14:paraId="265A7108" w14:textId="77777777" w:rsidR="00050230" w:rsidRDefault="00050230"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551E2" w14:textId="77777777" w:rsidR="00050230" w:rsidRDefault="00050230" w:rsidP="002B3D2E">
      <w:r>
        <w:separator/>
      </w:r>
    </w:p>
  </w:footnote>
  <w:footnote w:type="continuationSeparator" w:id="0">
    <w:p w14:paraId="19BD81CD" w14:textId="77777777" w:rsidR="00050230" w:rsidRDefault="00050230"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97"/>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EB"/>
    <w:rsid w:val="00013214"/>
    <w:rsid w:val="00050230"/>
    <w:rsid w:val="00067049"/>
    <w:rsid w:val="001062A3"/>
    <w:rsid w:val="0016733A"/>
    <w:rsid w:val="001A2217"/>
    <w:rsid w:val="001B0137"/>
    <w:rsid w:val="001B7EB8"/>
    <w:rsid w:val="001C07E6"/>
    <w:rsid w:val="001C53CE"/>
    <w:rsid w:val="001E5A02"/>
    <w:rsid w:val="0021043A"/>
    <w:rsid w:val="002551C5"/>
    <w:rsid w:val="0027138A"/>
    <w:rsid w:val="002B0E94"/>
    <w:rsid w:val="002B3D2E"/>
    <w:rsid w:val="00346EF7"/>
    <w:rsid w:val="003621EB"/>
    <w:rsid w:val="003F0AF8"/>
    <w:rsid w:val="0045005F"/>
    <w:rsid w:val="004719BC"/>
    <w:rsid w:val="0050245D"/>
    <w:rsid w:val="005028D7"/>
    <w:rsid w:val="00530AD7"/>
    <w:rsid w:val="00614BDE"/>
    <w:rsid w:val="00635748"/>
    <w:rsid w:val="00676A0D"/>
    <w:rsid w:val="006809E1"/>
    <w:rsid w:val="006D31EF"/>
    <w:rsid w:val="006E2678"/>
    <w:rsid w:val="007208A1"/>
    <w:rsid w:val="007728AF"/>
    <w:rsid w:val="00781FA5"/>
    <w:rsid w:val="007F2301"/>
    <w:rsid w:val="008220AB"/>
    <w:rsid w:val="008D25F1"/>
    <w:rsid w:val="008F28EB"/>
    <w:rsid w:val="00910260"/>
    <w:rsid w:val="00955D18"/>
    <w:rsid w:val="00963135"/>
    <w:rsid w:val="00970F68"/>
    <w:rsid w:val="009B09EE"/>
    <w:rsid w:val="00A04231"/>
    <w:rsid w:val="00A31CBD"/>
    <w:rsid w:val="00A81977"/>
    <w:rsid w:val="00A86753"/>
    <w:rsid w:val="00AA2605"/>
    <w:rsid w:val="00AB3DF0"/>
    <w:rsid w:val="00AC5B81"/>
    <w:rsid w:val="00AD0253"/>
    <w:rsid w:val="00AE29AC"/>
    <w:rsid w:val="00B3099F"/>
    <w:rsid w:val="00B325B2"/>
    <w:rsid w:val="00B43F38"/>
    <w:rsid w:val="00B82299"/>
    <w:rsid w:val="00B91303"/>
    <w:rsid w:val="00BC0956"/>
    <w:rsid w:val="00C26E50"/>
    <w:rsid w:val="00C45485"/>
    <w:rsid w:val="00CA2574"/>
    <w:rsid w:val="00CB6CA7"/>
    <w:rsid w:val="00CD0286"/>
    <w:rsid w:val="00D816B4"/>
    <w:rsid w:val="00D82FE6"/>
    <w:rsid w:val="00DB37B6"/>
    <w:rsid w:val="00DC44CA"/>
    <w:rsid w:val="00E05A8B"/>
    <w:rsid w:val="00E06F9E"/>
    <w:rsid w:val="00E272EB"/>
    <w:rsid w:val="00E70430"/>
    <w:rsid w:val="00E713CC"/>
    <w:rsid w:val="00EA719C"/>
    <w:rsid w:val="00EB4338"/>
    <w:rsid w:val="00ED24A9"/>
    <w:rsid w:val="00F352AE"/>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15:docId w15:val="{E3634E95-BAEA-7648-B77A-056383E3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 w:type="character" w:styleId="UnresolvedMention">
    <w:name w:val="Unresolved Mention"/>
    <w:basedOn w:val="DefaultParagraphFont"/>
    <w:uiPriority w:val="99"/>
    <w:semiHidden/>
    <w:unhideWhenUsed/>
    <w:rsid w:val="00E05A8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lfred.E.Nash@JPL.NASA.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Microsoft Office User</cp:lastModifiedBy>
  <cp:revision>3</cp:revision>
  <dcterms:created xsi:type="dcterms:W3CDTF">2018-04-16T02:45:00Z</dcterms:created>
  <dcterms:modified xsi:type="dcterms:W3CDTF">2018-04-16T02:50:00Z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