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BF85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PDC2021</w:t>
      </w:r>
    </w:p>
    <w:p w14:paraId="00B22D8F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Vienna, Austria</w:t>
      </w:r>
    </w:p>
    <w:p w14:paraId="4E8A6B10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F3A33C9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6E16555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BC672A">
        <w:rPr>
          <w:rFonts w:ascii="Arial" w:hAnsi="Arial" w:cs="Arial"/>
          <w:bCs/>
          <w:i/>
        </w:rPr>
        <w:t>Please s</w:t>
      </w:r>
      <w:r>
        <w:rPr>
          <w:rFonts w:ascii="Arial" w:hAnsi="Arial" w:cs="Arial"/>
          <w:bCs/>
          <w:i/>
        </w:rPr>
        <w:t xml:space="preserve">ubmit your abstract at </w:t>
      </w:r>
      <w:r w:rsidRPr="003318B3">
        <w:rPr>
          <w:rFonts w:ascii="Arial" w:hAnsi="Arial" w:cs="Arial"/>
          <w:bCs/>
          <w:i/>
        </w:rPr>
        <w:t>https://atpi.eventsair.com/7th-iaa-planetary-defense-conference-2021/abstractsubmission</w:t>
      </w:r>
      <w:r>
        <w:rPr>
          <w:rFonts w:ascii="Arial" w:hAnsi="Arial" w:cs="Arial"/>
          <w:bCs/>
          <w:i/>
        </w:rPr>
        <w:t xml:space="preserve"> </w:t>
      </w:r>
    </w:p>
    <w:p w14:paraId="6FF95A5F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14:paraId="4C0CEF50" w14:textId="77777777" w:rsidR="00D8631A" w:rsidRPr="00BC672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You may visit </w:t>
      </w:r>
      <w:r w:rsidRPr="00104A75">
        <w:rPr>
          <w:rFonts w:ascii="Arial" w:hAnsi="Arial" w:cs="Arial"/>
          <w:bCs/>
          <w:i/>
        </w:rPr>
        <w:t>https://iaaspace.org/pdc</w:t>
      </w:r>
    </w:p>
    <w:p w14:paraId="2745B332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7F8448E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90FC5">
        <w:rPr>
          <w:rFonts w:ascii="Arial" w:hAnsi="Arial" w:cs="Arial"/>
          <w:bCs/>
          <w:i/>
        </w:rPr>
        <w:t xml:space="preserve">(please </w:t>
      </w:r>
      <w:r>
        <w:rPr>
          <w:rFonts w:ascii="Arial" w:hAnsi="Arial" w:cs="Arial"/>
          <w:bCs/>
          <w:i/>
        </w:rPr>
        <w:t>choose</w:t>
      </w:r>
      <w:r w:rsidRPr="00590FC5">
        <w:rPr>
          <w:rFonts w:ascii="Arial" w:hAnsi="Arial" w:cs="Arial"/>
          <w:bCs/>
          <w:i/>
        </w:rPr>
        <w:t xml:space="preserve"> one box</w:t>
      </w:r>
      <w:r>
        <w:rPr>
          <w:rFonts w:ascii="Arial" w:hAnsi="Arial" w:cs="Arial"/>
          <w:bCs/>
          <w:i/>
        </w:rPr>
        <w:t xml:space="preserve"> to be checked</w:t>
      </w:r>
      <w:r w:rsidRPr="00590FC5">
        <w:rPr>
          <w:rFonts w:ascii="Arial" w:hAnsi="Arial" w:cs="Arial"/>
          <w:bCs/>
          <w:i/>
        </w:rPr>
        <w:t>)</w:t>
      </w:r>
    </w:p>
    <w:p w14:paraId="4A6AC8B0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(you may also add a general comment - see end of the page)</w:t>
      </w:r>
    </w:p>
    <w:p w14:paraId="7DA1DE40" w14:textId="77777777" w:rsidR="00D8631A" w:rsidRPr="00590FC5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bookmarkStart w:id="0" w:name="Check2"/>
    <w:p w14:paraId="45D8470B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Key International and Political Developments</w:t>
      </w:r>
    </w:p>
    <w:p w14:paraId="152A4C56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 xml:space="preserve">Advancements </w:t>
      </w:r>
      <w:r>
        <w:rPr>
          <w:rFonts w:ascii="Arial" w:hAnsi="Arial" w:cs="Arial"/>
          <w:b/>
          <w:bCs/>
        </w:rPr>
        <w:t xml:space="preserve">and Progress </w:t>
      </w:r>
      <w:r w:rsidRPr="008C3FF3">
        <w:rPr>
          <w:rFonts w:ascii="Arial" w:hAnsi="Arial" w:cs="Arial"/>
          <w:b/>
          <w:bCs/>
        </w:rPr>
        <w:t>in NEO Discovery</w:t>
      </w:r>
    </w:p>
    <w:p w14:paraId="12BF42D5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4"/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NEO Characterization Results</w:t>
      </w:r>
    </w:p>
    <w:p w14:paraId="4E7392B6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3"/>
      <w:r>
        <w:rPr>
          <w:rFonts w:ascii="Arial" w:hAnsi="Arial" w:cs="Arial"/>
          <w:b/>
          <w:bCs/>
        </w:rPr>
        <w:t xml:space="preserve"> Deflection and Disruption Models</w:t>
      </w:r>
      <w:r w:rsidRPr="008C3FF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&amp;</w:t>
      </w:r>
      <w:r w:rsidRPr="008C3FF3">
        <w:rPr>
          <w:rFonts w:ascii="Arial" w:hAnsi="Arial" w:cs="Arial"/>
          <w:b/>
          <w:bCs/>
        </w:rPr>
        <w:t xml:space="preserve"> Testing</w:t>
      </w:r>
    </w:p>
    <w:p w14:paraId="42D025D6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Mission &amp; Campaign Design</w:t>
      </w:r>
      <w:r>
        <w:rPr>
          <w:rFonts w:ascii="Arial" w:hAnsi="Arial" w:cs="Arial"/>
          <w:b/>
          <w:bCs/>
        </w:rPr>
        <w:t>s</w:t>
      </w:r>
    </w:p>
    <w:p w14:paraId="464854CA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Impact Consequences</w:t>
      </w:r>
    </w:p>
    <w:p w14:paraId="5FE99F40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Disaster Response</w:t>
      </w:r>
    </w:p>
    <w:p w14:paraId="208F3A3C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>Decision to Act</w:t>
      </w:r>
    </w:p>
    <w:p w14:paraId="31B9DD6C" w14:textId="77777777" w:rsidR="00D8631A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  <w:b/>
          <w:bCs/>
        </w:rPr>
        <w:instrText xml:space="preserve"> FORMCHECKBOX </w:instrText>
      </w:r>
      <w:r w:rsidR="004221F3">
        <w:rPr>
          <w:rFonts w:ascii="Arial" w:hAnsi="Arial" w:cs="Arial"/>
          <w:b/>
          <w:bCs/>
        </w:rPr>
      </w:r>
      <w:r w:rsidR="004221F3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  <w:b/>
          <w:bCs/>
        </w:rPr>
        <w:t xml:space="preserve"> </w:t>
      </w:r>
      <w:r w:rsidRPr="00EF7616">
        <w:rPr>
          <w:rFonts w:ascii="Arial" w:hAnsi="Arial" w:cs="Arial"/>
          <w:b/>
          <w:bCs/>
        </w:rPr>
        <w:t xml:space="preserve">Public Education </w:t>
      </w:r>
      <w:r>
        <w:rPr>
          <w:rFonts w:ascii="Arial" w:hAnsi="Arial" w:cs="Arial"/>
          <w:b/>
          <w:bCs/>
        </w:rPr>
        <w:t>&amp;</w:t>
      </w:r>
      <w:r w:rsidRPr="00EF7616">
        <w:rPr>
          <w:rFonts w:ascii="Arial" w:hAnsi="Arial" w:cs="Arial"/>
          <w:b/>
          <w:bCs/>
        </w:rPr>
        <w:t xml:space="preserve"> Communication</w:t>
      </w:r>
    </w:p>
    <w:p w14:paraId="427058F8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B11E8AD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91812BC" w14:textId="77777777" w:rsidR="00D8631A" w:rsidRPr="00197379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Minimum material strength of binary asteroid Didymos-Dimorphos from the perspective of structural stability</w:t>
      </w:r>
    </w:p>
    <w:p w14:paraId="1B9380B4" w14:textId="77777777" w:rsidR="00D8631A" w:rsidRPr="00197379" w:rsidRDefault="00D8631A" w:rsidP="00D863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4BD3B08" w14:textId="35FCF791" w:rsidR="00D8631A" w:rsidRPr="00197379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Yun </w:t>
      </w:r>
      <w:proofErr w:type="gramStart"/>
      <w:r>
        <w:rPr>
          <w:rFonts w:ascii="Arial" w:hAnsi="Arial" w:cs="Arial"/>
          <w:b/>
          <w:bCs/>
        </w:rPr>
        <w:t>Zhang</w:t>
      </w:r>
      <w:r w:rsidRPr="00197379">
        <w:rPr>
          <w:rFonts w:ascii="Arial" w:hAnsi="Arial" w:cs="Arial"/>
          <w:bCs/>
          <w:vertAlign w:val="superscript"/>
        </w:rPr>
        <w:t>(</w:t>
      </w:r>
      <w:proofErr w:type="gramEnd"/>
      <w:r w:rsidRPr="00197379">
        <w:rPr>
          <w:rFonts w:ascii="Arial" w:hAnsi="Arial" w:cs="Arial"/>
          <w:bCs/>
          <w:vertAlign w:val="superscript"/>
        </w:rPr>
        <w:t>1)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Patrick Michel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1</w:t>
      </w:r>
      <w:r w:rsidRPr="00197379">
        <w:rPr>
          <w:rFonts w:ascii="Arial" w:hAnsi="Arial" w:cs="Arial"/>
          <w:bCs/>
          <w:vertAlign w:val="superscript"/>
        </w:rPr>
        <w:t>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Derek C. Richardson</w:t>
      </w:r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2</w:t>
      </w:r>
      <w:r w:rsidRPr="00197379">
        <w:rPr>
          <w:rFonts w:ascii="Arial" w:hAnsi="Arial" w:cs="Arial"/>
          <w:bCs/>
          <w:vertAlign w:val="superscript"/>
        </w:rPr>
        <w:t>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Harrison </w:t>
      </w:r>
      <w:r w:rsidR="00E45C3D">
        <w:rPr>
          <w:rFonts w:ascii="Arial" w:hAnsi="Arial" w:cs="Arial"/>
          <w:b/>
          <w:bCs/>
        </w:rPr>
        <w:t xml:space="preserve">F. </w:t>
      </w:r>
      <w:proofErr w:type="spellStart"/>
      <w:r>
        <w:rPr>
          <w:rFonts w:ascii="Arial" w:hAnsi="Arial" w:cs="Arial"/>
          <w:b/>
          <w:bCs/>
        </w:rPr>
        <w:t>Agrusa</w:t>
      </w:r>
      <w:proofErr w:type="spellEnd"/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2</w:t>
      </w:r>
      <w:r w:rsidRPr="00197379">
        <w:rPr>
          <w:rFonts w:ascii="Arial" w:hAnsi="Arial" w:cs="Arial"/>
          <w:bCs/>
          <w:vertAlign w:val="superscript"/>
        </w:rPr>
        <w:t>)</w:t>
      </w:r>
      <w:r w:rsidRPr="00197379">
        <w:rPr>
          <w:rFonts w:ascii="Arial" w:hAnsi="Arial" w:cs="Arial"/>
          <w:b/>
          <w:bCs/>
        </w:rPr>
        <w:t xml:space="preserve">, </w:t>
      </w:r>
      <w:proofErr w:type="spellStart"/>
      <w:r w:rsidR="002343C5">
        <w:rPr>
          <w:rFonts w:ascii="Arial" w:hAnsi="Arial" w:cs="Arial"/>
          <w:b/>
          <w:bCs/>
        </w:rPr>
        <w:t>Kleom</w:t>
      </w:r>
      <w:r>
        <w:rPr>
          <w:rFonts w:ascii="Arial" w:hAnsi="Arial" w:cs="Arial"/>
          <w:b/>
          <w:bCs/>
        </w:rPr>
        <w:t>enis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Tsiganis</w:t>
      </w:r>
      <w:proofErr w:type="spellEnd"/>
      <w:r w:rsidRPr="00197379">
        <w:rPr>
          <w:rFonts w:ascii="Arial" w:hAnsi="Arial" w:cs="Arial"/>
          <w:bCs/>
          <w:vertAlign w:val="superscript"/>
        </w:rPr>
        <w:t>(3)</w:t>
      </w:r>
      <w:r w:rsidRPr="0019737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Olivier S. </w:t>
      </w:r>
      <w:proofErr w:type="spellStart"/>
      <w:r>
        <w:rPr>
          <w:rFonts w:ascii="Arial" w:hAnsi="Arial" w:cs="Arial"/>
          <w:b/>
          <w:bCs/>
        </w:rPr>
        <w:t>Barnouin</w:t>
      </w:r>
      <w:proofErr w:type="spellEnd"/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4</w:t>
      </w:r>
      <w:r w:rsidRPr="00197379">
        <w:rPr>
          <w:rFonts w:ascii="Arial" w:hAnsi="Arial" w:cs="Arial"/>
          <w:bCs/>
          <w:vertAlign w:val="superscript"/>
        </w:rPr>
        <w:t>)</w:t>
      </w:r>
      <w:r w:rsidRPr="00197379">
        <w:rPr>
          <w:rFonts w:ascii="Arial" w:hAnsi="Arial" w:cs="Arial"/>
          <w:b/>
          <w:bCs/>
        </w:rPr>
        <w:t xml:space="preserve">, and </w:t>
      </w:r>
      <w:proofErr w:type="spellStart"/>
      <w:r w:rsidRPr="00575928">
        <w:rPr>
          <w:rFonts w:ascii="Arial" w:hAnsi="Arial" w:cs="Arial"/>
          <w:b/>
          <w:bCs/>
        </w:rPr>
        <w:t>Özgür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Karatekin</w:t>
      </w:r>
      <w:proofErr w:type="spellEnd"/>
      <w:r w:rsidRPr="00197379">
        <w:rPr>
          <w:rFonts w:ascii="Arial" w:hAnsi="Arial" w:cs="Arial"/>
          <w:bCs/>
          <w:vertAlign w:val="superscript"/>
        </w:rPr>
        <w:t>(</w:t>
      </w:r>
      <w:r>
        <w:rPr>
          <w:rFonts w:ascii="Arial" w:hAnsi="Arial" w:cs="Arial"/>
          <w:bCs/>
          <w:vertAlign w:val="superscript"/>
        </w:rPr>
        <w:t>5</w:t>
      </w:r>
      <w:r w:rsidRPr="00197379">
        <w:rPr>
          <w:rFonts w:ascii="Arial" w:hAnsi="Arial" w:cs="Arial"/>
          <w:bCs/>
          <w:vertAlign w:val="superscript"/>
        </w:rPr>
        <w:t>)</w:t>
      </w:r>
    </w:p>
    <w:p w14:paraId="6A8E59E0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iCs/>
          <w:vertAlign w:val="superscript"/>
        </w:rPr>
      </w:pPr>
      <w:r w:rsidRPr="00197379">
        <w:rPr>
          <w:rFonts w:ascii="Arial" w:hAnsi="Arial" w:cs="Arial"/>
          <w:iCs/>
          <w:vertAlign w:val="superscript"/>
        </w:rPr>
        <w:t>(1)</w:t>
      </w:r>
      <w:r w:rsidRPr="00575928">
        <w:rPr>
          <w:rFonts w:ascii="Arial" w:hAnsi="Arial" w:cs="Arial"/>
          <w:i/>
          <w:iCs/>
          <w:lang w:val="fr-CH"/>
        </w:rPr>
        <w:t xml:space="preserve"> </w:t>
      </w:r>
      <w:r w:rsidRPr="00D13810">
        <w:rPr>
          <w:rFonts w:ascii="Arial" w:hAnsi="Arial" w:cs="Arial"/>
          <w:i/>
          <w:iCs/>
          <w:lang w:val="fr-CH"/>
        </w:rPr>
        <w:t xml:space="preserve">Université Côte d'Azur, Observatoire de la Côte d'Azur (OCA), CNRS, Laboratoire Lagrange, 06304 Nice, </w:t>
      </w:r>
      <w:r>
        <w:rPr>
          <w:rFonts w:ascii="Arial" w:hAnsi="Arial" w:cs="Arial"/>
          <w:i/>
          <w:iCs/>
          <w:lang w:val="fr-CH"/>
        </w:rPr>
        <w:t>France,</w:t>
      </w:r>
      <w:r w:rsidRPr="00D13810">
        <w:rPr>
          <w:rFonts w:ascii="Arial" w:hAnsi="Arial" w:cs="Arial"/>
          <w:i/>
          <w:iCs/>
          <w:lang w:val="fr-CH"/>
        </w:rPr>
        <w:t xml:space="preserve"> </w:t>
      </w:r>
      <w:hyperlink r:id="rId6" w:history="1">
        <w:r w:rsidRPr="008034DD">
          <w:rPr>
            <w:rStyle w:val="Hyperlink"/>
            <w:rFonts w:ascii="Arial" w:hAnsi="Arial" w:cs="Arial"/>
            <w:i/>
            <w:iCs/>
            <w:lang w:val="fr-CH"/>
          </w:rPr>
          <w:t>yun.zhang@oca.eu</w:t>
        </w:r>
      </w:hyperlink>
      <w:r>
        <w:rPr>
          <w:rFonts w:ascii="Arial" w:hAnsi="Arial" w:cs="Arial"/>
          <w:i/>
          <w:iCs/>
          <w:lang w:val="fr-CH"/>
        </w:rPr>
        <w:t>,</w:t>
      </w:r>
      <w:r w:rsidRPr="00D13810">
        <w:rPr>
          <w:rFonts w:ascii="Arial" w:hAnsi="Arial" w:cs="Arial"/>
          <w:i/>
          <w:iCs/>
          <w:lang w:val="fr-CH"/>
        </w:rPr>
        <w:t xml:space="preserve"> </w:t>
      </w:r>
      <w:hyperlink r:id="rId7" w:history="1">
        <w:r w:rsidRPr="008034DD">
          <w:rPr>
            <w:rStyle w:val="Hyperlink"/>
            <w:rFonts w:ascii="Arial" w:hAnsi="Arial" w:cs="Arial"/>
            <w:i/>
            <w:iCs/>
            <w:lang w:val="fr-CH"/>
          </w:rPr>
          <w:t>michelp@oca.eu</w:t>
        </w:r>
      </w:hyperlink>
      <w:r>
        <w:rPr>
          <w:rFonts w:ascii="Arial" w:hAnsi="Arial" w:cs="Arial"/>
          <w:i/>
          <w:iCs/>
          <w:lang w:val="fr-CH"/>
        </w:rPr>
        <w:t>;</w:t>
      </w:r>
      <w:r w:rsidRPr="00D13810">
        <w:rPr>
          <w:rFonts w:ascii="Arial" w:hAnsi="Arial" w:cs="Arial"/>
          <w:i/>
          <w:iCs/>
          <w:lang w:val="fr-CH"/>
        </w:rPr>
        <w:t xml:space="preserve"> </w:t>
      </w:r>
    </w:p>
    <w:p w14:paraId="721ADA83" w14:textId="77777777" w:rsidR="00D8631A" w:rsidRPr="00197379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(2)</w:t>
      </w:r>
      <w:r w:rsidRPr="00575928">
        <w:rPr>
          <w:rFonts w:ascii="Arial" w:eastAsia="Times New Roman" w:hAnsi="Arial" w:cs="Arial"/>
          <w:sz w:val="18"/>
          <w:szCs w:val="18"/>
          <w:shd w:val="clear" w:color="auto" w:fill="E4E8EE"/>
          <w:lang w:eastAsia="zh-CN"/>
        </w:rPr>
        <w:t xml:space="preserve"> </w:t>
      </w:r>
      <w:r w:rsidRPr="00575928">
        <w:rPr>
          <w:rFonts w:ascii="Arial" w:hAnsi="Arial" w:cs="Arial"/>
          <w:i/>
          <w:iCs/>
        </w:rPr>
        <w:t>Department of Astronomy, University of Maryland, College Park, MD 20740-2421, United States</w:t>
      </w:r>
      <w:r>
        <w:rPr>
          <w:rFonts w:ascii="Arial" w:hAnsi="Arial" w:cs="Arial"/>
          <w:i/>
          <w:iCs/>
        </w:rPr>
        <w:t xml:space="preserve">, </w:t>
      </w:r>
      <w:hyperlink r:id="rId8" w:history="1">
        <w:r w:rsidRPr="008034DD">
          <w:rPr>
            <w:rStyle w:val="Hyperlink"/>
            <w:rFonts w:ascii="Arial" w:hAnsi="Arial" w:cs="Arial"/>
            <w:i/>
            <w:iCs/>
          </w:rPr>
          <w:t>dcr@umd.edu</w:t>
        </w:r>
      </w:hyperlink>
      <w:r>
        <w:rPr>
          <w:rFonts w:ascii="Arial" w:hAnsi="Arial" w:cs="Arial"/>
          <w:i/>
          <w:iCs/>
        </w:rPr>
        <w:t xml:space="preserve">, </w:t>
      </w:r>
      <w:hyperlink r:id="rId9" w:history="1">
        <w:r w:rsidRPr="008034DD">
          <w:rPr>
            <w:rStyle w:val="Hyperlink"/>
            <w:rFonts w:ascii="Arial" w:hAnsi="Arial" w:cs="Arial"/>
            <w:i/>
            <w:iCs/>
          </w:rPr>
          <w:t>hagrusa@astro.umd.edu</w:t>
        </w:r>
      </w:hyperlink>
      <w:r>
        <w:rPr>
          <w:rFonts w:ascii="Arial" w:hAnsi="Arial" w:cs="Arial"/>
          <w:i/>
          <w:iCs/>
        </w:rPr>
        <w:t>;</w:t>
      </w:r>
    </w:p>
    <w:p w14:paraId="0B3DC243" w14:textId="77777777" w:rsidR="00D8631A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(3)</w:t>
      </w:r>
      <w:r w:rsidRPr="00575928">
        <w:t xml:space="preserve"> </w:t>
      </w:r>
      <w:r w:rsidRPr="00575928">
        <w:rPr>
          <w:rFonts w:ascii="Arial" w:hAnsi="Arial" w:cs="Arial"/>
          <w:i/>
        </w:rPr>
        <w:t>Department of Physics, Aristotle University of Thessaloniki, Thessaloniki, Greece</w:t>
      </w:r>
      <w:r>
        <w:rPr>
          <w:rFonts w:ascii="Arial" w:hAnsi="Arial" w:cs="Arial"/>
          <w:i/>
        </w:rPr>
        <w:t xml:space="preserve">, </w:t>
      </w:r>
      <w:hyperlink r:id="rId10" w:history="1">
        <w:r w:rsidRPr="008034DD">
          <w:rPr>
            <w:rStyle w:val="Hyperlink"/>
            <w:rFonts w:ascii="Arial" w:hAnsi="Arial" w:cs="Arial"/>
            <w:i/>
          </w:rPr>
          <w:t>tsiganis@auth.gr</w:t>
        </w:r>
      </w:hyperlink>
      <w:r>
        <w:rPr>
          <w:rFonts w:ascii="Arial" w:hAnsi="Arial" w:cs="Arial"/>
          <w:i/>
        </w:rPr>
        <w:t>;</w:t>
      </w:r>
    </w:p>
    <w:p w14:paraId="5B5242C1" w14:textId="77777777" w:rsidR="00D8631A" w:rsidRPr="00197379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</w:t>
      </w:r>
      <w:proofErr w:type="gramStart"/>
      <w:r>
        <w:rPr>
          <w:rFonts w:ascii="Arial" w:hAnsi="Arial" w:cs="Arial"/>
          <w:iCs/>
          <w:vertAlign w:val="superscript"/>
        </w:rPr>
        <w:t>4</w:t>
      </w:r>
      <w:r w:rsidRPr="00197379">
        <w:rPr>
          <w:rFonts w:ascii="Arial" w:hAnsi="Arial" w:cs="Arial"/>
          <w:iCs/>
          <w:vertAlign w:val="superscript"/>
        </w:rPr>
        <w:t>)</w:t>
      </w:r>
      <w:r w:rsidRPr="00575928">
        <w:rPr>
          <w:rFonts w:ascii="Arial" w:hAnsi="Arial" w:cs="Arial"/>
          <w:i/>
          <w:iCs/>
        </w:rPr>
        <w:t>The</w:t>
      </w:r>
      <w:proofErr w:type="gramEnd"/>
      <w:r w:rsidRPr="00575928">
        <w:rPr>
          <w:rFonts w:ascii="Arial" w:hAnsi="Arial" w:cs="Arial"/>
          <w:i/>
          <w:iCs/>
        </w:rPr>
        <w:t xml:space="preserve"> Johns Hopkins University, Applied Physics Laboratory, United States</w:t>
      </w:r>
      <w:r>
        <w:rPr>
          <w:rFonts w:ascii="Arial" w:hAnsi="Arial" w:cs="Arial"/>
          <w:i/>
          <w:iCs/>
        </w:rPr>
        <w:t xml:space="preserve">, </w:t>
      </w:r>
      <w:hyperlink r:id="rId11" w:history="1">
        <w:r w:rsidRPr="008034DD">
          <w:rPr>
            <w:rStyle w:val="Hyperlink"/>
            <w:rFonts w:ascii="Arial" w:hAnsi="Arial" w:cs="Arial"/>
            <w:i/>
            <w:iCs/>
          </w:rPr>
          <w:t>Olivier.Barnouin@jhuapl.edu</w:t>
        </w:r>
      </w:hyperlink>
      <w:r>
        <w:rPr>
          <w:rFonts w:ascii="Arial" w:hAnsi="Arial" w:cs="Arial"/>
          <w:i/>
          <w:iCs/>
        </w:rPr>
        <w:t>;</w:t>
      </w:r>
    </w:p>
    <w:p w14:paraId="7DD7CBB6" w14:textId="77777777" w:rsidR="00D8631A" w:rsidRPr="00575928" w:rsidRDefault="00D8631A" w:rsidP="00D8631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197379">
        <w:rPr>
          <w:rFonts w:ascii="Arial" w:hAnsi="Arial" w:cs="Arial"/>
          <w:iCs/>
          <w:vertAlign w:val="superscript"/>
        </w:rPr>
        <w:t>(</w:t>
      </w:r>
      <w:r>
        <w:rPr>
          <w:rFonts w:ascii="Arial" w:hAnsi="Arial" w:cs="Arial"/>
          <w:iCs/>
          <w:vertAlign w:val="superscript"/>
        </w:rPr>
        <w:t>5</w:t>
      </w:r>
      <w:r w:rsidRPr="00197379">
        <w:rPr>
          <w:rFonts w:ascii="Arial" w:hAnsi="Arial" w:cs="Arial"/>
          <w:iCs/>
          <w:vertAlign w:val="superscript"/>
        </w:rPr>
        <w:t>)</w:t>
      </w:r>
      <w:r w:rsidRPr="00575928">
        <w:t xml:space="preserve"> </w:t>
      </w:r>
      <w:r w:rsidRPr="00575928">
        <w:rPr>
          <w:rFonts w:ascii="Arial" w:hAnsi="Arial" w:cs="Arial"/>
          <w:i/>
          <w:iCs/>
        </w:rPr>
        <w:t>Royal Observatory of Belgium</w:t>
      </w:r>
      <w:r>
        <w:rPr>
          <w:rFonts w:ascii="Arial" w:hAnsi="Arial" w:cs="Arial"/>
          <w:i/>
          <w:iCs/>
        </w:rPr>
        <w:t>,</w:t>
      </w:r>
      <w:r w:rsidRPr="00575928">
        <w:rPr>
          <w:rFonts w:ascii="Arial" w:hAnsi="Arial" w:cs="Arial"/>
          <w:i/>
          <w:iCs/>
        </w:rPr>
        <w:t xml:space="preserve"> Avenue </w:t>
      </w:r>
      <w:proofErr w:type="spellStart"/>
      <w:r w:rsidRPr="00575928">
        <w:rPr>
          <w:rFonts w:ascii="Arial" w:hAnsi="Arial" w:cs="Arial"/>
          <w:i/>
          <w:iCs/>
        </w:rPr>
        <w:t>Circulaire</w:t>
      </w:r>
      <w:proofErr w:type="spellEnd"/>
      <w:r w:rsidRPr="00575928">
        <w:rPr>
          <w:rFonts w:ascii="Arial" w:hAnsi="Arial" w:cs="Arial"/>
          <w:i/>
          <w:iCs/>
        </w:rPr>
        <w:t xml:space="preserve"> 3, 1180 Uccle, Belgium</w:t>
      </w:r>
      <w:r>
        <w:rPr>
          <w:rFonts w:ascii="Arial" w:hAnsi="Arial" w:cs="Arial"/>
          <w:i/>
          <w:iCs/>
        </w:rPr>
        <w:t>,</w:t>
      </w:r>
      <w:r w:rsidRPr="00575928">
        <w:rPr>
          <w:rFonts w:ascii="Arial" w:hAnsi="Arial" w:cs="Arial"/>
          <w:i/>
          <w:iCs/>
        </w:rPr>
        <w:t xml:space="preserve"> </w:t>
      </w:r>
      <w:hyperlink r:id="rId12" w:history="1">
        <w:r w:rsidRPr="008034DD">
          <w:rPr>
            <w:rStyle w:val="Hyperlink"/>
            <w:rFonts w:ascii="Arial" w:hAnsi="Arial" w:cs="Arial"/>
            <w:i/>
            <w:iCs/>
          </w:rPr>
          <w:t>ozgur.karatekin@observatory.be</w:t>
        </w:r>
      </w:hyperlink>
      <w:r>
        <w:rPr>
          <w:rFonts w:ascii="Arial" w:hAnsi="Arial" w:cs="Arial"/>
          <w:i/>
          <w:iCs/>
        </w:rPr>
        <w:t>.</w:t>
      </w:r>
    </w:p>
    <w:p w14:paraId="5AAF1102" w14:textId="77777777" w:rsidR="00D8631A" w:rsidRPr="00197379" w:rsidRDefault="00D8631A" w:rsidP="00D8631A">
      <w:pPr>
        <w:jc w:val="center"/>
        <w:rPr>
          <w:rFonts w:ascii="Arial" w:hAnsi="Arial" w:cs="Arial"/>
        </w:rPr>
      </w:pPr>
    </w:p>
    <w:p w14:paraId="092C585D" w14:textId="77777777" w:rsidR="00D8631A" w:rsidRPr="00197379" w:rsidRDefault="00D8631A" w:rsidP="00D8631A">
      <w:pPr>
        <w:jc w:val="both"/>
        <w:rPr>
          <w:rFonts w:ascii="Arial" w:hAnsi="Arial" w:cs="Arial"/>
          <w:i/>
        </w:rPr>
      </w:pPr>
      <w:r w:rsidRPr="00197379">
        <w:rPr>
          <w:rFonts w:ascii="Arial" w:hAnsi="Arial" w:cs="Arial"/>
          <w:b/>
          <w:i/>
        </w:rPr>
        <w:t>Keywords:</w:t>
      </w:r>
      <w:r>
        <w:rPr>
          <w:rFonts w:ascii="Arial" w:hAnsi="Arial" w:cs="Arial"/>
          <w:i/>
        </w:rPr>
        <w:t xml:space="preserve"> Binary asteroid system, cohesive rubble pile, YORP spin-up effect, tidal effect, discrete element modeling.</w:t>
      </w:r>
    </w:p>
    <w:p w14:paraId="0546AB13" w14:textId="77777777" w:rsidR="00D8631A" w:rsidRPr="00197379" w:rsidRDefault="00D8631A" w:rsidP="00D8631A">
      <w:pPr>
        <w:jc w:val="center"/>
        <w:rPr>
          <w:rFonts w:ascii="Arial" w:hAnsi="Arial" w:cs="Arial"/>
        </w:rPr>
      </w:pPr>
    </w:p>
    <w:p w14:paraId="031DAFBA" w14:textId="77777777" w:rsidR="00D8631A" w:rsidRPr="00197379" w:rsidRDefault="00D8631A" w:rsidP="00D8631A">
      <w:pPr>
        <w:pStyle w:val="Heading5"/>
        <w:jc w:val="center"/>
        <w:rPr>
          <w:rFonts w:ascii="Arial" w:hAnsi="Arial" w:cs="Arial"/>
          <w:szCs w:val="24"/>
        </w:rPr>
      </w:pPr>
      <w:r w:rsidRPr="00197379">
        <w:rPr>
          <w:rFonts w:ascii="Arial" w:hAnsi="Arial" w:cs="Arial"/>
          <w:szCs w:val="24"/>
        </w:rPr>
        <w:t>ABSTRACT</w:t>
      </w:r>
    </w:p>
    <w:p w14:paraId="24EB3269" w14:textId="77777777" w:rsidR="00D8631A" w:rsidRPr="00197379" w:rsidRDefault="00D8631A" w:rsidP="00D8631A">
      <w:pPr>
        <w:rPr>
          <w:rFonts w:ascii="Arial" w:hAnsi="Arial" w:cs="Arial"/>
        </w:rPr>
      </w:pPr>
    </w:p>
    <w:p w14:paraId="6DF9B6B1" w14:textId="132E4CDF" w:rsidR="00D8631A" w:rsidRDefault="00D8631A" w:rsidP="00D8631A">
      <w:pPr>
        <w:pStyle w:val="BodyText2"/>
        <w:rPr>
          <w:rFonts w:cs="Arial"/>
          <w:szCs w:val="24"/>
          <w:lang w:val="en-US"/>
        </w:rPr>
      </w:pPr>
      <w:r w:rsidRPr="00793E7F">
        <w:rPr>
          <w:rFonts w:cs="Arial"/>
          <w:szCs w:val="24"/>
          <w:lang w:val="en-US"/>
        </w:rPr>
        <w:t xml:space="preserve">The binary asteroid 65803 Didymos-Dimorphos </w:t>
      </w:r>
      <w:r>
        <w:rPr>
          <w:rFonts w:cs="Arial"/>
          <w:szCs w:val="24"/>
          <w:lang w:val="en-US"/>
        </w:rPr>
        <w:t xml:space="preserve">system </w:t>
      </w:r>
      <w:r w:rsidRPr="00793E7F">
        <w:rPr>
          <w:rFonts w:cs="Arial"/>
          <w:szCs w:val="24"/>
          <w:lang w:val="en-US"/>
        </w:rPr>
        <w:t>is the target of the first asteroid deflection test</w:t>
      </w:r>
      <w:r>
        <w:rPr>
          <w:rFonts w:cs="Arial"/>
          <w:szCs w:val="24"/>
          <w:lang w:val="en-US"/>
        </w:rPr>
        <w:t xml:space="preserve"> </w:t>
      </w:r>
      <w:r w:rsidRPr="00793E7F">
        <w:rPr>
          <w:rFonts w:cs="Arial"/>
          <w:szCs w:val="24"/>
          <w:lang w:val="en-US"/>
        </w:rPr>
        <w:t xml:space="preserve">(NASA Double Asteroid Redirection Test, DART) and </w:t>
      </w:r>
      <w:r w:rsidR="00BE5ACB">
        <w:rPr>
          <w:rFonts w:cs="Arial"/>
          <w:szCs w:val="24"/>
          <w:lang w:val="en-US"/>
        </w:rPr>
        <w:t xml:space="preserve">of </w:t>
      </w:r>
      <w:r w:rsidRPr="00793E7F">
        <w:rPr>
          <w:rFonts w:cs="Arial"/>
          <w:szCs w:val="24"/>
          <w:lang w:val="en-US"/>
        </w:rPr>
        <w:t xml:space="preserve">the first </w:t>
      </w:r>
      <w:r w:rsidR="00BE5ACB" w:rsidRPr="00793E7F">
        <w:rPr>
          <w:rFonts w:cs="Arial"/>
          <w:szCs w:val="24"/>
          <w:lang w:val="en-US"/>
        </w:rPr>
        <w:t xml:space="preserve">rendezvous mission </w:t>
      </w:r>
      <w:r w:rsidR="00BE5ACB">
        <w:rPr>
          <w:rFonts w:cs="Arial"/>
          <w:szCs w:val="24"/>
          <w:lang w:val="en-US"/>
        </w:rPr>
        <w:t xml:space="preserve">with a </w:t>
      </w:r>
      <w:r w:rsidRPr="00793E7F">
        <w:rPr>
          <w:rFonts w:cs="Arial"/>
          <w:szCs w:val="24"/>
          <w:lang w:val="en-US"/>
        </w:rPr>
        <w:t xml:space="preserve">binary asteroid system </w:t>
      </w:r>
      <w:r w:rsidR="00BE5ACB">
        <w:rPr>
          <w:rFonts w:cs="Arial"/>
          <w:szCs w:val="24"/>
          <w:lang w:val="en-US"/>
        </w:rPr>
        <w:t>and internal structure investigation</w:t>
      </w:r>
      <w:r w:rsidRPr="00793E7F">
        <w:rPr>
          <w:rFonts w:cs="Arial"/>
          <w:szCs w:val="24"/>
          <w:lang w:val="en-US"/>
        </w:rPr>
        <w:t xml:space="preserve"> (ESA Hera). The </w:t>
      </w:r>
      <w:r w:rsidR="00F91D6F">
        <w:rPr>
          <w:rFonts w:cs="Arial"/>
          <w:szCs w:val="24"/>
          <w:lang w:val="en-US"/>
        </w:rPr>
        <w:t>cohesive</w:t>
      </w:r>
      <w:r w:rsidRPr="00793E7F">
        <w:rPr>
          <w:rFonts w:cs="Arial"/>
          <w:szCs w:val="24"/>
          <w:lang w:val="en-US"/>
        </w:rPr>
        <w:t xml:space="preserve"> strength</w:t>
      </w:r>
      <w:r w:rsidR="00CB04F7">
        <w:rPr>
          <w:rFonts w:cs="Arial"/>
          <w:szCs w:val="24"/>
          <w:lang w:val="en-US"/>
        </w:rPr>
        <w:t>s</w:t>
      </w:r>
      <w:r w:rsidRPr="00793E7F">
        <w:rPr>
          <w:rFonts w:cs="Arial"/>
          <w:szCs w:val="24"/>
          <w:lang w:val="en-US"/>
        </w:rPr>
        <w:t xml:space="preserve"> of </w:t>
      </w:r>
      <w:r w:rsidR="00E74971">
        <w:rPr>
          <w:rFonts w:cs="Arial"/>
          <w:szCs w:val="24"/>
          <w:lang w:val="en-US"/>
        </w:rPr>
        <w:t xml:space="preserve">both </w:t>
      </w:r>
      <w:r w:rsidRPr="00793E7F">
        <w:rPr>
          <w:rFonts w:cs="Arial"/>
          <w:szCs w:val="24"/>
          <w:lang w:val="en-US"/>
        </w:rPr>
        <w:t>the fast-spin</w:t>
      </w:r>
      <w:r w:rsidR="00885F41">
        <w:rPr>
          <w:rFonts w:cs="Arial"/>
          <w:szCs w:val="24"/>
          <w:lang w:val="en-US"/>
        </w:rPr>
        <w:t xml:space="preserve">ning </w:t>
      </w:r>
      <w:r w:rsidRPr="00793E7F">
        <w:rPr>
          <w:rFonts w:cs="Arial"/>
          <w:szCs w:val="24"/>
          <w:lang w:val="en-US"/>
        </w:rPr>
        <w:t>primary</w:t>
      </w:r>
      <w:r>
        <w:rPr>
          <w:rFonts w:cs="Arial"/>
          <w:szCs w:val="24"/>
          <w:lang w:val="en-US"/>
        </w:rPr>
        <w:t xml:space="preserve"> </w:t>
      </w:r>
      <w:r w:rsidR="00885F41">
        <w:rPr>
          <w:rFonts w:cs="Arial"/>
          <w:szCs w:val="24"/>
          <w:lang w:val="en-US"/>
        </w:rPr>
        <w:t>(</w:t>
      </w:r>
      <w:r w:rsidRPr="00793E7F">
        <w:rPr>
          <w:rFonts w:cs="Arial"/>
          <w:szCs w:val="24"/>
          <w:lang w:val="en-US"/>
        </w:rPr>
        <w:t>Didymos</w:t>
      </w:r>
      <w:r w:rsidR="00885F41">
        <w:rPr>
          <w:rFonts w:cs="Arial"/>
          <w:szCs w:val="24"/>
          <w:lang w:val="en-US"/>
        </w:rPr>
        <w:t>)</w:t>
      </w:r>
      <w:r>
        <w:rPr>
          <w:rFonts w:cs="Arial"/>
          <w:szCs w:val="24"/>
          <w:lang w:val="en-US"/>
        </w:rPr>
        <w:t xml:space="preserve"> and the secondary </w:t>
      </w:r>
      <w:r w:rsidR="00885F41">
        <w:rPr>
          <w:rFonts w:cs="Arial"/>
          <w:szCs w:val="24"/>
          <w:lang w:val="en-US"/>
        </w:rPr>
        <w:t>(</w:t>
      </w:r>
      <w:r>
        <w:rPr>
          <w:rFonts w:cs="Arial"/>
          <w:szCs w:val="24"/>
          <w:lang w:val="en-US"/>
        </w:rPr>
        <w:t>Dimorphos</w:t>
      </w:r>
      <w:r w:rsidR="00885F41">
        <w:rPr>
          <w:rFonts w:cs="Arial"/>
          <w:szCs w:val="24"/>
          <w:lang w:val="en-US"/>
        </w:rPr>
        <w:t>)</w:t>
      </w:r>
      <w:r w:rsidRPr="00793E7F">
        <w:rPr>
          <w:rFonts w:cs="Arial"/>
          <w:szCs w:val="24"/>
          <w:lang w:val="en-US"/>
        </w:rPr>
        <w:t xml:space="preserve"> </w:t>
      </w:r>
      <w:r w:rsidR="00304F1D">
        <w:rPr>
          <w:rFonts w:cs="Arial"/>
          <w:szCs w:val="24"/>
          <w:lang w:val="en-US"/>
        </w:rPr>
        <w:t>are</w:t>
      </w:r>
      <w:r w:rsidRPr="00793E7F">
        <w:rPr>
          <w:rFonts w:cs="Arial"/>
          <w:szCs w:val="24"/>
          <w:lang w:val="en-US"/>
        </w:rPr>
        <w:t xml:space="preserve"> key factor</w:t>
      </w:r>
      <w:r w:rsidR="001D49C6">
        <w:rPr>
          <w:rFonts w:cs="Arial"/>
          <w:szCs w:val="24"/>
          <w:lang w:val="en-US"/>
        </w:rPr>
        <w:t>s</w:t>
      </w:r>
      <w:r w:rsidRPr="00793E7F">
        <w:rPr>
          <w:rFonts w:cs="Arial"/>
          <w:szCs w:val="24"/>
          <w:lang w:val="en-US"/>
        </w:rPr>
        <w:t xml:space="preserve"> that could </w:t>
      </w:r>
      <w:r>
        <w:rPr>
          <w:rFonts w:cs="Arial" w:hint="eastAsia"/>
          <w:szCs w:val="24"/>
          <w:lang w:val="en-US" w:eastAsia="zh-CN"/>
        </w:rPr>
        <w:t>significantly</w:t>
      </w:r>
      <w:r>
        <w:rPr>
          <w:rFonts w:cs="Arial"/>
          <w:szCs w:val="24"/>
          <w:lang w:val="en-US" w:eastAsia="zh-CN"/>
        </w:rPr>
        <w:t xml:space="preserve"> </w:t>
      </w:r>
      <w:r w:rsidRPr="00793E7F">
        <w:rPr>
          <w:rFonts w:cs="Arial"/>
          <w:szCs w:val="24"/>
          <w:lang w:val="en-US"/>
        </w:rPr>
        <w:t>affect the impact outcome and stability of this system</w:t>
      </w:r>
      <w:r>
        <w:rPr>
          <w:rFonts w:cs="Arial"/>
          <w:szCs w:val="24"/>
          <w:lang w:val="en-US"/>
        </w:rPr>
        <w:t xml:space="preserve"> [1, 2]</w:t>
      </w:r>
      <w:r w:rsidRPr="00793E7F">
        <w:rPr>
          <w:rFonts w:cs="Arial"/>
          <w:szCs w:val="24"/>
          <w:lang w:val="en-US"/>
        </w:rPr>
        <w:t>. To support</w:t>
      </w:r>
      <w:r>
        <w:rPr>
          <w:rFonts w:cs="Arial"/>
          <w:szCs w:val="24"/>
          <w:lang w:val="en-US"/>
        </w:rPr>
        <w:t xml:space="preserve"> </w:t>
      </w:r>
      <w:r w:rsidRPr="00793E7F">
        <w:rPr>
          <w:rFonts w:cs="Arial"/>
          <w:szCs w:val="24"/>
          <w:lang w:val="en-US"/>
        </w:rPr>
        <w:t xml:space="preserve">the preparation and data </w:t>
      </w:r>
      <w:r w:rsidRPr="00793E7F">
        <w:rPr>
          <w:rFonts w:cs="Arial"/>
          <w:szCs w:val="24"/>
          <w:lang w:val="en-US"/>
        </w:rPr>
        <w:lastRenderedPageBreak/>
        <w:t>interpretation of these missions and gain a better understanding of the formation and evolution of this system, we investigate the structural stability and cohesive strength</w:t>
      </w:r>
      <w:r w:rsidR="00430FA3">
        <w:rPr>
          <w:rFonts w:cs="Arial"/>
          <w:szCs w:val="24"/>
          <w:lang w:val="en-US"/>
        </w:rPr>
        <w:t>s</w:t>
      </w:r>
      <w:r w:rsidRPr="00793E7F">
        <w:rPr>
          <w:rFonts w:cs="Arial"/>
          <w:szCs w:val="24"/>
          <w:lang w:val="en-US"/>
        </w:rPr>
        <w:t xml:space="preserve"> of </w:t>
      </w:r>
      <w:r w:rsidR="00664766">
        <w:rPr>
          <w:rFonts w:cs="Arial"/>
          <w:szCs w:val="24"/>
          <w:lang w:val="en-US"/>
        </w:rPr>
        <w:t xml:space="preserve">both </w:t>
      </w:r>
      <w:r w:rsidRPr="00793E7F">
        <w:rPr>
          <w:rFonts w:cs="Arial"/>
          <w:szCs w:val="24"/>
          <w:lang w:val="en-US"/>
        </w:rPr>
        <w:t xml:space="preserve">Didymos </w:t>
      </w:r>
      <w:r>
        <w:rPr>
          <w:rFonts w:cs="Arial"/>
          <w:szCs w:val="24"/>
          <w:lang w:val="en-US"/>
        </w:rPr>
        <w:t>and Dimorphos</w:t>
      </w:r>
      <w:r w:rsidRPr="00793E7F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according to </w:t>
      </w:r>
      <w:r w:rsidRPr="00793E7F">
        <w:rPr>
          <w:rFonts w:cs="Arial"/>
          <w:szCs w:val="24"/>
          <w:lang w:val="en-US"/>
        </w:rPr>
        <w:t xml:space="preserve">current observational </w:t>
      </w:r>
      <w:r>
        <w:rPr>
          <w:rFonts w:cs="Arial"/>
          <w:szCs w:val="24"/>
          <w:lang w:val="en-US"/>
        </w:rPr>
        <w:t>constraints</w:t>
      </w:r>
      <w:r w:rsidRPr="00793E7F">
        <w:rPr>
          <w:rFonts w:cs="Arial"/>
          <w:szCs w:val="24"/>
          <w:lang w:val="en-US"/>
        </w:rPr>
        <w:t>.</w:t>
      </w:r>
    </w:p>
    <w:p w14:paraId="1FE29F43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540483A9" w14:textId="468CB582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Based on the assumption that the Didymos</w:t>
      </w:r>
      <w:r w:rsidR="00885F41">
        <w:rPr>
          <w:rFonts w:cs="Arial"/>
          <w:szCs w:val="24"/>
          <w:lang w:val="en-US"/>
        </w:rPr>
        <w:t>’ current fast rotation</w:t>
      </w:r>
      <w:r>
        <w:rPr>
          <w:rFonts w:cs="Arial"/>
          <w:szCs w:val="24"/>
          <w:lang w:val="en-US"/>
        </w:rPr>
        <w:t xml:space="preserve"> is driven by the YORP spin-up effect, w</w:t>
      </w:r>
      <w:r w:rsidRPr="00CF50B9">
        <w:rPr>
          <w:rFonts w:cs="Arial"/>
          <w:szCs w:val="24"/>
          <w:lang w:val="en-US"/>
        </w:rPr>
        <w:t>e explicitly simulate</w:t>
      </w:r>
      <w:r>
        <w:rPr>
          <w:rFonts w:cs="Arial"/>
          <w:szCs w:val="24"/>
          <w:lang w:val="en-US"/>
        </w:rPr>
        <w:t>d</w:t>
      </w:r>
      <w:r w:rsidRPr="00CF50B9">
        <w:rPr>
          <w:rFonts w:cs="Arial"/>
          <w:szCs w:val="24"/>
          <w:lang w:val="en-US"/>
        </w:rPr>
        <w:t xml:space="preserve"> the spin-up process of </w:t>
      </w:r>
      <w:r>
        <w:rPr>
          <w:rFonts w:cs="Arial"/>
          <w:szCs w:val="24"/>
          <w:lang w:val="en-US"/>
        </w:rPr>
        <w:t>Didymos</w:t>
      </w:r>
      <w:r w:rsidRPr="00CF50B9">
        <w:rPr>
          <w:rFonts w:cs="Arial"/>
          <w:szCs w:val="24"/>
          <w:lang w:val="en-US"/>
        </w:rPr>
        <w:t xml:space="preserve"> from a slow</w:t>
      </w:r>
      <w:r>
        <w:rPr>
          <w:rFonts w:cs="Arial"/>
          <w:szCs w:val="24"/>
          <w:lang w:val="en-US"/>
        </w:rPr>
        <w:t xml:space="preserve"> </w:t>
      </w:r>
      <w:r w:rsidRPr="00CF50B9">
        <w:rPr>
          <w:rFonts w:cs="Arial"/>
          <w:szCs w:val="24"/>
          <w:lang w:val="en-US"/>
        </w:rPr>
        <w:t xml:space="preserve">spin state to </w:t>
      </w:r>
      <w:r>
        <w:rPr>
          <w:rFonts w:cs="Arial"/>
          <w:szCs w:val="24"/>
          <w:lang w:val="en-US"/>
        </w:rPr>
        <w:t xml:space="preserve">its </w:t>
      </w:r>
      <w:r w:rsidRPr="00CF50B9">
        <w:rPr>
          <w:rFonts w:cs="Arial"/>
          <w:szCs w:val="24"/>
          <w:lang w:val="en-US"/>
        </w:rPr>
        <w:t>current spin state using a high-efficiency soft-sphere-discrete-element-model</w:t>
      </w:r>
      <w:r>
        <w:rPr>
          <w:rFonts w:cs="Arial"/>
          <w:szCs w:val="24"/>
          <w:lang w:val="en-US"/>
        </w:rPr>
        <w:t xml:space="preserve"> </w:t>
      </w:r>
      <w:r w:rsidRPr="00CF50B9">
        <w:rPr>
          <w:rFonts w:cs="Arial"/>
          <w:szCs w:val="24"/>
          <w:lang w:val="en-US"/>
        </w:rPr>
        <w:t>code,</w:t>
      </w:r>
      <w:r>
        <w:rPr>
          <w:rFonts w:cs="Arial"/>
          <w:szCs w:val="24"/>
          <w:lang w:val="en-US"/>
        </w:rPr>
        <w:t xml:space="preserve"> </w:t>
      </w:r>
      <w:r w:rsidRPr="001D1CCD">
        <w:rPr>
          <w:rFonts w:cs="Arial"/>
          <w:i/>
          <w:iCs/>
          <w:szCs w:val="24"/>
          <w:lang w:val="en-US"/>
        </w:rPr>
        <w:t>pkdgrav</w:t>
      </w:r>
      <w:r>
        <w:rPr>
          <w:rFonts w:cs="Arial"/>
          <w:szCs w:val="24"/>
          <w:lang w:val="en-US"/>
        </w:rPr>
        <w:t xml:space="preserve"> [1, 3]. Several Didymos </w:t>
      </w:r>
      <w:r w:rsidRPr="00CF50B9">
        <w:rPr>
          <w:rFonts w:cs="Arial"/>
          <w:szCs w:val="24"/>
          <w:lang w:val="en-US"/>
        </w:rPr>
        <w:t xml:space="preserve">rubble-pile models </w:t>
      </w:r>
      <w:r>
        <w:rPr>
          <w:rFonts w:cs="Arial"/>
          <w:szCs w:val="24"/>
          <w:lang w:val="en-US"/>
        </w:rPr>
        <w:t xml:space="preserve">with </w:t>
      </w:r>
      <w:r w:rsidR="005911D1">
        <w:rPr>
          <w:rFonts w:cs="Arial"/>
          <w:szCs w:val="24"/>
          <w:lang w:val="en-US"/>
        </w:rPr>
        <w:t>a</w:t>
      </w:r>
      <w:r w:rsidRPr="00CF50B9">
        <w:rPr>
          <w:rFonts w:cs="Arial"/>
          <w:szCs w:val="24"/>
          <w:lang w:val="en-US"/>
        </w:rPr>
        <w:t xml:space="preserve"> shape</w:t>
      </w:r>
      <w:r w:rsidR="005911D1">
        <w:rPr>
          <w:rFonts w:cs="Arial"/>
          <w:szCs w:val="24"/>
          <w:lang w:val="en-US"/>
        </w:rPr>
        <w:t xml:space="preserve"> matching the radar shape model</w:t>
      </w:r>
      <w:r w:rsidRPr="00CF50B9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[4]</w:t>
      </w:r>
      <w:r w:rsidRPr="00CF50B9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were constructed by using</w:t>
      </w:r>
      <w:r w:rsidRPr="00CF50B9">
        <w:rPr>
          <w:rFonts w:cs="Arial"/>
          <w:szCs w:val="24"/>
          <w:lang w:val="en-US"/>
        </w:rPr>
        <w:t xml:space="preserve"> different </w:t>
      </w:r>
      <w:r>
        <w:rPr>
          <w:rFonts w:cs="Arial"/>
          <w:szCs w:val="24"/>
          <w:lang w:val="en-US"/>
        </w:rPr>
        <w:t xml:space="preserve">particle </w:t>
      </w:r>
      <w:r w:rsidRPr="00CF50B9">
        <w:rPr>
          <w:rFonts w:cs="Arial"/>
          <w:szCs w:val="24"/>
          <w:lang w:val="en-US"/>
        </w:rPr>
        <w:t>arrangements and size</w:t>
      </w:r>
      <w:r>
        <w:rPr>
          <w:rFonts w:cs="Arial"/>
          <w:szCs w:val="24"/>
          <w:lang w:val="en-US"/>
        </w:rPr>
        <w:t xml:space="preserve"> </w:t>
      </w:r>
      <w:r w:rsidRPr="00CF50B9">
        <w:rPr>
          <w:rFonts w:cs="Arial"/>
          <w:szCs w:val="24"/>
          <w:lang w:val="en-US"/>
        </w:rPr>
        <w:t xml:space="preserve">distributions. </w:t>
      </w:r>
      <w:r>
        <w:rPr>
          <w:rFonts w:cs="Arial"/>
          <w:szCs w:val="24"/>
          <w:lang w:val="en-US"/>
        </w:rPr>
        <w:t xml:space="preserve">Dimorphos is modeled as either a point </w:t>
      </w:r>
      <w:r w:rsidR="00885F41">
        <w:rPr>
          <w:rFonts w:cs="Arial"/>
          <w:szCs w:val="24"/>
          <w:lang w:val="en-US"/>
        </w:rPr>
        <w:t xml:space="preserve">mass </w:t>
      </w:r>
      <w:r>
        <w:rPr>
          <w:rFonts w:cs="Arial"/>
          <w:szCs w:val="24"/>
          <w:lang w:val="en-US"/>
        </w:rPr>
        <w:t>or a rubble-pile ellipsoid. By a</w:t>
      </w:r>
      <w:r w:rsidR="008433AB">
        <w:rPr>
          <w:rFonts w:cs="Arial"/>
          <w:szCs w:val="24"/>
          <w:lang w:val="en-US"/>
        </w:rPr>
        <w:t>ss</w:t>
      </w:r>
      <w:r>
        <w:rPr>
          <w:rFonts w:cs="Arial"/>
          <w:szCs w:val="24"/>
          <w:lang w:val="en-US"/>
        </w:rPr>
        <w:t xml:space="preserve">essing the creep stability of the rubble pile structures </w:t>
      </w:r>
      <w:r w:rsidR="00972142">
        <w:rPr>
          <w:rFonts w:cs="Arial"/>
          <w:szCs w:val="24"/>
          <w:lang w:val="en-US"/>
        </w:rPr>
        <w:t>at</w:t>
      </w:r>
      <w:r>
        <w:rPr>
          <w:rFonts w:cs="Arial"/>
          <w:szCs w:val="24"/>
          <w:lang w:val="en-US"/>
        </w:rPr>
        <w:t xml:space="preserve"> the end of the simulations, we can obtain the minimum required material strength to keep the shape of each rubble-pile body.</w:t>
      </w:r>
    </w:p>
    <w:p w14:paraId="4C3BDEAF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2FDAB5D1" w14:textId="1A626E5D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Our previous studies [5, 6] have shown that in the absence of the secondary, Didymos requires a small amount of bulk cohesion </w:t>
      </w:r>
      <w:r w:rsidR="006B458F">
        <w:rPr>
          <w:rFonts w:cs="Arial"/>
          <w:szCs w:val="24"/>
          <w:lang w:val="en-US"/>
        </w:rPr>
        <w:t>(</w:t>
      </w:r>
      <w:r>
        <w:rPr>
          <w:rFonts w:cs="Arial"/>
          <w:szCs w:val="24"/>
          <w:lang w:val="en-US"/>
        </w:rPr>
        <w:t>~10 Pa</w:t>
      </w:r>
      <w:r w:rsidR="006B458F">
        <w:rPr>
          <w:rFonts w:cs="Arial"/>
          <w:szCs w:val="24"/>
          <w:lang w:val="en-US"/>
        </w:rPr>
        <w:t>)</w:t>
      </w:r>
      <w:r>
        <w:rPr>
          <w:rFonts w:cs="Arial"/>
          <w:szCs w:val="24"/>
          <w:lang w:val="en-US"/>
        </w:rPr>
        <w:t xml:space="preserve"> to maintain its structural stability at its</w:t>
      </w:r>
      <w:r w:rsidR="006B458F">
        <w:rPr>
          <w:rFonts w:cs="Arial"/>
          <w:szCs w:val="24"/>
          <w:lang w:val="en-US"/>
        </w:rPr>
        <w:t xml:space="preserve"> current</w:t>
      </w:r>
      <w:r>
        <w:rPr>
          <w:rFonts w:cs="Arial"/>
          <w:szCs w:val="24"/>
          <w:lang w:val="en-US"/>
        </w:rPr>
        <w:t xml:space="preserve"> fast spin state. In this study, we include the secondary and explore the mutual tidal effect on the structural stability and evolution of this system.</w:t>
      </w:r>
    </w:p>
    <w:p w14:paraId="747DEF62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1E55885A" w14:textId="5FD37F1F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The preliminary results show that, due to the tidal effect of Dimorphos, there is an increment in the minimum required bulk cohesion on the order of 0.1</w:t>
      </w:r>
      <w:r w:rsidRPr="001353AE">
        <w:rPr>
          <w:rFonts w:cs="Arial"/>
          <w:szCs w:val="24"/>
          <w:lang w:val="en-US"/>
        </w:rPr>
        <w:t>–</w:t>
      </w:r>
      <w:r>
        <w:rPr>
          <w:rFonts w:cs="Arial"/>
          <w:szCs w:val="24"/>
          <w:lang w:val="en-US"/>
        </w:rPr>
        <w:t xml:space="preserve">1 Pa for the </w:t>
      </w:r>
      <w:r w:rsidR="00541B50">
        <w:rPr>
          <w:rFonts w:cs="Arial"/>
          <w:szCs w:val="24"/>
          <w:lang w:val="en-US"/>
        </w:rPr>
        <w:t xml:space="preserve">considered </w:t>
      </w:r>
      <w:r>
        <w:rPr>
          <w:rFonts w:cs="Arial"/>
          <w:szCs w:val="24"/>
          <w:lang w:val="en-US"/>
        </w:rPr>
        <w:t>Didymos rubble pile</w:t>
      </w:r>
      <w:r w:rsidR="00541B50">
        <w:rPr>
          <w:rFonts w:cs="Arial"/>
          <w:szCs w:val="24"/>
          <w:lang w:val="en-US"/>
        </w:rPr>
        <w:t xml:space="preserve"> model</w:t>
      </w:r>
      <w:r>
        <w:rPr>
          <w:rFonts w:cs="Arial"/>
          <w:szCs w:val="24"/>
          <w:lang w:val="en-US"/>
        </w:rPr>
        <w:t xml:space="preserve">s. The exact amount depends on the rubble-pile configuration and the associated failure mode. For the case where the rubble pile tends to fail internally, a larger increment is needed; for the case where the rubble pile tends to fail through surface shedding, the tidal effect of Dimorphos on the minimum required cohesion of Didymos is </w:t>
      </w:r>
      <w:r w:rsidRPr="009440DD">
        <w:rPr>
          <w:rFonts w:cs="Arial"/>
          <w:szCs w:val="24"/>
          <w:lang w:val="en-US"/>
        </w:rPr>
        <w:t>negligible</w:t>
      </w:r>
      <w:r>
        <w:rPr>
          <w:rFonts w:cs="Arial"/>
          <w:szCs w:val="24"/>
          <w:lang w:val="en-US"/>
        </w:rPr>
        <w:t>. Our numerical experiments also show that the rubble-pile Dimorphos</w:t>
      </w:r>
      <w:r w:rsidRPr="003D1C5D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>can be stable with a friction angle of ~40 deg without cohesion (in the case of s</w:t>
      </w:r>
      <w:r w:rsidRPr="003D1C5D">
        <w:rPr>
          <w:rFonts w:cs="Arial"/>
          <w:szCs w:val="24"/>
          <w:lang w:val="en-US"/>
        </w:rPr>
        <w:t>ynchronous</w:t>
      </w:r>
      <w:r>
        <w:rPr>
          <w:rFonts w:cs="Arial"/>
          <w:szCs w:val="24"/>
          <w:lang w:val="en-US"/>
        </w:rPr>
        <w:t xml:space="preserve"> rotation). </w:t>
      </w:r>
    </w:p>
    <w:p w14:paraId="525CA103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4699D265" w14:textId="033D5A37" w:rsidR="00D8631A" w:rsidRDefault="00F80D1D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As</w:t>
      </w:r>
      <w:r w:rsidR="00D8631A">
        <w:rPr>
          <w:rFonts w:cs="Arial"/>
          <w:szCs w:val="24"/>
          <w:lang w:val="en-US"/>
        </w:rPr>
        <w:t xml:space="preserve"> a next step, we will investigate in depth the tidal evolution of this system via full-two-rubble-pile modeling based on the material parameters derived </w:t>
      </w:r>
      <w:r>
        <w:rPr>
          <w:rFonts w:cs="Arial"/>
          <w:szCs w:val="24"/>
          <w:lang w:val="en-US"/>
        </w:rPr>
        <w:t>from</w:t>
      </w:r>
      <w:r w:rsidR="00D8631A">
        <w:rPr>
          <w:rFonts w:cs="Arial"/>
          <w:szCs w:val="24"/>
          <w:lang w:val="en-US"/>
        </w:rPr>
        <w:t xml:space="preserve"> the current study. </w:t>
      </w:r>
      <w:r w:rsidR="00D8631A" w:rsidRPr="005E5A17">
        <w:rPr>
          <w:rFonts w:cs="Arial"/>
          <w:szCs w:val="24"/>
          <w:lang w:val="en-US"/>
        </w:rPr>
        <w:t>Comparison</w:t>
      </w:r>
      <w:r w:rsidR="00D8631A">
        <w:rPr>
          <w:rFonts w:cs="Arial"/>
          <w:szCs w:val="24"/>
          <w:lang w:val="en-US"/>
        </w:rPr>
        <w:t>s</w:t>
      </w:r>
      <w:r w:rsidR="00D8631A" w:rsidRPr="005E5A17">
        <w:rPr>
          <w:rFonts w:cs="Arial"/>
          <w:szCs w:val="24"/>
          <w:lang w:val="en-US"/>
        </w:rPr>
        <w:t xml:space="preserve"> with measurements by the DART and Hera missions will allow constraining the mechanical properties and history of this binary asteroid</w:t>
      </w:r>
      <w:r w:rsidR="00D8631A">
        <w:rPr>
          <w:rFonts w:cs="Arial"/>
          <w:szCs w:val="24"/>
          <w:lang w:val="en-US"/>
        </w:rPr>
        <w:t>.</w:t>
      </w:r>
    </w:p>
    <w:p w14:paraId="16295286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4A4F8C63" w14:textId="351808CF" w:rsidR="00D8631A" w:rsidRDefault="00D8631A" w:rsidP="00D8631A">
      <w:pPr>
        <w:pStyle w:val="BodyText2"/>
        <w:rPr>
          <w:rFonts w:cs="Arial"/>
          <w:szCs w:val="24"/>
          <w:lang w:val="en-US"/>
        </w:rPr>
      </w:pPr>
      <w:r w:rsidRPr="00793E7F">
        <w:rPr>
          <w:rFonts w:cs="Arial"/>
          <w:b/>
          <w:bCs/>
          <w:szCs w:val="24"/>
          <w:lang w:val="en-US"/>
        </w:rPr>
        <w:t>Acknowledgments</w:t>
      </w:r>
      <w:r w:rsidRPr="00793E7F">
        <w:rPr>
          <w:rFonts w:cs="Arial"/>
          <w:szCs w:val="24"/>
          <w:lang w:val="en-US"/>
        </w:rPr>
        <w:t xml:space="preserve">: Y. Z. acknowledges funding from the </w:t>
      </w:r>
      <w:proofErr w:type="spellStart"/>
      <w:r w:rsidRPr="00793E7F">
        <w:rPr>
          <w:rFonts w:cs="Arial"/>
          <w:szCs w:val="24"/>
          <w:lang w:val="en-US"/>
        </w:rPr>
        <w:t>Université</w:t>
      </w:r>
      <w:proofErr w:type="spellEnd"/>
      <w:r w:rsidRPr="00793E7F">
        <w:rPr>
          <w:rFonts w:cs="Arial"/>
          <w:szCs w:val="24"/>
          <w:lang w:val="en-US"/>
        </w:rPr>
        <w:t xml:space="preserve"> Côte d’Azur “Individual grants for young researchers” program of IDEX JEDI. </w:t>
      </w:r>
      <w:r w:rsidR="00F70043" w:rsidRPr="00F70043">
        <w:rPr>
          <w:rFonts w:cs="Arial"/>
          <w:szCs w:val="24"/>
          <w:lang w:val="en-US"/>
        </w:rPr>
        <w:t>D.C.R., O.S.B., and H.F.A. acknowledge support from the</w:t>
      </w:r>
      <w:r w:rsidR="00F70043">
        <w:rPr>
          <w:rFonts w:cs="Arial"/>
          <w:szCs w:val="24"/>
          <w:lang w:val="en-US"/>
        </w:rPr>
        <w:t xml:space="preserve"> </w:t>
      </w:r>
      <w:r w:rsidR="00F70043" w:rsidRPr="00F70043">
        <w:rPr>
          <w:rFonts w:cs="Arial"/>
          <w:szCs w:val="24"/>
          <w:lang w:val="en-US"/>
        </w:rPr>
        <w:t>NASA Planetary Defense Program and the DART mission,</w:t>
      </w:r>
      <w:r w:rsidR="00F70043">
        <w:rPr>
          <w:rFonts w:cs="Arial"/>
          <w:szCs w:val="24"/>
          <w:lang w:val="en-US"/>
        </w:rPr>
        <w:t xml:space="preserve"> </w:t>
      </w:r>
      <w:r w:rsidR="00F70043" w:rsidRPr="00F70043">
        <w:rPr>
          <w:rFonts w:cs="Arial"/>
          <w:szCs w:val="24"/>
          <w:lang w:val="en-US"/>
        </w:rPr>
        <w:t>under NASA Contract #NNN06AA01C to Johns Hopkins</w:t>
      </w:r>
      <w:r w:rsidR="00F70043">
        <w:rPr>
          <w:rFonts w:cs="Arial"/>
          <w:szCs w:val="24"/>
          <w:lang w:val="en-US"/>
        </w:rPr>
        <w:t xml:space="preserve"> </w:t>
      </w:r>
      <w:r w:rsidR="00F70043" w:rsidRPr="00F70043">
        <w:rPr>
          <w:rFonts w:cs="Arial"/>
          <w:szCs w:val="24"/>
          <w:lang w:val="en-US"/>
        </w:rPr>
        <w:t xml:space="preserve">University/Applied Physics Laboratory. </w:t>
      </w:r>
      <w:r w:rsidRPr="00793E7F">
        <w:rPr>
          <w:rFonts w:cs="Arial"/>
          <w:szCs w:val="24"/>
          <w:lang w:val="en-US"/>
        </w:rPr>
        <w:t>This project has received funding from the European Union’s Horizon 2020 research and innovation program under grant agreement No. 870377.</w:t>
      </w:r>
    </w:p>
    <w:p w14:paraId="68C98429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15DFFCB4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 w:rsidRPr="00793E7F">
        <w:rPr>
          <w:rFonts w:cs="Arial"/>
          <w:b/>
          <w:bCs/>
          <w:szCs w:val="24"/>
          <w:lang w:val="en-US"/>
        </w:rPr>
        <w:t>References</w:t>
      </w:r>
      <w:r>
        <w:rPr>
          <w:rFonts w:cs="Arial"/>
          <w:szCs w:val="24"/>
          <w:lang w:val="en-US"/>
        </w:rPr>
        <w:t>:</w:t>
      </w:r>
    </w:p>
    <w:p w14:paraId="4CEE36C5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[1] </w:t>
      </w:r>
      <w:r w:rsidRPr="00737A6B">
        <w:rPr>
          <w:rFonts w:cs="Arial"/>
          <w:szCs w:val="24"/>
          <w:lang w:val="en-US"/>
        </w:rPr>
        <w:t xml:space="preserve">Zhang, Y., Richardson, D.C., </w:t>
      </w:r>
      <w:proofErr w:type="spellStart"/>
      <w:r w:rsidRPr="00737A6B">
        <w:rPr>
          <w:rFonts w:cs="Arial"/>
          <w:szCs w:val="24"/>
          <w:lang w:val="en-US"/>
        </w:rPr>
        <w:t>Barnouin</w:t>
      </w:r>
      <w:proofErr w:type="spellEnd"/>
      <w:r w:rsidRPr="00737A6B">
        <w:rPr>
          <w:rFonts w:cs="Arial"/>
          <w:szCs w:val="24"/>
          <w:lang w:val="en-US"/>
        </w:rPr>
        <w:t>, O.S., Michel, P., Schwartz, S.R.,</w:t>
      </w:r>
      <w:r>
        <w:rPr>
          <w:rFonts w:cs="Arial"/>
          <w:szCs w:val="24"/>
          <w:lang w:val="en-US"/>
        </w:rPr>
        <w:t xml:space="preserve"> </w:t>
      </w:r>
      <w:proofErr w:type="spellStart"/>
      <w:r w:rsidRPr="00737A6B">
        <w:rPr>
          <w:rFonts w:cs="Arial"/>
          <w:szCs w:val="24"/>
          <w:lang w:val="en-US"/>
        </w:rPr>
        <w:t>Ballouz</w:t>
      </w:r>
      <w:proofErr w:type="spellEnd"/>
      <w:r w:rsidRPr="00737A6B">
        <w:rPr>
          <w:rFonts w:cs="Arial"/>
          <w:szCs w:val="24"/>
          <w:lang w:val="en-US"/>
        </w:rPr>
        <w:t>, R.L. Rotational failure of rubble-pile bodies: Influences</w:t>
      </w:r>
      <w:r>
        <w:rPr>
          <w:rFonts w:cs="Arial"/>
          <w:szCs w:val="24"/>
          <w:lang w:val="en-US"/>
        </w:rPr>
        <w:t xml:space="preserve"> </w:t>
      </w:r>
      <w:r w:rsidRPr="00737A6B">
        <w:rPr>
          <w:rFonts w:cs="Arial"/>
          <w:szCs w:val="24"/>
          <w:lang w:val="en-US"/>
        </w:rPr>
        <w:t>of shear and cohesive strengths.  The Astrophysical Journal 857, 15</w:t>
      </w:r>
      <w:r>
        <w:rPr>
          <w:rFonts w:cs="Arial"/>
          <w:szCs w:val="24"/>
          <w:lang w:val="en-US"/>
        </w:rPr>
        <w:t xml:space="preserve"> (</w:t>
      </w:r>
      <w:r w:rsidRPr="00737A6B">
        <w:rPr>
          <w:rFonts w:cs="Arial"/>
          <w:szCs w:val="24"/>
          <w:lang w:val="en-US"/>
        </w:rPr>
        <w:t>2018</w:t>
      </w:r>
      <w:r>
        <w:rPr>
          <w:rFonts w:cs="Arial"/>
          <w:szCs w:val="24"/>
          <w:lang w:val="en-US"/>
        </w:rPr>
        <w:t>)</w:t>
      </w:r>
      <w:r w:rsidRPr="00737A6B">
        <w:rPr>
          <w:rFonts w:cs="Arial"/>
          <w:szCs w:val="24"/>
          <w:lang w:val="en-US"/>
        </w:rPr>
        <w:t>.</w:t>
      </w:r>
    </w:p>
    <w:p w14:paraId="69B7F1F0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[2] </w:t>
      </w:r>
      <w:proofErr w:type="spellStart"/>
      <w:r w:rsidRPr="00737A6B">
        <w:rPr>
          <w:rFonts w:cs="Arial"/>
          <w:szCs w:val="24"/>
          <w:lang w:val="en-US"/>
        </w:rPr>
        <w:t>Raducan</w:t>
      </w:r>
      <w:proofErr w:type="spellEnd"/>
      <w:r>
        <w:rPr>
          <w:rFonts w:cs="Arial"/>
          <w:szCs w:val="24"/>
          <w:lang w:val="en-US"/>
        </w:rPr>
        <w:t>, S.D.,</w:t>
      </w:r>
      <w:r w:rsidRPr="00737A6B">
        <w:rPr>
          <w:rFonts w:cs="Arial"/>
          <w:szCs w:val="24"/>
          <w:lang w:val="en-US"/>
        </w:rPr>
        <w:t xml:space="preserve"> and </w:t>
      </w:r>
      <w:proofErr w:type="spellStart"/>
      <w:r w:rsidRPr="00737A6B">
        <w:rPr>
          <w:rFonts w:cs="Arial"/>
          <w:szCs w:val="24"/>
          <w:lang w:val="en-US"/>
        </w:rPr>
        <w:t>Jutzi</w:t>
      </w:r>
      <w:proofErr w:type="spellEnd"/>
      <w:r>
        <w:rPr>
          <w:rFonts w:cs="Arial"/>
          <w:szCs w:val="24"/>
          <w:lang w:val="en-US"/>
        </w:rPr>
        <w:t>, M.</w:t>
      </w:r>
      <w:r w:rsidRPr="00737A6B">
        <w:rPr>
          <w:rFonts w:cs="Arial"/>
          <w:szCs w:val="24"/>
          <w:lang w:val="en-US"/>
        </w:rPr>
        <w:t xml:space="preserve"> G</w:t>
      </w:r>
      <w:r>
        <w:rPr>
          <w:rFonts w:cs="Arial"/>
          <w:szCs w:val="24"/>
          <w:lang w:val="en-US"/>
        </w:rPr>
        <w:t>lobal scale deformations caused by the DART impact:</w:t>
      </w:r>
      <w:r w:rsidRPr="00737A6B">
        <w:rPr>
          <w:rFonts w:cs="Arial"/>
          <w:szCs w:val="24"/>
          <w:lang w:val="en-US"/>
        </w:rPr>
        <w:t xml:space="preserve"> I</w:t>
      </w:r>
      <w:r>
        <w:rPr>
          <w:rFonts w:cs="Arial"/>
          <w:szCs w:val="24"/>
          <w:lang w:val="en-US"/>
        </w:rPr>
        <w:t xml:space="preserve">nsights to the collisional evolution of small asteroids. </w:t>
      </w:r>
      <w:r w:rsidRPr="00737A6B">
        <w:rPr>
          <w:rFonts w:cs="Arial"/>
          <w:szCs w:val="24"/>
          <w:lang w:val="en-US"/>
        </w:rPr>
        <w:t>52</w:t>
      </w:r>
      <w:r w:rsidRPr="00737A6B">
        <w:rPr>
          <w:rFonts w:cs="Arial"/>
          <w:szCs w:val="24"/>
          <w:vertAlign w:val="superscript"/>
          <w:lang w:val="en-US"/>
        </w:rPr>
        <w:t>nd</w:t>
      </w:r>
      <w:r>
        <w:rPr>
          <w:rFonts w:cs="Arial"/>
          <w:szCs w:val="24"/>
          <w:lang w:val="en-US"/>
        </w:rPr>
        <w:t xml:space="preserve"> </w:t>
      </w:r>
      <w:r w:rsidRPr="00737A6B">
        <w:rPr>
          <w:rFonts w:cs="Arial"/>
          <w:szCs w:val="24"/>
          <w:lang w:val="en-US"/>
        </w:rPr>
        <w:t>LPSC abstract</w:t>
      </w:r>
      <w:r>
        <w:rPr>
          <w:rFonts w:cs="Arial"/>
          <w:szCs w:val="24"/>
          <w:lang w:val="en-US"/>
        </w:rPr>
        <w:t xml:space="preserve"> #1900 </w:t>
      </w:r>
      <w:r w:rsidRPr="00737A6B">
        <w:rPr>
          <w:rFonts w:cs="Arial"/>
          <w:szCs w:val="24"/>
          <w:lang w:val="en-US"/>
        </w:rPr>
        <w:t xml:space="preserve">(2021). </w:t>
      </w:r>
    </w:p>
    <w:p w14:paraId="50C9843D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lastRenderedPageBreak/>
        <w:t xml:space="preserve">[3] </w:t>
      </w:r>
      <w:r w:rsidRPr="001353AE">
        <w:rPr>
          <w:rFonts w:cs="Arial"/>
          <w:szCs w:val="24"/>
          <w:lang w:val="en-US"/>
        </w:rPr>
        <w:t>Schwartz, S.R., Richardson, D.C., Michel, P. An implementation of</w:t>
      </w:r>
      <w:r>
        <w:rPr>
          <w:rFonts w:cs="Arial"/>
          <w:szCs w:val="24"/>
          <w:lang w:val="en-US"/>
        </w:rPr>
        <w:t xml:space="preserve"> </w:t>
      </w:r>
      <w:r w:rsidRPr="001353AE">
        <w:rPr>
          <w:rFonts w:cs="Arial"/>
          <w:szCs w:val="24"/>
          <w:lang w:val="en-US"/>
        </w:rPr>
        <w:t>the soft-sphere discrete element method in a high-performance parallel</w:t>
      </w:r>
      <w:r>
        <w:rPr>
          <w:rFonts w:cs="Arial"/>
          <w:szCs w:val="24"/>
          <w:lang w:val="en-US"/>
        </w:rPr>
        <w:t xml:space="preserve"> </w:t>
      </w:r>
      <w:r w:rsidRPr="001353AE">
        <w:rPr>
          <w:rFonts w:cs="Arial"/>
          <w:szCs w:val="24"/>
          <w:lang w:val="en-US"/>
        </w:rPr>
        <w:t>gravity tree-code. Granular Matter 14, 363–380</w:t>
      </w:r>
      <w:r>
        <w:rPr>
          <w:rFonts w:cs="Arial"/>
          <w:szCs w:val="24"/>
          <w:lang w:val="en-US"/>
        </w:rPr>
        <w:t xml:space="preserve"> (2012).</w:t>
      </w:r>
    </w:p>
    <w:p w14:paraId="5DE30242" w14:textId="77777777" w:rsidR="00D8631A" w:rsidRDefault="00D8631A" w:rsidP="00D8631A">
      <w:pPr>
        <w:pStyle w:val="BodyText2"/>
        <w:rPr>
          <w:rFonts w:cs="Arial"/>
          <w:szCs w:val="24"/>
          <w:lang w:val="en-US" w:eastAsia="zh-CN"/>
        </w:rPr>
      </w:pPr>
      <w:r>
        <w:rPr>
          <w:rFonts w:cs="Arial"/>
          <w:szCs w:val="24"/>
          <w:lang w:val="en-US"/>
        </w:rPr>
        <w:t>[4]</w:t>
      </w:r>
      <w:r w:rsidRPr="00CF50B9">
        <w:t xml:space="preserve"> </w:t>
      </w:r>
      <w:r w:rsidRPr="00CF50B9">
        <w:rPr>
          <w:rFonts w:cs="Arial"/>
          <w:szCs w:val="24"/>
          <w:lang w:val="en-US"/>
        </w:rPr>
        <w:t>Naidu, S.</w:t>
      </w:r>
      <w:r>
        <w:rPr>
          <w:rFonts w:cs="Arial"/>
          <w:szCs w:val="24"/>
          <w:lang w:val="en-US"/>
        </w:rPr>
        <w:t>P.</w:t>
      </w:r>
      <w:r w:rsidRPr="00CF50B9">
        <w:rPr>
          <w:rFonts w:cs="Arial"/>
          <w:szCs w:val="24"/>
          <w:lang w:val="en-US"/>
        </w:rPr>
        <w:t>, Benner, L.</w:t>
      </w:r>
      <w:r>
        <w:rPr>
          <w:rFonts w:cs="Arial"/>
          <w:szCs w:val="24"/>
          <w:lang w:val="en-US"/>
        </w:rPr>
        <w:t>A.M.</w:t>
      </w:r>
      <w:r w:rsidRPr="00CF50B9">
        <w:rPr>
          <w:rFonts w:cs="Arial"/>
          <w:szCs w:val="24"/>
          <w:lang w:val="en-US"/>
        </w:rPr>
        <w:t xml:space="preserve">, </w:t>
      </w:r>
      <w:proofErr w:type="spellStart"/>
      <w:r w:rsidRPr="00CF50B9">
        <w:rPr>
          <w:rFonts w:cs="Arial"/>
          <w:szCs w:val="24"/>
          <w:lang w:val="en-US"/>
        </w:rPr>
        <w:t>Brozovic</w:t>
      </w:r>
      <w:proofErr w:type="spellEnd"/>
      <w:r w:rsidRPr="00CF50B9">
        <w:rPr>
          <w:rFonts w:cs="Arial"/>
          <w:szCs w:val="24"/>
          <w:lang w:val="en-US"/>
        </w:rPr>
        <w:t xml:space="preserve">, M., Nolan, M., </w:t>
      </w:r>
      <w:proofErr w:type="spellStart"/>
      <w:r w:rsidRPr="00CF50B9">
        <w:rPr>
          <w:rFonts w:cs="Arial"/>
          <w:szCs w:val="24"/>
          <w:lang w:val="en-US"/>
        </w:rPr>
        <w:t>Ostro</w:t>
      </w:r>
      <w:proofErr w:type="spellEnd"/>
      <w:r w:rsidRPr="00CF50B9">
        <w:rPr>
          <w:rFonts w:cs="Arial"/>
          <w:szCs w:val="24"/>
          <w:lang w:val="en-US"/>
        </w:rPr>
        <w:t>, S., Margot, J.,</w:t>
      </w:r>
      <w:r>
        <w:rPr>
          <w:rFonts w:cs="Arial"/>
          <w:szCs w:val="24"/>
          <w:lang w:val="en-US"/>
        </w:rPr>
        <w:t xml:space="preserve"> </w:t>
      </w:r>
      <w:proofErr w:type="spellStart"/>
      <w:r w:rsidRPr="00CF50B9">
        <w:rPr>
          <w:rFonts w:cs="Arial"/>
          <w:szCs w:val="24"/>
          <w:lang w:val="en-US"/>
        </w:rPr>
        <w:t>Giorgini</w:t>
      </w:r>
      <w:proofErr w:type="spellEnd"/>
      <w:r w:rsidRPr="00CF50B9">
        <w:rPr>
          <w:rFonts w:cs="Arial"/>
          <w:szCs w:val="24"/>
          <w:lang w:val="en-US"/>
        </w:rPr>
        <w:t xml:space="preserve">, J., </w:t>
      </w:r>
      <w:proofErr w:type="spellStart"/>
      <w:r w:rsidRPr="00CF50B9">
        <w:rPr>
          <w:rFonts w:cs="Arial"/>
          <w:szCs w:val="24"/>
          <w:lang w:val="en-US"/>
        </w:rPr>
        <w:t>Hirabayashi</w:t>
      </w:r>
      <w:proofErr w:type="spellEnd"/>
      <w:r w:rsidRPr="00CF50B9">
        <w:rPr>
          <w:rFonts w:cs="Arial"/>
          <w:szCs w:val="24"/>
          <w:lang w:val="en-US"/>
        </w:rPr>
        <w:t xml:space="preserve">, T., </w:t>
      </w:r>
      <w:proofErr w:type="spellStart"/>
      <w:r w:rsidRPr="00CF50B9">
        <w:rPr>
          <w:rFonts w:cs="Arial"/>
          <w:szCs w:val="24"/>
          <w:lang w:val="en-US"/>
        </w:rPr>
        <w:t>Scheeres</w:t>
      </w:r>
      <w:proofErr w:type="spellEnd"/>
      <w:r w:rsidRPr="00CF50B9">
        <w:rPr>
          <w:rFonts w:cs="Arial"/>
          <w:szCs w:val="24"/>
          <w:lang w:val="en-US"/>
        </w:rPr>
        <w:t xml:space="preserve">, D., </w:t>
      </w:r>
      <w:proofErr w:type="spellStart"/>
      <w:r w:rsidRPr="00CF50B9">
        <w:rPr>
          <w:rFonts w:cs="Arial"/>
          <w:szCs w:val="24"/>
          <w:lang w:val="en-US"/>
        </w:rPr>
        <w:t>Pravec</w:t>
      </w:r>
      <w:proofErr w:type="spellEnd"/>
      <w:r w:rsidRPr="00CF50B9">
        <w:rPr>
          <w:rFonts w:cs="Arial"/>
          <w:szCs w:val="24"/>
          <w:lang w:val="en-US"/>
        </w:rPr>
        <w:t xml:space="preserve">, P., </w:t>
      </w:r>
      <w:proofErr w:type="spellStart"/>
      <w:r w:rsidRPr="00CF50B9">
        <w:rPr>
          <w:rFonts w:cs="Arial"/>
          <w:szCs w:val="24"/>
          <w:lang w:val="en-US"/>
        </w:rPr>
        <w:t>Scheirich</w:t>
      </w:r>
      <w:proofErr w:type="spellEnd"/>
      <w:r w:rsidRPr="00CF50B9">
        <w:rPr>
          <w:rFonts w:cs="Arial"/>
          <w:szCs w:val="24"/>
          <w:lang w:val="en-US"/>
        </w:rPr>
        <w:t xml:space="preserve">, P., </w:t>
      </w:r>
      <w:proofErr w:type="spellStart"/>
      <w:r w:rsidRPr="00CF50B9">
        <w:rPr>
          <w:rFonts w:cs="Arial"/>
          <w:szCs w:val="24"/>
          <w:lang w:val="en-US"/>
        </w:rPr>
        <w:t>Magri</w:t>
      </w:r>
      <w:proofErr w:type="spellEnd"/>
      <w:r w:rsidRPr="00CF50B9">
        <w:rPr>
          <w:rFonts w:cs="Arial"/>
          <w:szCs w:val="24"/>
          <w:lang w:val="en-US"/>
        </w:rPr>
        <w:t xml:space="preserve">, C., </w:t>
      </w:r>
      <w:proofErr w:type="spellStart"/>
      <w:r w:rsidRPr="00CF50B9">
        <w:rPr>
          <w:rFonts w:cs="Arial"/>
          <w:szCs w:val="24"/>
          <w:lang w:val="en-US"/>
        </w:rPr>
        <w:t>Jao</w:t>
      </w:r>
      <w:proofErr w:type="spellEnd"/>
      <w:r w:rsidRPr="00CF50B9">
        <w:rPr>
          <w:rFonts w:cs="Arial"/>
          <w:szCs w:val="24"/>
          <w:lang w:val="en-US"/>
        </w:rPr>
        <w:t>, J. Radar observations and a physical model of binary</w:t>
      </w:r>
      <w:r>
        <w:rPr>
          <w:rFonts w:cs="Arial"/>
          <w:szCs w:val="24"/>
          <w:lang w:val="en-US"/>
        </w:rPr>
        <w:t xml:space="preserve"> </w:t>
      </w:r>
      <w:r w:rsidRPr="00CF50B9">
        <w:rPr>
          <w:rFonts w:cs="Arial"/>
          <w:szCs w:val="24"/>
          <w:lang w:val="en-US"/>
        </w:rPr>
        <w:t>near-Earth asteroid 65803 Didymos, target of the DART mission. Icarus</w:t>
      </w:r>
      <w:r>
        <w:rPr>
          <w:rFonts w:cs="Arial"/>
          <w:szCs w:val="24"/>
          <w:lang w:val="en-US"/>
        </w:rPr>
        <w:t xml:space="preserve"> 348</w:t>
      </w:r>
      <w:r w:rsidRPr="00CF50B9">
        <w:rPr>
          <w:rFonts w:cs="Arial"/>
          <w:szCs w:val="24"/>
          <w:lang w:val="en-US"/>
        </w:rPr>
        <w:t>, 113777</w:t>
      </w:r>
      <w:r>
        <w:rPr>
          <w:rFonts w:cs="Arial"/>
          <w:szCs w:val="24"/>
          <w:lang w:val="en-US"/>
        </w:rPr>
        <w:t xml:space="preserve"> (2020).</w:t>
      </w:r>
    </w:p>
    <w:p w14:paraId="68DA7F9B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[5] </w:t>
      </w:r>
      <w:r w:rsidRPr="00E25F3C">
        <w:rPr>
          <w:rFonts w:cs="Arial"/>
          <w:szCs w:val="24"/>
          <w:lang w:val="en-US"/>
        </w:rPr>
        <w:t>Zhang,</w:t>
      </w:r>
      <w:r>
        <w:rPr>
          <w:rFonts w:cs="Arial"/>
          <w:szCs w:val="24"/>
          <w:lang w:val="en-US"/>
        </w:rPr>
        <w:t xml:space="preserve"> </w:t>
      </w:r>
      <w:r w:rsidRPr="00E25F3C">
        <w:rPr>
          <w:rFonts w:cs="Arial"/>
          <w:szCs w:val="24"/>
          <w:lang w:val="en-US"/>
        </w:rPr>
        <w:t xml:space="preserve">Y., Richardson, D.C., </w:t>
      </w:r>
      <w:proofErr w:type="spellStart"/>
      <w:r w:rsidRPr="00E25F3C">
        <w:rPr>
          <w:rFonts w:cs="Arial"/>
          <w:szCs w:val="24"/>
          <w:lang w:val="en-US"/>
        </w:rPr>
        <w:t>Barnouin</w:t>
      </w:r>
      <w:proofErr w:type="spellEnd"/>
      <w:r w:rsidRPr="00E25F3C">
        <w:rPr>
          <w:rFonts w:cs="Arial"/>
          <w:szCs w:val="24"/>
          <w:lang w:val="en-US"/>
        </w:rPr>
        <w:t xml:space="preserve">, O.S., </w:t>
      </w:r>
      <w:proofErr w:type="spellStart"/>
      <w:r w:rsidRPr="00E25F3C">
        <w:rPr>
          <w:rFonts w:cs="Arial"/>
          <w:szCs w:val="24"/>
          <w:lang w:val="en-US"/>
        </w:rPr>
        <w:t>Maurel</w:t>
      </w:r>
      <w:proofErr w:type="spellEnd"/>
      <w:r w:rsidRPr="00E25F3C">
        <w:rPr>
          <w:rFonts w:cs="Arial"/>
          <w:szCs w:val="24"/>
          <w:lang w:val="en-US"/>
        </w:rPr>
        <w:t>, C., Michel, P.,</w:t>
      </w:r>
      <w:r>
        <w:rPr>
          <w:rFonts w:cs="Arial"/>
          <w:szCs w:val="24"/>
          <w:lang w:val="en-US"/>
        </w:rPr>
        <w:t xml:space="preserve"> </w:t>
      </w:r>
      <w:r w:rsidRPr="00E25F3C">
        <w:rPr>
          <w:rFonts w:cs="Arial"/>
          <w:szCs w:val="24"/>
          <w:lang w:val="en-US"/>
        </w:rPr>
        <w:t xml:space="preserve">Schwartz, S.R., </w:t>
      </w:r>
      <w:proofErr w:type="spellStart"/>
      <w:r w:rsidRPr="00E25F3C">
        <w:rPr>
          <w:rFonts w:cs="Arial"/>
          <w:szCs w:val="24"/>
          <w:lang w:val="en-US"/>
        </w:rPr>
        <w:t>Ballouz</w:t>
      </w:r>
      <w:proofErr w:type="spellEnd"/>
      <w:r w:rsidRPr="00E25F3C">
        <w:rPr>
          <w:rFonts w:cs="Arial"/>
          <w:szCs w:val="24"/>
          <w:lang w:val="en-US"/>
        </w:rPr>
        <w:t>, R.L., Benner, L.A.</w:t>
      </w:r>
      <w:r>
        <w:rPr>
          <w:rFonts w:cs="Arial"/>
          <w:szCs w:val="24"/>
          <w:lang w:val="en-US"/>
        </w:rPr>
        <w:t>M.</w:t>
      </w:r>
      <w:r w:rsidRPr="00E25F3C">
        <w:rPr>
          <w:rFonts w:cs="Arial"/>
          <w:szCs w:val="24"/>
          <w:lang w:val="en-US"/>
        </w:rPr>
        <w:t>, Naidu, S.P., Li, J.</w:t>
      </w:r>
      <w:r>
        <w:rPr>
          <w:rFonts w:cs="Arial"/>
          <w:szCs w:val="24"/>
          <w:lang w:val="en-US"/>
        </w:rPr>
        <w:t xml:space="preserve"> </w:t>
      </w:r>
      <w:r w:rsidRPr="00E25F3C">
        <w:rPr>
          <w:rFonts w:cs="Arial"/>
          <w:szCs w:val="24"/>
          <w:lang w:val="en-US"/>
        </w:rPr>
        <w:t xml:space="preserve">Creep stability of the proposed aida mission target 65803 </w:t>
      </w:r>
      <w:r>
        <w:rPr>
          <w:rFonts w:cs="Arial"/>
          <w:szCs w:val="24"/>
          <w:lang w:val="en-US"/>
        </w:rPr>
        <w:t>D</w:t>
      </w:r>
      <w:r w:rsidRPr="00E25F3C">
        <w:rPr>
          <w:rFonts w:cs="Arial"/>
          <w:szCs w:val="24"/>
          <w:lang w:val="en-US"/>
        </w:rPr>
        <w:t>idymos:</w:t>
      </w:r>
      <w:r>
        <w:rPr>
          <w:rFonts w:cs="Arial"/>
          <w:szCs w:val="24"/>
          <w:lang w:val="en-US"/>
        </w:rPr>
        <w:t xml:space="preserve"> </w:t>
      </w:r>
      <w:r w:rsidRPr="00E25F3C">
        <w:rPr>
          <w:rFonts w:cs="Arial"/>
          <w:szCs w:val="24"/>
          <w:lang w:val="en-US"/>
        </w:rPr>
        <w:t>I. discrete cohesionless granular physics model. Icarus 294, 98–123</w:t>
      </w:r>
      <w:r>
        <w:rPr>
          <w:rFonts w:cs="Arial"/>
          <w:szCs w:val="24"/>
          <w:lang w:val="en-US"/>
        </w:rPr>
        <w:t xml:space="preserve"> (2017)</w:t>
      </w:r>
      <w:r w:rsidRPr="00E25F3C">
        <w:rPr>
          <w:rFonts w:cs="Arial"/>
          <w:szCs w:val="24"/>
          <w:lang w:val="en-US"/>
        </w:rPr>
        <w:t>.</w:t>
      </w:r>
    </w:p>
    <w:p w14:paraId="215E5126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[6] </w:t>
      </w:r>
      <w:r w:rsidRPr="00737A6B">
        <w:rPr>
          <w:rFonts w:cs="Arial"/>
          <w:szCs w:val="24"/>
          <w:lang w:val="en-US"/>
        </w:rPr>
        <w:t>Zhang, Y., Michel, P.,</w:t>
      </w:r>
      <w:r>
        <w:rPr>
          <w:rFonts w:cs="Arial"/>
          <w:szCs w:val="24"/>
          <w:lang w:val="en-US"/>
        </w:rPr>
        <w:t xml:space="preserve"> </w:t>
      </w:r>
      <w:r w:rsidRPr="00737A6B">
        <w:rPr>
          <w:rFonts w:cs="Arial"/>
          <w:szCs w:val="24"/>
          <w:lang w:val="en-US"/>
        </w:rPr>
        <w:t xml:space="preserve">Richardson, D.C., </w:t>
      </w:r>
      <w:proofErr w:type="spellStart"/>
      <w:r w:rsidRPr="00737A6B">
        <w:rPr>
          <w:rFonts w:cs="Arial"/>
          <w:szCs w:val="24"/>
          <w:lang w:val="en-US"/>
        </w:rPr>
        <w:t>Barnouin</w:t>
      </w:r>
      <w:proofErr w:type="spellEnd"/>
      <w:r w:rsidRPr="00737A6B">
        <w:rPr>
          <w:rFonts w:cs="Arial"/>
          <w:szCs w:val="24"/>
          <w:lang w:val="en-US"/>
        </w:rPr>
        <w:t>, O.S.,</w:t>
      </w:r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Agrusa</w:t>
      </w:r>
      <w:proofErr w:type="spellEnd"/>
      <w:r>
        <w:rPr>
          <w:rFonts w:cs="Arial"/>
          <w:szCs w:val="24"/>
          <w:lang w:val="en-US"/>
        </w:rPr>
        <w:t xml:space="preserve"> H.F., </w:t>
      </w:r>
      <w:proofErr w:type="spellStart"/>
      <w:r>
        <w:rPr>
          <w:rFonts w:cs="Arial"/>
          <w:szCs w:val="24"/>
          <w:lang w:val="en-US"/>
        </w:rPr>
        <w:t>Tsiganis</w:t>
      </w:r>
      <w:proofErr w:type="spellEnd"/>
      <w:r>
        <w:rPr>
          <w:rFonts w:cs="Arial"/>
          <w:szCs w:val="24"/>
          <w:lang w:val="en-US"/>
        </w:rPr>
        <w:t xml:space="preserve"> K. </w:t>
      </w:r>
      <w:r w:rsidRPr="00E25F3C">
        <w:rPr>
          <w:rFonts w:cs="Arial"/>
          <w:szCs w:val="24"/>
          <w:lang w:val="en-US"/>
        </w:rPr>
        <w:t>Creep stability of the DART/Hera mission target 65803 Didymos: II. the role of cohesion</w:t>
      </w:r>
      <w:r>
        <w:rPr>
          <w:rFonts w:cs="Arial"/>
          <w:szCs w:val="24"/>
          <w:lang w:val="en-US"/>
        </w:rPr>
        <w:t>. Submitted to Icarus (2021).</w:t>
      </w:r>
      <w:r w:rsidRPr="00737A6B">
        <w:rPr>
          <w:rFonts w:cs="Arial"/>
          <w:szCs w:val="24"/>
          <w:lang w:val="en-US"/>
        </w:rPr>
        <w:t xml:space="preserve"> </w:t>
      </w:r>
    </w:p>
    <w:p w14:paraId="3A5BF19A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74506FC4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4CDCB5B4" w14:textId="77777777" w:rsidR="00D8631A" w:rsidRDefault="00D8631A" w:rsidP="00D8631A">
      <w:pPr>
        <w:pStyle w:val="BodyText2"/>
        <w:jc w:val="center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**************************************</w:t>
      </w:r>
    </w:p>
    <w:p w14:paraId="4A338BD6" w14:textId="77777777" w:rsidR="00D8631A" w:rsidRDefault="00D8631A" w:rsidP="00D8631A">
      <w:pPr>
        <w:pStyle w:val="BodyText2"/>
        <w:rPr>
          <w:rFonts w:cs="Arial"/>
          <w:szCs w:val="24"/>
          <w:lang w:val="en-US"/>
        </w:rPr>
      </w:pPr>
    </w:p>
    <w:p w14:paraId="36887B97" w14:textId="77777777" w:rsidR="00D8631A" w:rsidRPr="00A4497D" w:rsidRDefault="00D8631A" w:rsidP="00D8631A">
      <w:pPr>
        <w:pStyle w:val="BodyText2"/>
        <w:rPr>
          <w:rFonts w:cs="Arial"/>
          <w:b/>
          <w:i/>
          <w:szCs w:val="24"/>
          <w:lang w:val="en-US"/>
        </w:rPr>
      </w:pPr>
      <w:r w:rsidRPr="00A4497D">
        <w:rPr>
          <w:rFonts w:cs="Arial"/>
          <w:b/>
          <w:i/>
          <w:szCs w:val="24"/>
          <w:lang w:val="en-US"/>
        </w:rPr>
        <w:t>Comments:</w:t>
      </w:r>
    </w:p>
    <w:p w14:paraId="2CFA2A72" w14:textId="77777777" w:rsidR="00D8631A" w:rsidRPr="00A4497D" w:rsidRDefault="00D8631A" w:rsidP="00D8631A">
      <w:pPr>
        <w:pStyle w:val="BodyText2"/>
        <w:rPr>
          <w:rFonts w:cs="Arial"/>
          <w:i/>
          <w:szCs w:val="24"/>
          <w:lang w:val="en-US"/>
        </w:rPr>
      </w:pPr>
    </w:p>
    <w:p w14:paraId="143B220C" w14:textId="04F9279C" w:rsidR="00D8631A" w:rsidRDefault="00D8631A" w:rsidP="00D8631A">
      <w:pPr>
        <w:pStyle w:val="BodyText2"/>
        <w:rPr>
          <w:rFonts w:cs="Arial"/>
          <w:i/>
          <w:sz w:val="22"/>
          <w:szCs w:val="22"/>
          <w:lang w:val="en-US"/>
        </w:rPr>
      </w:pPr>
      <w:r w:rsidRPr="00A4497D">
        <w:rPr>
          <w:rFonts w:cs="Arial"/>
          <w:i/>
          <w:sz w:val="22"/>
          <w:szCs w:val="22"/>
          <w:lang w:val="en-US"/>
        </w:rPr>
        <w:t xml:space="preserve">Oral </w:t>
      </w:r>
      <w:r>
        <w:rPr>
          <w:rFonts w:cs="Arial"/>
          <w:i/>
          <w:sz w:val="22"/>
          <w:szCs w:val="22"/>
          <w:lang w:val="en-US"/>
        </w:rPr>
        <w:t>preferred.</w:t>
      </w:r>
    </w:p>
    <w:p w14:paraId="657136FA" w14:textId="070CDE6E" w:rsidR="008554A7" w:rsidRPr="00A4497D" w:rsidRDefault="008554A7" w:rsidP="00D8631A">
      <w:pPr>
        <w:pStyle w:val="BodyText2"/>
        <w:rPr>
          <w:rFonts w:cs="Arial"/>
          <w:i/>
          <w:sz w:val="22"/>
          <w:szCs w:val="22"/>
          <w:lang w:val="en-US"/>
        </w:rPr>
      </w:pPr>
      <w:r w:rsidRPr="008554A7">
        <w:rPr>
          <w:rFonts w:cs="Arial"/>
          <w:i/>
          <w:sz w:val="22"/>
          <w:szCs w:val="22"/>
          <w:lang w:val="en-US"/>
        </w:rPr>
        <w:t xml:space="preserve">This contribution </w:t>
      </w:r>
      <w:r>
        <w:rPr>
          <w:rFonts w:cs="Arial"/>
          <w:i/>
          <w:sz w:val="22"/>
          <w:szCs w:val="22"/>
          <w:lang w:val="en-US"/>
        </w:rPr>
        <w:t>could</w:t>
      </w:r>
      <w:r w:rsidRPr="008554A7">
        <w:rPr>
          <w:rFonts w:cs="Arial"/>
          <w:i/>
          <w:sz w:val="22"/>
          <w:szCs w:val="22"/>
          <w:lang w:val="en-US"/>
        </w:rPr>
        <w:t xml:space="preserve"> be included into the DART-Hera missions session</w:t>
      </w:r>
      <w:r>
        <w:rPr>
          <w:rFonts w:cs="Arial"/>
          <w:i/>
          <w:sz w:val="22"/>
          <w:szCs w:val="22"/>
          <w:lang w:val="en-US"/>
        </w:rPr>
        <w:t>.</w:t>
      </w:r>
    </w:p>
    <w:p w14:paraId="3B95D68A" w14:textId="77777777" w:rsidR="00EF6399" w:rsidRDefault="00EF6399"/>
    <w:sectPr w:rsidR="00EF6399" w:rsidSect="0062144F">
      <w:footerReference w:type="even" r:id="rId13"/>
      <w:footerReference w:type="default" r:id="rId14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C8AC4" w14:textId="77777777" w:rsidR="004221F3" w:rsidRDefault="004221F3">
      <w:r>
        <w:separator/>
      </w:r>
    </w:p>
  </w:endnote>
  <w:endnote w:type="continuationSeparator" w:id="0">
    <w:p w14:paraId="4F3E7126" w14:textId="77777777" w:rsidR="004221F3" w:rsidRDefault="004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3C481" w14:textId="77777777" w:rsidR="00C92151" w:rsidRDefault="00D8631A" w:rsidP="00963EC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C67C8D" w14:textId="77777777" w:rsidR="00C92151" w:rsidRDefault="0042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7A47B" w14:textId="77777777" w:rsidR="00C92151" w:rsidRDefault="00D8631A" w:rsidP="00963EC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DDF13" w14:textId="77777777" w:rsidR="00C92151" w:rsidRDefault="0042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7C367" w14:textId="77777777" w:rsidR="004221F3" w:rsidRDefault="004221F3">
      <w:r>
        <w:separator/>
      </w:r>
    </w:p>
  </w:footnote>
  <w:footnote w:type="continuationSeparator" w:id="0">
    <w:p w14:paraId="40562A07" w14:textId="77777777" w:rsidR="004221F3" w:rsidRDefault="0042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A"/>
    <w:rsid w:val="001D49C6"/>
    <w:rsid w:val="002343C5"/>
    <w:rsid w:val="00304F1D"/>
    <w:rsid w:val="004221F3"/>
    <w:rsid w:val="00430FA3"/>
    <w:rsid w:val="00541B50"/>
    <w:rsid w:val="005911D1"/>
    <w:rsid w:val="00626DE0"/>
    <w:rsid w:val="00664766"/>
    <w:rsid w:val="006B458F"/>
    <w:rsid w:val="0081147D"/>
    <w:rsid w:val="008433AB"/>
    <w:rsid w:val="008554A7"/>
    <w:rsid w:val="00885F41"/>
    <w:rsid w:val="00972142"/>
    <w:rsid w:val="0099332E"/>
    <w:rsid w:val="009D3EA7"/>
    <w:rsid w:val="00A81932"/>
    <w:rsid w:val="00BE5ACB"/>
    <w:rsid w:val="00C658FC"/>
    <w:rsid w:val="00CB04F7"/>
    <w:rsid w:val="00D8631A"/>
    <w:rsid w:val="00E45C3D"/>
    <w:rsid w:val="00E74971"/>
    <w:rsid w:val="00EF6399"/>
    <w:rsid w:val="00F70043"/>
    <w:rsid w:val="00F80D1D"/>
    <w:rsid w:val="00F91D6F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7CBBE"/>
  <w15:chartTrackingRefBased/>
  <w15:docId w15:val="{733B851F-50E5-9C44-BECF-4C70692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1A"/>
    <w:rPr>
      <w:rFonts w:ascii="Cambria" w:eastAsia="MS Mincho" w:hAnsi="Cambria" w:cs="Times New Roman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8631A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631A"/>
    <w:rPr>
      <w:rFonts w:ascii="Times New Roman" w:eastAsia="Times New Roman" w:hAnsi="Times New Roman" w:cs="Times New Roman"/>
      <w:b/>
      <w:bCs/>
      <w:szCs w:val="20"/>
      <w:lang w:val="x-none" w:eastAsia="pt-BR"/>
    </w:rPr>
  </w:style>
  <w:style w:type="paragraph" w:styleId="BodyText2">
    <w:name w:val="Body Text 2"/>
    <w:basedOn w:val="Normal"/>
    <w:link w:val="BodyText2Char"/>
    <w:rsid w:val="00D8631A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BodyText2Char">
    <w:name w:val="Body Text 2 Char"/>
    <w:basedOn w:val="DefaultParagraphFont"/>
    <w:link w:val="BodyText2"/>
    <w:rsid w:val="00D8631A"/>
    <w:rPr>
      <w:rFonts w:ascii="Arial" w:eastAsia="Times New Roman" w:hAnsi="Arial" w:cs="Times New Roman"/>
      <w:szCs w:val="20"/>
      <w:lang w:val="x-none" w:eastAsia="pt-BR"/>
    </w:rPr>
  </w:style>
  <w:style w:type="character" w:styleId="Hyperlink">
    <w:name w:val="Hyperlink"/>
    <w:uiPriority w:val="99"/>
    <w:unhideWhenUsed/>
    <w:rsid w:val="00D8631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6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31A"/>
    <w:rPr>
      <w:rFonts w:ascii="Cambria" w:eastAsia="MS Mincho" w:hAnsi="Cambria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8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r@umd.ed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chelp@oca.eu" TargetMode="External"/><Relationship Id="rId12" Type="http://schemas.openxmlformats.org/officeDocument/2006/relationships/hyperlink" Target="mailto:ozgur.karatekin@observatory.b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un.zhang@oca.eu" TargetMode="External"/><Relationship Id="rId11" Type="http://schemas.openxmlformats.org/officeDocument/2006/relationships/hyperlink" Target="mailto:Olivier.Barnouin@jhuapl.ed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siganis@auth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grusa@astro.umd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Zhang</dc:creator>
  <cp:keywords/>
  <dc:description/>
  <cp:lastModifiedBy>Yun Zhang</cp:lastModifiedBy>
  <cp:revision>22</cp:revision>
  <dcterms:created xsi:type="dcterms:W3CDTF">2021-01-13T17:07:00Z</dcterms:created>
  <dcterms:modified xsi:type="dcterms:W3CDTF">2021-01-14T18:01:00Z</dcterms:modified>
</cp:coreProperties>
</file>