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ADA0" w14:textId="77777777" w:rsidR="005C1E76" w:rsidRDefault="005C1E76" w:rsidP="00D55B2E">
      <w:pPr>
        <w:jc w:val="both"/>
        <w:rPr>
          <w:rFonts w:ascii="Times New Roman" w:hAnsi="Times New Roman" w:cs="Times New Roman"/>
          <w:b/>
          <w:bCs/>
        </w:rPr>
      </w:pPr>
      <w:r w:rsidRPr="005C1E76">
        <w:rPr>
          <w:rFonts w:ascii="Times New Roman" w:hAnsi="Times New Roman" w:cs="Times New Roman"/>
          <w:b/>
          <w:bCs/>
        </w:rPr>
        <w:t xml:space="preserve">Development and validation of a fully automated 2D imaging system generating body condition scores for dairy cows using machine </w:t>
      </w:r>
      <w:proofErr w:type="gramStart"/>
      <w:r w:rsidRPr="005C1E76">
        <w:rPr>
          <w:rFonts w:ascii="Times New Roman" w:hAnsi="Times New Roman" w:cs="Times New Roman"/>
          <w:b/>
          <w:bCs/>
        </w:rPr>
        <w:t>learning</w:t>
      </w:r>
      <w:proofErr w:type="gramEnd"/>
      <w:r w:rsidRPr="005C1E76">
        <w:rPr>
          <w:rFonts w:ascii="Times New Roman" w:hAnsi="Times New Roman" w:cs="Times New Roman"/>
          <w:b/>
          <w:bCs/>
        </w:rPr>
        <w:t xml:space="preserve"> </w:t>
      </w:r>
    </w:p>
    <w:p w14:paraId="17BF4569" w14:textId="7AF93DA2" w:rsidR="00D55B2E" w:rsidRPr="00D55B2E" w:rsidRDefault="00D55B2E" w:rsidP="00D55B2E">
      <w:pPr>
        <w:jc w:val="both"/>
        <w:rPr>
          <w:rFonts w:ascii="Times New Roman" w:hAnsi="Times New Roman" w:cs="Times New Roman"/>
        </w:rPr>
      </w:pPr>
      <w:r w:rsidRPr="00D55B2E">
        <w:rPr>
          <w:rFonts w:ascii="Times New Roman" w:hAnsi="Times New Roman" w:cs="Times New Roman"/>
        </w:rPr>
        <w:t>Nektarios Siachos</w:t>
      </w:r>
      <w:r w:rsidRPr="00D55B2E">
        <w:rPr>
          <w:rFonts w:ascii="Times New Roman" w:hAnsi="Times New Roman" w:cs="Times New Roman"/>
          <w:vertAlign w:val="superscript"/>
        </w:rPr>
        <w:t>1</w:t>
      </w:r>
      <w:r w:rsidRPr="00D55B2E">
        <w:rPr>
          <w:rFonts w:ascii="Times New Roman" w:hAnsi="Times New Roman" w:cs="Times New Roman"/>
        </w:rPr>
        <w:t xml:space="preserve">, </w:t>
      </w:r>
      <w:r w:rsidR="005C1E76">
        <w:rPr>
          <w:rFonts w:ascii="Times New Roman" w:hAnsi="Times New Roman" w:cs="Times New Roman"/>
        </w:rPr>
        <w:t>Mark Len</w:t>
      </w:r>
      <w:r w:rsidR="00D0292D">
        <w:rPr>
          <w:rFonts w:ascii="Times New Roman" w:hAnsi="Times New Roman" w:cs="Times New Roman"/>
        </w:rPr>
        <w:t>n</w:t>
      </w:r>
      <w:r w:rsidR="005C1E76">
        <w:rPr>
          <w:rFonts w:ascii="Times New Roman" w:hAnsi="Times New Roman" w:cs="Times New Roman"/>
        </w:rPr>
        <w:t>ox</w:t>
      </w:r>
      <w:r w:rsidR="005C1E76" w:rsidRPr="005C1E76">
        <w:rPr>
          <w:rFonts w:ascii="Times New Roman" w:hAnsi="Times New Roman" w:cs="Times New Roman"/>
          <w:vertAlign w:val="superscript"/>
        </w:rPr>
        <w:t>2</w:t>
      </w:r>
      <w:r w:rsidR="005C1E76">
        <w:rPr>
          <w:rFonts w:ascii="Times New Roman" w:hAnsi="Times New Roman" w:cs="Times New Roman"/>
        </w:rPr>
        <w:t xml:space="preserve">, </w:t>
      </w:r>
      <w:r w:rsidRPr="00D55B2E">
        <w:rPr>
          <w:rFonts w:ascii="Times New Roman" w:hAnsi="Times New Roman" w:cs="Times New Roman"/>
        </w:rPr>
        <w:t>Alkiviadis Anagnostopoulos</w:t>
      </w:r>
      <w:r w:rsidRPr="00D55B2E">
        <w:rPr>
          <w:rFonts w:ascii="Times New Roman" w:hAnsi="Times New Roman" w:cs="Times New Roman"/>
          <w:vertAlign w:val="superscript"/>
        </w:rPr>
        <w:t>1</w:t>
      </w:r>
      <w:r w:rsidRPr="00D55B2E">
        <w:rPr>
          <w:rFonts w:ascii="Times New Roman" w:hAnsi="Times New Roman" w:cs="Times New Roman"/>
        </w:rPr>
        <w:t>, Bethany E. Griffiths</w:t>
      </w:r>
      <w:r w:rsidRPr="00D55B2E">
        <w:rPr>
          <w:rFonts w:ascii="Times New Roman" w:hAnsi="Times New Roman" w:cs="Times New Roman"/>
          <w:vertAlign w:val="superscript"/>
        </w:rPr>
        <w:t>1</w:t>
      </w:r>
      <w:r w:rsidRPr="00D55B2E">
        <w:rPr>
          <w:rFonts w:ascii="Times New Roman" w:hAnsi="Times New Roman" w:cs="Times New Roman"/>
        </w:rPr>
        <w:t xml:space="preserve">, Joseph </w:t>
      </w:r>
      <w:r w:rsidR="003014EB">
        <w:rPr>
          <w:rFonts w:ascii="Times New Roman" w:hAnsi="Times New Roman" w:cs="Times New Roman"/>
        </w:rPr>
        <w:t xml:space="preserve">M. </w:t>
      </w:r>
      <w:r w:rsidRPr="00D55B2E">
        <w:rPr>
          <w:rFonts w:ascii="Times New Roman" w:hAnsi="Times New Roman" w:cs="Times New Roman"/>
        </w:rPr>
        <w:t>Neary</w:t>
      </w:r>
      <w:r w:rsidRPr="00D55B2E">
        <w:rPr>
          <w:rFonts w:ascii="Times New Roman" w:hAnsi="Times New Roman" w:cs="Times New Roman"/>
          <w:vertAlign w:val="superscript"/>
        </w:rPr>
        <w:t>1</w:t>
      </w:r>
      <w:r w:rsidRPr="00D55B2E">
        <w:rPr>
          <w:rFonts w:ascii="Times New Roman" w:hAnsi="Times New Roman" w:cs="Times New Roman"/>
        </w:rPr>
        <w:t>, Robert F. Smith</w:t>
      </w:r>
      <w:r w:rsidRPr="00D55B2E">
        <w:rPr>
          <w:rFonts w:ascii="Times New Roman" w:hAnsi="Times New Roman" w:cs="Times New Roman"/>
          <w:vertAlign w:val="superscript"/>
        </w:rPr>
        <w:t>1</w:t>
      </w:r>
      <w:r w:rsidRPr="00D55B2E">
        <w:rPr>
          <w:rFonts w:ascii="Times New Roman" w:hAnsi="Times New Roman" w:cs="Times New Roman"/>
        </w:rPr>
        <w:t>, Georgios Oikonomou</w:t>
      </w:r>
      <w:r w:rsidRPr="00D55B2E">
        <w:rPr>
          <w:rFonts w:ascii="Times New Roman" w:hAnsi="Times New Roman" w:cs="Times New Roman"/>
          <w:vertAlign w:val="superscript"/>
        </w:rPr>
        <w:t>1</w:t>
      </w:r>
      <w:r w:rsidRPr="00D55B2E">
        <w:rPr>
          <w:rFonts w:ascii="Times New Roman" w:hAnsi="Times New Roman" w:cs="Times New Roman"/>
        </w:rPr>
        <w:t>.</w:t>
      </w:r>
    </w:p>
    <w:p w14:paraId="0CB63280" w14:textId="36DD0982" w:rsidR="00BA3734" w:rsidRDefault="00200276" w:rsidP="00200276">
      <w:pPr>
        <w:jc w:val="both"/>
        <w:rPr>
          <w:rFonts w:ascii="Times New Roman" w:hAnsi="Times New Roman" w:cs="Times New Roman"/>
        </w:rPr>
      </w:pPr>
      <w:r w:rsidRPr="00AA0D9C">
        <w:rPr>
          <w:rFonts w:ascii="Times New Roman" w:hAnsi="Times New Roman" w:cs="Times New Roman"/>
          <w:vertAlign w:val="superscript"/>
        </w:rPr>
        <w:t>1</w:t>
      </w:r>
      <w:r w:rsidRPr="00AA0D9C">
        <w:rPr>
          <w:rFonts w:ascii="Times New Roman" w:hAnsi="Times New Roman" w:cs="Times New Roman"/>
        </w:rPr>
        <w:t>Institute of Infection, Veterinary and Ecological Sciences, University of Liverpool</w:t>
      </w:r>
    </w:p>
    <w:p w14:paraId="590E2272" w14:textId="2C58F130" w:rsidR="005C1E76" w:rsidRPr="005C1E76" w:rsidRDefault="005C1E76" w:rsidP="002002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CattleEye Ltd, </w:t>
      </w:r>
      <w:r w:rsidRPr="005C1E76">
        <w:rPr>
          <w:rFonts w:ascii="Times New Roman" w:hAnsi="Times New Roman" w:cs="Times New Roman"/>
        </w:rPr>
        <w:t>The Innovation Centre, Queens Road, Belfast</w:t>
      </w:r>
    </w:p>
    <w:p w14:paraId="112745F9" w14:textId="6CF28E78" w:rsidR="004F54F2" w:rsidRDefault="00BA3734" w:rsidP="002C09F7">
      <w:pPr>
        <w:jc w:val="both"/>
        <w:rPr>
          <w:rFonts w:ascii="Times New Roman" w:hAnsi="Times New Roman" w:cs="Times New Roman"/>
          <w:b/>
          <w:bCs/>
        </w:rPr>
      </w:pPr>
      <w:r w:rsidRPr="002E7B1B">
        <w:rPr>
          <w:rFonts w:ascii="Times New Roman" w:hAnsi="Times New Roman" w:cs="Times New Roman"/>
          <w:b/>
          <w:bCs/>
        </w:rPr>
        <w:t>Application</w:t>
      </w:r>
    </w:p>
    <w:p w14:paraId="28391A93" w14:textId="4F3438D6" w:rsidR="00D55B2E" w:rsidRPr="00E33FA1" w:rsidRDefault="00F9374F" w:rsidP="002C09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Autonomous livestock monitoring applications </w:t>
      </w:r>
      <w:r w:rsidR="004A3197">
        <w:rPr>
          <w:rFonts w:ascii="Times New Roman" w:hAnsi="Times New Roman" w:cs="Times New Roman"/>
        </w:rPr>
        <w:t>offer</w:t>
      </w:r>
      <w:r>
        <w:rPr>
          <w:rFonts w:ascii="Times New Roman" w:hAnsi="Times New Roman" w:cs="Times New Roman"/>
        </w:rPr>
        <w:t xml:space="preserve"> opportunities for consistent and objective assessment of various health and welfare indicators, labour-demanding and time-consuming tasks when </w:t>
      </w:r>
      <w:r w:rsidR="004A3197">
        <w:rPr>
          <w:rFonts w:ascii="Times New Roman" w:hAnsi="Times New Roman" w:cs="Times New Roman"/>
        </w:rPr>
        <w:t>dependant</w:t>
      </w:r>
      <w:r>
        <w:rPr>
          <w:rFonts w:ascii="Times New Roman" w:hAnsi="Times New Roman" w:cs="Times New Roman"/>
        </w:rPr>
        <w:t xml:space="preserve"> on humans.</w:t>
      </w:r>
    </w:p>
    <w:p w14:paraId="728B7148" w14:textId="1D8CBC9A" w:rsidR="00BA3734" w:rsidRDefault="00BA3734" w:rsidP="002C09F7">
      <w:pPr>
        <w:jc w:val="both"/>
        <w:rPr>
          <w:rFonts w:ascii="Times New Roman" w:hAnsi="Times New Roman" w:cs="Times New Roman"/>
          <w:b/>
          <w:bCs/>
        </w:rPr>
      </w:pPr>
      <w:r w:rsidRPr="002E7B1B">
        <w:rPr>
          <w:rFonts w:ascii="Times New Roman" w:hAnsi="Times New Roman" w:cs="Times New Roman"/>
          <w:b/>
          <w:bCs/>
        </w:rPr>
        <w:t>Introduction</w:t>
      </w:r>
    </w:p>
    <w:p w14:paraId="45ED51AE" w14:textId="744B4FFE" w:rsidR="00D55B2E" w:rsidRPr="00301D75" w:rsidRDefault="004A3197" w:rsidP="002C09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Monitoring body condition of dairy cows at specific stages of their lactation is a valuable </w:t>
      </w:r>
      <w:r w:rsidR="00D146C8">
        <w:rPr>
          <w:rFonts w:ascii="Times New Roman" w:hAnsi="Times New Roman" w:cs="Times New Roman"/>
        </w:rPr>
        <w:t>aid</w:t>
      </w:r>
      <w:r>
        <w:rPr>
          <w:rFonts w:ascii="Times New Roman" w:hAnsi="Times New Roman" w:cs="Times New Roman"/>
        </w:rPr>
        <w:t xml:space="preserve"> to </w:t>
      </w:r>
      <w:r w:rsidR="00A40C34" w:rsidRPr="00A40C34">
        <w:rPr>
          <w:rFonts w:ascii="Times New Roman" w:hAnsi="Times New Roman" w:cs="Times New Roman"/>
          <w:highlight w:val="yellow"/>
        </w:rPr>
        <w:t>improve</w:t>
      </w:r>
      <w:r>
        <w:rPr>
          <w:rFonts w:ascii="Times New Roman" w:hAnsi="Times New Roman" w:cs="Times New Roman"/>
        </w:rPr>
        <w:t xml:space="preserve"> feed efficiency, fertility, and milk production and to minimize metabolic disorders. Despite that being emphasized over the last decades, most farms rarely conduct regular body condition scoring. </w:t>
      </w:r>
      <w:proofErr w:type="spellStart"/>
      <w:r w:rsidR="004C0FF0">
        <w:rPr>
          <w:rFonts w:ascii="Times New Roman" w:hAnsi="Times New Roman" w:cs="Times New Roman"/>
        </w:rPr>
        <w:t>CattleEye</w:t>
      </w:r>
      <w:proofErr w:type="spellEnd"/>
      <w:r w:rsidR="004C0FF0">
        <w:rPr>
          <w:rFonts w:ascii="Times New Roman" w:hAnsi="Times New Roman" w:cs="Times New Roman"/>
        </w:rPr>
        <w:t xml:space="preserve"> Ltd (Belfast, UK) has recently developed a fully automated system for lameness detection using a 2D camera mounted over an exit race (Anagnostopoulos et al., 2023). Our aim was to develop and </w:t>
      </w:r>
      <w:r w:rsidR="00F9374F">
        <w:rPr>
          <w:rFonts w:ascii="Times New Roman" w:hAnsi="Times New Roman" w:cs="Times New Roman"/>
        </w:rPr>
        <w:t>evaluate the performance of</w:t>
      </w:r>
      <w:r w:rsidR="004C0FF0">
        <w:rPr>
          <w:rFonts w:ascii="Times New Roman" w:hAnsi="Times New Roman" w:cs="Times New Roman"/>
        </w:rPr>
        <w:t xml:space="preserve"> a machine learning algorithm that would generate</w:t>
      </w:r>
      <w:r w:rsidR="00F9374F">
        <w:rPr>
          <w:rFonts w:ascii="Times New Roman" w:hAnsi="Times New Roman" w:cs="Times New Roman"/>
        </w:rPr>
        <w:t xml:space="preserve"> real-time</w:t>
      </w:r>
      <w:r w:rsidR="004C0F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body condition scores (</w:t>
      </w:r>
      <w:r w:rsidR="004C0FF0">
        <w:rPr>
          <w:rFonts w:ascii="Times New Roman" w:hAnsi="Times New Roman" w:cs="Times New Roman"/>
        </w:rPr>
        <w:t>BCS</w:t>
      </w:r>
      <w:r>
        <w:rPr>
          <w:rFonts w:ascii="Times New Roman" w:hAnsi="Times New Roman" w:cs="Times New Roman"/>
        </w:rPr>
        <w:t>)</w:t>
      </w:r>
      <w:r w:rsidR="004C0FF0">
        <w:rPr>
          <w:rFonts w:ascii="Times New Roman" w:hAnsi="Times New Roman" w:cs="Times New Roman"/>
        </w:rPr>
        <w:t xml:space="preserve"> using the same equipment.</w:t>
      </w:r>
    </w:p>
    <w:p w14:paraId="3A72BEE5" w14:textId="3E420602" w:rsidR="0085259E" w:rsidRDefault="00BA3734" w:rsidP="002C09F7">
      <w:pPr>
        <w:jc w:val="both"/>
        <w:rPr>
          <w:rFonts w:ascii="Times New Roman" w:hAnsi="Times New Roman" w:cs="Times New Roman"/>
          <w:b/>
          <w:bCs/>
        </w:rPr>
      </w:pPr>
      <w:r w:rsidRPr="002E7B1B">
        <w:rPr>
          <w:rFonts w:ascii="Times New Roman" w:hAnsi="Times New Roman" w:cs="Times New Roman"/>
          <w:b/>
          <w:bCs/>
        </w:rPr>
        <w:t>Materials and methods</w:t>
      </w:r>
    </w:p>
    <w:p w14:paraId="525D79BD" w14:textId="5E86385A" w:rsidR="00AF6DF3" w:rsidRDefault="00DE7DF7" w:rsidP="002C09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study was conducted </w:t>
      </w:r>
      <w:r w:rsidR="00AF6DF3" w:rsidRPr="00AF6DF3">
        <w:rPr>
          <w:rFonts w:ascii="Times New Roman" w:hAnsi="Times New Roman" w:cs="Times New Roman"/>
        </w:rPr>
        <w:t xml:space="preserve">in </w:t>
      </w:r>
      <w:r w:rsidR="00AF6DF3">
        <w:rPr>
          <w:rFonts w:ascii="Times New Roman" w:hAnsi="Times New Roman" w:cs="Times New Roman"/>
        </w:rPr>
        <w:t>7</w:t>
      </w:r>
      <w:r w:rsidR="00AF6DF3" w:rsidRPr="00AF6DF3">
        <w:rPr>
          <w:rFonts w:ascii="Times New Roman" w:hAnsi="Times New Roman" w:cs="Times New Roman"/>
        </w:rPr>
        <w:t xml:space="preserve"> dairy farms located in </w:t>
      </w:r>
      <w:r w:rsidR="00AF6DF3">
        <w:rPr>
          <w:rFonts w:ascii="Times New Roman" w:hAnsi="Times New Roman" w:cs="Times New Roman"/>
        </w:rPr>
        <w:t xml:space="preserve">west </w:t>
      </w:r>
      <w:r w:rsidR="00AF6DF3" w:rsidRPr="00AF6DF3">
        <w:rPr>
          <w:rFonts w:ascii="Times New Roman" w:hAnsi="Times New Roman" w:cs="Times New Roman"/>
        </w:rPr>
        <w:t>England and Wales</w:t>
      </w:r>
      <w:r w:rsidR="00650C27">
        <w:rPr>
          <w:rFonts w:ascii="Times New Roman" w:hAnsi="Times New Roman" w:cs="Times New Roman"/>
        </w:rPr>
        <w:t xml:space="preserve"> </w:t>
      </w:r>
      <w:r w:rsidR="00650C27" w:rsidRPr="00650C27">
        <w:rPr>
          <w:rFonts w:ascii="Times New Roman" w:hAnsi="Times New Roman" w:cs="Times New Roman"/>
          <w:highlight w:val="yellow"/>
        </w:rPr>
        <w:t>which were equipped with a camera</w:t>
      </w:r>
      <w:r w:rsidR="00AF6DF3" w:rsidRPr="00AF6DF3">
        <w:rPr>
          <w:rFonts w:ascii="Times New Roman" w:hAnsi="Times New Roman" w:cs="Times New Roman"/>
        </w:rPr>
        <w:t>.</w:t>
      </w:r>
      <w:r w:rsidR="00AF6DF3">
        <w:rPr>
          <w:rFonts w:ascii="Times New Roman" w:hAnsi="Times New Roman" w:cs="Times New Roman"/>
        </w:rPr>
        <w:t xml:space="preserve"> Herd size ranged from 600 to 2,300 lactating Holstein cows. </w:t>
      </w:r>
      <w:r>
        <w:rPr>
          <w:rFonts w:ascii="Times New Roman" w:hAnsi="Times New Roman" w:cs="Times New Roman"/>
        </w:rPr>
        <w:t>Manual BCS scoring (MAN_BCS) data for training of the algorithm was collected by 5 human assessors</w:t>
      </w:r>
      <w:r w:rsidRPr="00AF6D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AF6DF3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A</w:t>
      </w:r>
      <w:r w:rsidRPr="00AF6DF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) who </w:t>
      </w:r>
      <w:r w:rsidRPr="00AF6DF3">
        <w:rPr>
          <w:rFonts w:ascii="Times New Roman" w:hAnsi="Times New Roman" w:cs="Times New Roman"/>
        </w:rPr>
        <w:t>performed a total of 34 whole-milking-herd BCS sessions</w:t>
      </w:r>
      <w:r w:rsidR="00075B05">
        <w:rPr>
          <w:rFonts w:ascii="Times New Roman" w:hAnsi="Times New Roman" w:cs="Times New Roman"/>
        </w:rPr>
        <w:t xml:space="preserve">. </w:t>
      </w:r>
      <w:r w:rsidR="00075B05" w:rsidRPr="00075B05">
        <w:rPr>
          <w:rFonts w:ascii="Times New Roman" w:hAnsi="Times New Roman" w:cs="Times New Roman"/>
        </w:rPr>
        <w:t>A total of 34,150 MAN_BCS with correct cow identification were recorded</w:t>
      </w:r>
      <w:r w:rsidRPr="00AF6D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using the 1-5-point </w:t>
      </w:r>
      <w:r w:rsidRPr="00DE7DF7">
        <w:rPr>
          <w:rFonts w:ascii="Times New Roman" w:hAnsi="Times New Roman" w:cs="Times New Roman"/>
        </w:rPr>
        <w:t>scale</w:t>
      </w:r>
      <w:r>
        <w:rPr>
          <w:rFonts w:ascii="Times New Roman" w:hAnsi="Times New Roman" w:cs="Times New Roman"/>
        </w:rPr>
        <w:t xml:space="preserve"> method</w:t>
      </w:r>
      <w:r w:rsidRPr="00DE7DF7">
        <w:rPr>
          <w:rFonts w:ascii="Times New Roman" w:hAnsi="Times New Roman" w:cs="Times New Roman"/>
        </w:rPr>
        <w:t xml:space="preserve"> with 0.25 increments </w:t>
      </w:r>
      <w:r>
        <w:rPr>
          <w:rFonts w:ascii="Times New Roman" w:hAnsi="Times New Roman" w:cs="Times New Roman"/>
        </w:rPr>
        <w:t>(</w:t>
      </w:r>
      <w:r w:rsidRPr="00DE7DF7">
        <w:rPr>
          <w:rFonts w:ascii="Times New Roman" w:hAnsi="Times New Roman" w:cs="Times New Roman"/>
        </w:rPr>
        <w:t>Ferguson et al.</w:t>
      </w:r>
      <w:r>
        <w:rPr>
          <w:rFonts w:ascii="Times New Roman" w:hAnsi="Times New Roman" w:cs="Times New Roman"/>
        </w:rPr>
        <w:t xml:space="preserve">, </w:t>
      </w:r>
      <w:r w:rsidRPr="00DE7DF7">
        <w:rPr>
          <w:rFonts w:ascii="Times New Roman" w:hAnsi="Times New Roman" w:cs="Times New Roman"/>
        </w:rPr>
        <w:t>1994).</w:t>
      </w:r>
      <w:r>
        <w:rPr>
          <w:rFonts w:ascii="Times New Roman" w:hAnsi="Times New Roman" w:cs="Times New Roman"/>
        </w:rPr>
        <w:t xml:space="preserve"> </w:t>
      </w:r>
      <w:r w:rsidR="009863C5">
        <w:rPr>
          <w:rFonts w:ascii="Times New Roman" w:hAnsi="Times New Roman" w:cs="Times New Roman"/>
          <w:highlight w:val="yellow"/>
        </w:rPr>
        <w:t>The</w:t>
      </w:r>
      <w:r w:rsidR="00650C27" w:rsidRPr="00650C27">
        <w:rPr>
          <w:rFonts w:ascii="Times New Roman" w:hAnsi="Times New Roman" w:cs="Times New Roman"/>
          <w:highlight w:val="yellow"/>
        </w:rPr>
        <w:t xml:space="preserve"> algorithm was developed using the training dataset comprising various farms, which allowed us to build robust image datasets for predicting a cow's BCS.</w:t>
      </w:r>
      <w:r w:rsidR="00650C27">
        <w:rPr>
          <w:rFonts w:ascii="Times New Roman" w:hAnsi="Times New Roman" w:cs="Times New Roman"/>
          <w:highlight w:val="yellow"/>
        </w:rPr>
        <w:t xml:space="preserve"> </w:t>
      </w:r>
      <w:r w:rsidR="00967941" w:rsidRPr="00650C27">
        <w:rPr>
          <w:rFonts w:ascii="Times New Roman" w:hAnsi="Times New Roman" w:cs="Times New Roman"/>
          <w:highlight w:val="yellow"/>
        </w:rPr>
        <w:t xml:space="preserve">During </w:t>
      </w:r>
      <w:r w:rsidR="00650C27">
        <w:rPr>
          <w:rFonts w:ascii="Times New Roman" w:hAnsi="Times New Roman" w:cs="Times New Roman"/>
          <w:highlight w:val="yellow"/>
        </w:rPr>
        <w:t xml:space="preserve">one milking at the same days </w:t>
      </w:r>
      <w:r w:rsidR="00650C27" w:rsidRPr="00650C27">
        <w:rPr>
          <w:rFonts w:ascii="Times New Roman" w:hAnsi="Times New Roman" w:cs="Times New Roman"/>
          <w:highlight w:val="yellow"/>
        </w:rPr>
        <w:t>the H</w:t>
      </w:r>
      <w:r w:rsidR="00650C27">
        <w:rPr>
          <w:rFonts w:ascii="Times New Roman" w:hAnsi="Times New Roman" w:cs="Times New Roman"/>
          <w:highlight w:val="yellow"/>
        </w:rPr>
        <w:t>A</w:t>
      </w:r>
      <w:r w:rsidR="00650C27" w:rsidRPr="00650C27">
        <w:rPr>
          <w:rFonts w:ascii="Times New Roman" w:hAnsi="Times New Roman" w:cs="Times New Roman"/>
          <w:highlight w:val="yellow"/>
        </w:rPr>
        <w:t>s</w:t>
      </w:r>
      <w:r w:rsidR="00650C27">
        <w:rPr>
          <w:rFonts w:ascii="Times New Roman" w:hAnsi="Times New Roman" w:cs="Times New Roman"/>
          <w:highlight w:val="yellow"/>
        </w:rPr>
        <w:t xml:space="preserve"> visited the farms</w:t>
      </w:r>
      <w:r w:rsidR="00967941" w:rsidRPr="00650C27">
        <w:rPr>
          <w:rFonts w:ascii="Times New Roman" w:hAnsi="Times New Roman" w:cs="Times New Roman"/>
          <w:highlight w:val="yellow"/>
        </w:rPr>
        <w:t xml:space="preserve">, </w:t>
      </w:r>
      <w:r w:rsidR="00650C27" w:rsidRPr="00650C27">
        <w:rPr>
          <w:rFonts w:ascii="Times New Roman" w:hAnsi="Times New Roman" w:cs="Times New Roman"/>
          <w:highlight w:val="yellow"/>
        </w:rPr>
        <w:t>top-down videos of the cows exiting the milking parlour were gathered</w:t>
      </w:r>
      <w:r w:rsidR="00967941" w:rsidRPr="00650C27">
        <w:rPr>
          <w:rFonts w:ascii="Times New Roman" w:hAnsi="Times New Roman" w:cs="Times New Roman"/>
          <w:highlight w:val="yellow"/>
        </w:rPr>
        <w:t xml:space="preserve"> </w:t>
      </w:r>
      <w:r w:rsidR="00650C27" w:rsidRPr="00650C27">
        <w:rPr>
          <w:rFonts w:ascii="Times New Roman" w:hAnsi="Times New Roman" w:cs="Times New Roman"/>
          <w:highlight w:val="yellow"/>
        </w:rPr>
        <w:t>and</w:t>
      </w:r>
      <w:r w:rsidR="00967941" w:rsidRPr="00650C27">
        <w:rPr>
          <w:rFonts w:ascii="Times New Roman" w:hAnsi="Times New Roman" w:cs="Times New Roman"/>
          <w:highlight w:val="yellow"/>
        </w:rPr>
        <w:t xml:space="preserve"> processed by a pre-trained cow detection and pose estimation pipeline to track and identify the key points on each animal.</w:t>
      </w:r>
      <w:r w:rsidR="00967941">
        <w:rPr>
          <w:rFonts w:ascii="Times New Roman" w:hAnsi="Times New Roman" w:cs="Times New Roman"/>
        </w:rPr>
        <w:t xml:space="preserve"> </w:t>
      </w:r>
      <w:r w:rsidR="00967941" w:rsidRPr="00967941">
        <w:rPr>
          <w:rFonts w:ascii="Times New Roman" w:hAnsi="Times New Roman" w:cs="Times New Roman"/>
          <w:highlight w:val="yellow"/>
        </w:rPr>
        <w:t>An ordinal regression model was used when developing the algorithm.</w:t>
      </w:r>
      <w:r w:rsidR="00967941" w:rsidRPr="00967941">
        <w:rPr>
          <w:rFonts w:ascii="Times New Roman" w:hAnsi="Times New Roman" w:cs="Times New Roman"/>
          <w:highlight w:val="yellow"/>
        </w:rPr>
        <w:t xml:space="preserve"> A state-of-the-art deep learning architecture, EfficientNetV2, was used to form the algorithm’s backbone.</w:t>
      </w:r>
      <w:r w:rsidR="00967941">
        <w:rPr>
          <w:rFonts w:ascii="Times New Roman" w:hAnsi="Times New Roman" w:cs="Times New Roman"/>
        </w:rPr>
        <w:t xml:space="preserve"> </w:t>
      </w:r>
      <w:r w:rsidR="00967941" w:rsidRPr="00967941">
        <w:rPr>
          <w:rFonts w:ascii="Times New Roman" w:hAnsi="Times New Roman" w:cs="Times New Roman"/>
        </w:rPr>
        <w:t xml:space="preserve">Subsequently, </w:t>
      </w:r>
      <w:r w:rsidR="00967941">
        <w:rPr>
          <w:rFonts w:ascii="Times New Roman" w:hAnsi="Times New Roman" w:cs="Times New Roman"/>
        </w:rPr>
        <w:t>d</w:t>
      </w:r>
      <w:r w:rsidR="00075B05">
        <w:rPr>
          <w:rFonts w:ascii="Times New Roman" w:hAnsi="Times New Roman" w:cs="Times New Roman"/>
        </w:rPr>
        <w:t>ata for testing was collected in 4 of the participating farms at least 2 months after the last training session to allow conditions to change. The MAN_BCS collected by one HA in the milking parlour, who</w:t>
      </w:r>
      <w:r w:rsidR="00075B05" w:rsidRPr="00075B05">
        <w:rPr>
          <w:rFonts w:ascii="Times New Roman" w:hAnsi="Times New Roman" w:cs="Times New Roman"/>
        </w:rPr>
        <w:t xml:space="preserve"> performed two whole-herd BCS sessions on each farm 30 days apart</w:t>
      </w:r>
      <w:r w:rsidR="00075B05">
        <w:rPr>
          <w:rFonts w:ascii="Times New Roman" w:hAnsi="Times New Roman" w:cs="Times New Roman"/>
        </w:rPr>
        <w:t xml:space="preserve">, were used as the ground truth. </w:t>
      </w:r>
      <w:r w:rsidR="00C31809">
        <w:rPr>
          <w:rFonts w:ascii="Times New Roman" w:hAnsi="Times New Roman" w:cs="Times New Roman"/>
        </w:rPr>
        <w:t xml:space="preserve">At the end of the study, MAN_BCS were merged with the automated BCS (CE_BCS) using the cow ID, resulting in </w:t>
      </w:r>
      <w:r w:rsidR="00C31809" w:rsidRPr="00C31809">
        <w:rPr>
          <w:rFonts w:ascii="Times New Roman" w:hAnsi="Times New Roman" w:cs="Times New Roman"/>
        </w:rPr>
        <w:t>9,657 single BCS</w:t>
      </w:r>
      <w:r w:rsidR="00C31809">
        <w:rPr>
          <w:rFonts w:ascii="Times New Roman" w:hAnsi="Times New Roman" w:cs="Times New Roman"/>
        </w:rPr>
        <w:t xml:space="preserve">. </w:t>
      </w:r>
      <w:r w:rsidR="004D2EAC" w:rsidRPr="004D2EAC">
        <w:rPr>
          <w:rFonts w:ascii="Times New Roman" w:hAnsi="Times New Roman" w:cs="Times New Roman"/>
        </w:rPr>
        <w:t>A total of 3,817 cows were scored twice 30 days apart and the change in their BCS (ΔBCS) was calculated.</w:t>
      </w:r>
      <w:r w:rsidR="004D2EAC">
        <w:rPr>
          <w:rFonts w:ascii="Times New Roman" w:hAnsi="Times New Roman" w:cs="Times New Roman"/>
        </w:rPr>
        <w:t xml:space="preserve"> </w:t>
      </w:r>
      <w:r w:rsidR="00D24598" w:rsidRPr="00D24598">
        <w:rPr>
          <w:rFonts w:ascii="Times New Roman" w:hAnsi="Times New Roman" w:cs="Times New Roman"/>
        </w:rPr>
        <w:t xml:space="preserve">To </w:t>
      </w:r>
      <w:r w:rsidR="00510AD6">
        <w:rPr>
          <w:rFonts w:ascii="Times New Roman" w:hAnsi="Times New Roman" w:cs="Times New Roman"/>
        </w:rPr>
        <w:t>assess</w:t>
      </w:r>
      <w:r w:rsidR="00D24598" w:rsidRPr="00D24598">
        <w:rPr>
          <w:rFonts w:ascii="Times New Roman" w:hAnsi="Times New Roman" w:cs="Times New Roman"/>
        </w:rPr>
        <w:t xml:space="preserve"> the intra-observer reliability, </w:t>
      </w:r>
      <w:r w:rsidR="00D24598">
        <w:rPr>
          <w:rFonts w:ascii="Times New Roman" w:hAnsi="Times New Roman" w:cs="Times New Roman"/>
        </w:rPr>
        <w:t>the HA</w:t>
      </w:r>
      <w:r w:rsidR="00D24598" w:rsidRPr="00D24598">
        <w:rPr>
          <w:rFonts w:ascii="Times New Roman" w:hAnsi="Times New Roman" w:cs="Times New Roman"/>
        </w:rPr>
        <w:t xml:space="preserve"> visited </w:t>
      </w:r>
      <w:r w:rsidR="00D24598">
        <w:rPr>
          <w:rFonts w:ascii="Times New Roman" w:hAnsi="Times New Roman" w:cs="Times New Roman"/>
        </w:rPr>
        <w:t>the same farm</w:t>
      </w:r>
      <w:r w:rsidR="00D24598" w:rsidRPr="00D24598">
        <w:rPr>
          <w:rFonts w:ascii="Times New Roman" w:hAnsi="Times New Roman" w:cs="Times New Roman"/>
        </w:rPr>
        <w:t xml:space="preserve"> 24 h after a whole-herd BCS scoring session to score a subset of the same cows. Automated BCS </w:t>
      </w:r>
      <w:r w:rsidR="00D24598">
        <w:rPr>
          <w:rFonts w:ascii="Times New Roman" w:hAnsi="Times New Roman" w:cs="Times New Roman"/>
        </w:rPr>
        <w:t xml:space="preserve">(CE_BCS) </w:t>
      </w:r>
      <w:r w:rsidR="00D24598" w:rsidRPr="00D24598">
        <w:rPr>
          <w:rFonts w:ascii="Times New Roman" w:hAnsi="Times New Roman" w:cs="Times New Roman"/>
        </w:rPr>
        <w:t>recordings from the same day</w:t>
      </w:r>
      <w:r w:rsidR="00822DCB">
        <w:rPr>
          <w:rFonts w:ascii="Times New Roman" w:hAnsi="Times New Roman" w:cs="Times New Roman"/>
        </w:rPr>
        <w:t>s</w:t>
      </w:r>
      <w:r w:rsidR="00D24598" w:rsidRPr="00D24598">
        <w:rPr>
          <w:rFonts w:ascii="Times New Roman" w:hAnsi="Times New Roman" w:cs="Times New Roman"/>
        </w:rPr>
        <w:t xml:space="preserve"> were also stored to assess the precision of the automated system at the same farm.</w:t>
      </w:r>
      <w:r w:rsidR="00510AD6">
        <w:rPr>
          <w:rFonts w:ascii="Times New Roman" w:hAnsi="Times New Roman" w:cs="Times New Roman"/>
        </w:rPr>
        <w:t xml:space="preserve"> </w:t>
      </w:r>
      <w:r w:rsidR="0048031E">
        <w:rPr>
          <w:rFonts w:ascii="Times New Roman" w:hAnsi="Times New Roman" w:cs="Times New Roman"/>
        </w:rPr>
        <w:t>The int</w:t>
      </w:r>
      <w:r w:rsidR="00822DCB">
        <w:rPr>
          <w:rFonts w:ascii="Times New Roman" w:hAnsi="Times New Roman" w:cs="Times New Roman"/>
        </w:rPr>
        <w:t>ra-</w:t>
      </w:r>
      <w:r w:rsidR="0048031E">
        <w:rPr>
          <w:rFonts w:ascii="Times New Roman" w:hAnsi="Times New Roman" w:cs="Times New Roman"/>
        </w:rPr>
        <w:t xml:space="preserve"> and in</w:t>
      </w:r>
      <w:r w:rsidR="00822DCB">
        <w:rPr>
          <w:rFonts w:ascii="Times New Roman" w:hAnsi="Times New Roman" w:cs="Times New Roman"/>
        </w:rPr>
        <w:t>ter</w:t>
      </w:r>
      <w:r w:rsidR="0048031E">
        <w:rPr>
          <w:rFonts w:ascii="Times New Roman" w:hAnsi="Times New Roman" w:cs="Times New Roman"/>
        </w:rPr>
        <w:t xml:space="preserve">-rater agreement </w:t>
      </w:r>
      <w:r w:rsidR="00822DCB">
        <w:rPr>
          <w:rFonts w:ascii="Times New Roman" w:hAnsi="Times New Roman" w:cs="Times New Roman"/>
        </w:rPr>
        <w:t xml:space="preserve">between MAN_BCS </w:t>
      </w:r>
      <w:r w:rsidR="00DE72FA">
        <w:rPr>
          <w:rFonts w:ascii="Times New Roman" w:hAnsi="Times New Roman" w:cs="Times New Roman"/>
        </w:rPr>
        <w:t xml:space="preserve">and CE_BCS </w:t>
      </w:r>
      <w:r w:rsidR="00822DCB">
        <w:rPr>
          <w:rFonts w:ascii="Times New Roman" w:hAnsi="Times New Roman" w:cs="Times New Roman"/>
        </w:rPr>
        <w:t xml:space="preserve">for the single BCS and the </w:t>
      </w:r>
      <w:r w:rsidR="00822DCB">
        <w:rPr>
          <w:rFonts w:ascii="Times New Roman" w:hAnsi="Times New Roman" w:cs="Times New Roman"/>
          <w:lang w:val="el-GR"/>
        </w:rPr>
        <w:t>Δ</w:t>
      </w:r>
      <w:r w:rsidR="00822DCB">
        <w:rPr>
          <w:rFonts w:ascii="Times New Roman" w:hAnsi="Times New Roman" w:cs="Times New Roman"/>
        </w:rPr>
        <w:t xml:space="preserve">BCS </w:t>
      </w:r>
      <w:r w:rsidR="0048031E">
        <w:rPr>
          <w:rFonts w:ascii="Times New Roman" w:hAnsi="Times New Roman" w:cs="Times New Roman"/>
        </w:rPr>
        <w:t>was estimated by calculating the weighted kappa (</w:t>
      </w:r>
      <w:r w:rsidR="0048031E">
        <w:rPr>
          <w:rFonts w:ascii="Times New Roman" w:hAnsi="Times New Roman" w:cs="Times New Roman"/>
          <w:lang w:val="el-GR"/>
        </w:rPr>
        <w:t>κ</w:t>
      </w:r>
      <w:r w:rsidR="0048031E" w:rsidRPr="0048031E">
        <w:rPr>
          <w:rFonts w:ascii="Times New Roman" w:hAnsi="Times New Roman" w:cs="Times New Roman"/>
          <w:vertAlign w:val="subscript"/>
        </w:rPr>
        <w:t>w</w:t>
      </w:r>
      <w:r w:rsidR="0048031E">
        <w:rPr>
          <w:rFonts w:ascii="Times New Roman" w:hAnsi="Times New Roman" w:cs="Times New Roman"/>
        </w:rPr>
        <w:t>) for the exact score agreement and the percentage agreement (PA) at the 0.00, ±</w:t>
      </w:r>
      <w:r w:rsidR="0048031E" w:rsidRPr="004D2EAC">
        <w:rPr>
          <w:rFonts w:ascii="Times New Roman" w:hAnsi="Times New Roman" w:cs="Times New Roman"/>
        </w:rPr>
        <w:t xml:space="preserve">0.25 and </w:t>
      </w:r>
      <w:r w:rsidR="0048031E">
        <w:rPr>
          <w:rFonts w:ascii="Times New Roman" w:hAnsi="Times New Roman" w:cs="Times New Roman"/>
        </w:rPr>
        <w:t>±</w:t>
      </w:r>
      <w:r w:rsidR="0048031E" w:rsidRPr="004D2EAC">
        <w:rPr>
          <w:rFonts w:ascii="Times New Roman" w:hAnsi="Times New Roman" w:cs="Times New Roman"/>
        </w:rPr>
        <w:t>0.50 -unit of BCS error range</w:t>
      </w:r>
      <w:r w:rsidR="0048031E">
        <w:rPr>
          <w:rFonts w:ascii="Times New Roman" w:hAnsi="Times New Roman" w:cs="Times New Roman"/>
        </w:rPr>
        <w:t xml:space="preserve">. </w:t>
      </w:r>
      <w:r w:rsidR="00F9374F">
        <w:rPr>
          <w:rFonts w:ascii="Times New Roman" w:hAnsi="Times New Roman" w:cs="Times New Roman"/>
        </w:rPr>
        <w:t xml:space="preserve">Moreover, a Bland-Altman plot was created to examine for any systematic or proportional bias of system. </w:t>
      </w:r>
      <w:r w:rsidR="00822DCB">
        <w:rPr>
          <w:rFonts w:ascii="Times New Roman" w:hAnsi="Times New Roman" w:cs="Times New Roman"/>
        </w:rPr>
        <w:t xml:space="preserve">The MAN_BCS of 3 HAs were also used to evaluate the inter-rater agreement between humans. </w:t>
      </w:r>
      <w:r w:rsidR="00897AA1">
        <w:rPr>
          <w:rFonts w:ascii="Times New Roman" w:hAnsi="Times New Roman" w:cs="Times New Roman"/>
        </w:rPr>
        <w:t>Finally,</w:t>
      </w:r>
      <w:r w:rsidR="004D2EAC">
        <w:rPr>
          <w:rFonts w:ascii="Times New Roman" w:hAnsi="Times New Roman" w:cs="Times New Roman"/>
        </w:rPr>
        <w:t xml:space="preserve"> we measured </w:t>
      </w:r>
      <w:r w:rsidR="00897AA1">
        <w:rPr>
          <w:rFonts w:ascii="Times New Roman" w:hAnsi="Times New Roman" w:cs="Times New Roman"/>
        </w:rPr>
        <w:t xml:space="preserve">the backfat thickness (BFT) of 111 randomly selected cows </w:t>
      </w:r>
      <w:r w:rsidR="004D2EAC">
        <w:rPr>
          <w:rFonts w:ascii="Times New Roman" w:hAnsi="Times New Roman" w:cs="Times New Roman"/>
        </w:rPr>
        <w:t xml:space="preserve">using </w:t>
      </w:r>
      <w:r w:rsidR="004D2EAC">
        <w:rPr>
          <w:rFonts w:ascii="Times New Roman" w:hAnsi="Times New Roman" w:cs="Times New Roman"/>
        </w:rPr>
        <w:lastRenderedPageBreak/>
        <w:t>ultrasonography. Passing-</w:t>
      </w:r>
      <w:proofErr w:type="spellStart"/>
      <w:r w:rsidR="004D2EAC">
        <w:rPr>
          <w:rFonts w:ascii="Times New Roman" w:hAnsi="Times New Roman" w:cs="Times New Roman"/>
        </w:rPr>
        <w:t>Bablock</w:t>
      </w:r>
      <w:proofErr w:type="spellEnd"/>
      <w:r w:rsidR="004D2EAC">
        <w:rPr>
          <w:rFonts w:ascii="Times New Roman" w:hAnsi="Times New Roman" w:cs="Times New Roman"/>
        </w:rPr>
        <w:t xml:space="preserve"> regressions were used to assess the relationship of MAN_BCS and CE_BCS with BFT.</w:t>
      </w:r>
    </w:p>
    <w:p w14:paraId="4E7782AD" w14:textId="32D4B4ED" w:rsidR="00D55B2E" w:rsidRDefault="00D55B2E" w:rsidP="002C09F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Results</w:t>
      </w:r>
    </w:p>
    <w:p w14:paraId="2BFE0F56" w14:textId="00672B21" w:rsidR="00FD2D33" w:rsidRDefault="00897AA1" w:rsidP="00FD2D33">
      <w:pPr>
        <w:jc w:val="both"/>
        <w:rPr>
          <w:rFonts w:ascii="Times New Roman" w:hAnsi="Times New Roman" w:cs="Times New Roman"/>
        </w:rPr>
      </w:pPr>
      <w:r w:rsidRPr="00897AA1">
        <w:rPr>
          <w:rFonts w:ascii="Times New Roman" w:hAnsi="Times New Roman" w:cs="Times New Roman"/>
        </w:rPr>
        <w:t xml:space="preserve">The system had an almost perfect repeatability with a </w:t>
      </w:r>
      <w:proofErr w:type="spellStart"/>
      <w:r w:rsidRPr="00897AA1">
        <w:rPr>
          <w:rFonts w:ascii="Times New Roman" w:hAnsi="Times New Roman" w:cs="Times New Roman"/>
        </w:rPr>
        <w:t>κ</w:t>
      </w:r>
      <w:r w:rsidRPr="00897AA1">
        <w:rPr>
          <w:rFonts w:ascii="Times New Roman" w:hAnsi="Times New Roman" w:cs="Times New Roman"/>
          <w:vertAlign w:val="subscript"/>
        </w:rPr>
        <w:t>w</w:t>
      </w:r>
      <w:proofErr w:type="spellEnd"/>
      <w:r w:rsidRPr="00897A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=</w:t>
      </w:r>
      <w:r w:rsidRPr="00897AA1">
        <w:rPr>
          <w:rFonts w:ascii="Times New Roman" w:hAnsi="Times New Roman" w:cs="Times New Roman"/>
        </w:rPr>
        <w:t xml:space="preserve"> 0.99</w:t>
      </w:r>
      <w:r>
        <w:rPr>
          <w:rFonts w:ascii="Times New Roman" w:hAnsi="Times New Roman" w:cs="Times New Roman"/>
        </w:rPr>
        <w:t xml:space="preserve"> with 96.2% PA at the exact score agreement, while the HA’s intra-observer agreement produced a </w:t>
      </w:r>
      <w:proofErr w:type="spellStart"/>
      <w:r w:rsidRPr="00897AA1">
        <w:rPr>
          <w:rFonts w:ascii="Times New Roman" w:hAnsi="Times New Roman" w:cs="Times New Roman"/>
        </w:rPr>
        <w:t>κ</w:t>
      </w:r>
      <w:r w:rsidRPr="00897AA1">
        <w:rPr>
          <w:rFonts w:ascii="Times New Roman" w:hAnsi="Times New Roman" w:cs="Times New Roman"/>
          <w:vertAlign w:val="subscript"/>
        </w:rPr>
        <w:t>w</w:t>
      </w:r>
      <w:proofErr w:type="spellEnd"/>
      <w:r w:rsidRPr="00897A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=</w:t>
      </w:r>
      <w:r w:rsidRPr="00897AA1">
        <w:rPr>
          <w:rFonts w:ascii="Times New Roman" w:hAnsi="Times New Roman" w:cs="Times New Roman"/>
        </w:rPr>
        <w:t xml:space="preserve"> 0.9</w:t>
      </w:r>
      <w:r>
        <w:rPr>
          <w:rFonts w:ascii="Times New Roman" w:hAnsi="Times New Roman" w:cs="Times New Roman"/>
        </w:rPr>
        <w:t>4 with 68.1% PA at the exact score agreement</w:t>
      </w:r>
      <w:r w:rsidRPr="00897AA1">
        <w:rPr>
          <w:rFonts w:ascii="Times New Roman" w:hAnsi="Times New Roman" w:cs="Times New Roman"/>
        </w:rPr>
        <w:t>.</w:t>
      </w:r>
      <w:r w:rsidR="0048031E">
        <w:rPr>
          <w:rFonts w:ascii="Times New Roman" w:hAnsi="Times New Roman" w:cs="Times New Roman"/>
        </w:rPr>
        <w:t xml:space="preserve"> </w:t>
      </w:r>
      <w:r w:rsidR="004D2EAC" w:rsidRPr="004D2EAC">
        <w:rPr>
          <w:rFonts w:ascii="Times New Roman" w:hAnsi="Times New Roman" w:cs="Times New Roman"/>
        </w:rPr>
        <w:t xml:space="preserve">The </w:t>
      </w:r>
      <w:proofErr w:type="spellStart"/>
      <w:r w:rsidR="004D2EAC" w:rsidRPr="004D2EAC">
        <w:rPr>
          <w:rFonts w:ascii="Times New Roman" w:hAnsi="Times New Roman" w:cs="Times New Roman"/>
        </w:rPr>
        <w:t>κ</w:t>
      </w:r>
      <w:r w:rsidR="004D2EAC" w:rsidRPr="004D2EAC">
        <w:rPr>
          <w:rFonts w:ascii="Times New Roman" w:hAnsi="Times New Roman" w:cs="Times New Roman"/>
          <w:vertAlign w:val="subscript"/>
        </w:rPr>
        <w:t>w</w:t>
      </w:r>
      <w:proofErr w:type="spellEnd"/>
      <w:r w:rsidR="004D2EAC" w:rsidRPr="004D2EAC">
        <w:rPr>
          <w:rFonts w:ascii="Times New Roman" w:hAnsi="Times New Roman" w:cs="Times New Roman"/>
        </w:rPr>
        <w:t xml:space="preserve"> </w:t>
      </w:r>
      <w:r w:rsidR="004D2EAC">
        <w:rPr>
          <w:rFonts w:ascii="Times New Roman" w:hAnsi="Times New Roman" w:cs="Times New Roman"/>
        </w:rPr>
        <w:t xml:space="preserve">for the exact agreement </w:t>
      </w:r>
      <w:r w:rsidR="004D2EAC" w:rsidRPr="004D2EAC">
        <w:rPr>
          <w:rFonts w:ascii="Times New Roman" w:hAnsi="Times New Roman" w:cs="Times New Roman"/>
        </w:rPr>
        <w:t xml:space="preserve">between </w:t>
      </w:r>
      <w:r w:rsidR="004D2EAC">
        <w:rPr>
          <w:rFonts w:ascii="Times New Roman" w:hAnsi="Times New Roman" w:cs="Times New Roman"/>
        </w:rPr>
        <w:t xml:space="preserve">single </w:t>
      </w:r>
      <w:r w:rsidR="004D2EAC" w:rsidRPr="004D2EAC">
        <w:rPr>
          <w:rFonts w:ascii="Times New Roman" w:hAnsi="Times New Roman" w:cs="Times New Roman"/>
        </w:rPr>
        <w:t xml:space="preserve">MAN_BCS and </w:t>
      </w:r>
      <w:r w:rsidR="00400A94">
        <w:rPr>
          <w:rFonts w:ascii="Times New Roman" w:hAnsi="Times New Roman" w:cs="Times New Roman"/>
        </w:rPr>
        <w:t>CE</w:t>
      </w:r>
      <w:r w:rsidR="004D2EAC" w:rsidRPr="004D2EAC">
        <w:rPr>
          <w:rFonts w:ascii="Times New Roman" w:hAnsi="Times New Roman" w:cs="Times New Roman"/>
        </w:rPr>
        <w:t>_BCS was 0.69</w:t>
      </w:r>
      <w:r w:rsidR="004D2EAC">
        <w:rPr>
          <w:rFonts w:ascii="Times New Roman" w:hAnsi="Times New Roman" w:cs="Times New Roman"/>
        </w:rPr>
        <w:t>,</w:t>
      </w:r>
      <w:r w:rsidR="00510AD6">
        <w:rPr>
          <w:rFonts w:ascii="Times New Roman" w:hAnsi="Times New Roman" w:cs="Times New Roman"/>
        </w:rPr>
        <w:t xml:space="preserve"> indicative of substantial agreement,</w:t>
      </w:r>
      <w:r w:rsidR="004D2EAC">
        <w:rPr>
          <w:rFonts w:ascii="Times New Roman" w:hAnsi="Times New Roman" w:cs="Times New Roman"/>
        </w:rPr>
        <w:t xml:space="preserve"> while </w:t>
      </w:r>
      <w:r w:rsidR="004D2EAC" w:rsidRPr="004D2EAC">
        <w:rPr>
          <w:rFonts w:ascii="Times New Roman" w:hAnsi="Times New Roman" w:cs="Times New Roman"/>
        </w:rPr>
        <w:t xml:space="preserve">PA at the 0.00, </w:t>
      </w:r>
      <w:r w:rsidR="004D2EAC">
        <w:rPr>
          <w:rFonts w:ascii="Times New Roman" w:hAnsi="Times New Roman" w:cs="Times New Roman"/>
        </w:rPr>
        <w:t>±</w:t>
      </w:r>
      <w:r w:rsidR="004D2EAC" w:rsidRPr="004D2EAC">
        <w:rPr>
          <w:rFonts w:ascii="Times New Roman" w:hAnsi="Times New Roman" w:cs="Times New Roman"/>
        </w:rPr>
        <w:t xml:space="preserve">0.25 and </w:t>
      </w:r>
      <w:r w:rsidR="004D2EAC">
        <w:rPr>
          <w:rFonts w:ascii="Times New Roman" w:hAnsi="Times New Roman" w:cs="Times New Roman"/>
        </w:rPr>
        <w:t>±</w:t>
      </w:r>
      <w:r w:rsidR="004D2EAC" w:rsidRPr="004D2EAC">
        <w:rPr>
          <w:rFonts w:ascii="Times New Roman" w:hAnsi="Times New Roman" w:cs="Times New Roman"/>
        </w:rPr>
        <w:t>0.50 -unit error was 44.4, 84.6 and 94.8 %, respectively.</w:t>
      </w:r>
      <w:r w:rsidR="0048031E">
        <w:rPr>
          <w:rFonts w:ascii="Times New Roman" w:hAnsi="Times New Roman" w:cs="Times New Roman"/>
        </w:rPr>
        <w:t xml:space="preserve"> </w:t>
      </w:r>
      <w:r w:rsidR="002F79D0">
        <w:rPr>
          <w:rFonts w:ascii="Times New Roman" w:hAnsi="Times New Roman" w:cs="Times New Roman"/>
        </w:rPr>
        <w:t xml:space="preserve">A minimal systematic </w:t>
      </w:r>
      <w:r w:rsidR="0057668F">
        <w:rPr>
          <w:rFonts w:ascii="Times New Roman" w:hAnsi="Times New Roman" w:cs="Times New Roman"/>
        </w:rPr>
        <w:t xml:space="preserve">bias </w:t>
      </w:r>
      <w:r w:rsidR="002F79D0">
        <w:rPr>
          <w:rFonts w:ascii="Times New Roman" w:hAnsi="Times New Roman" w:cs="Times New Roman"/>
        </w:rPr>
        <w:t xml:space="preserve">was observed (-0.09-unit) </w:t>
      </w:r>
      <w:r w:rsidR="00A40C34" w:rsidRPr="00A40C34">
        <w:rPr>
          <w:rFonts w:ascii="Times New Roman" w:hAnsi="Times New Roman" w:cs="Times New Roman"/>
          <w:highlight w:val="yellow"/>
        </w:rPr>
        <w:t>with a proportional bias</w:t>
      </w:r>
      <w:r w:rsidR="002F79D0">
        <w:rPr>
          <w:rFonts w:ascii="Times New Roman" w:hAnsi="Times New Roman" w:cs="Times New Roman"/>
        </w:rPr>
        <w:t xml:space="preserve"> at the extreme scores. </w:t>
      </w:r>
      <w:r w:rsidR="00FD2D33">
        <w:rPr>
          <w:rFonts w:ascii="Times New Roman" w:hAnsi="Times New Roman" w:cs="Times New Roman"/>
        </w:rPr>
        <w:t>R</w:t>
      </w:r>
      <w:r w:rsidR="00FD2D33" w:rsidRPr="004D2EAC">
        <w:rPr>
          <w:rFonts w:ascii="Times New Roman" w:hAnsi="Times New Roman" w:cs="Times New Roman"/>
        </w:rPr>
        <w:t>egarding ΔBCS</w:t>
      </w:r>
      <w:r w:rsidR="00FD2D33">
        <w:rPr>
          <w:rFonts w:ascii="Times New Roman" w:hAnsi="Times New Roman" w:cs="Times New Roman"/>
        </w:rPr>
        <w:t>,</w:t>
      </w:r>
      <w:r w:rsidR="00FD2D33" w:rsidRPr="004D2EAC">
        <w:rPr>
          <w:rFonts w:ascii="Times New Roman" w:hAnsi="Times New Roman" w:cs="Times New Roman"/>
        </w:rPr>
        <w:t xml:space="preserve"> </w:t>
      </w:r>
      <w:r w:rsidR="00FD2D33">
        <w:rPr>
          <w:rFonts w:ascii="Times New Roman" w:hAnsi="Times New Roman" w:cs="Times New Roman"/>
        </w:rPr>
        <w:t>the</w:t>
      </w:r>
      <w:r w:rsidR="004D2EAC" w:rsidRPr="004D2EAC">
        <w:rPr>
          <w:rFonts w:ascii="Times New Roman" w:hAnsi="Times New Roman" w:cs="Times New Roman"/>
        </w:rPr>
        <w:t xml:space="preserve"> </w:t>
      </w:r>
      <w:proofErr w:type="spellStart"/>
      <w:r w:rsidR="004D2EAC" w:rsidRPr="004D2EAC">
        <w:rPr>
          <w:rFonts w:ascii="Times New Roman" w:hAnsi="Times New Roman" w:cs="Times New Roman"/>
        </w:rPr>
        <w:t>κ</w:t>
      </w:r>
      <w:r w:rsidR="004D2EAC" w:rsidRPr="00FD2D33">
        <w:rPr>
          <w:rFonts w:ascii="Times New Roman" w:hAnsi="Times New Roman" w:cs="Times New Roman"/>
          <w:vertAlign w:val="subscript"/>
        </w:rPr>
        <w:t>w</w:t>
      </w:r>
      <w:proofErr w:type="spellEnd"/>
      <w:r w:rsidR="004D2EAC" w:rsidRPr="004D2EAC">
        <w:rPr>
          <w:rFonts w:ascii="Times New Roman" w:hAnsi="Times New Roman" w:cs="Times New Roman"/>
        </w:rPr>
        <w:t xml:space="preserve"> </w:t>
      </w:r>
      <w:r w:rsidR="00FD2D33">
        <w:rPr>
          <w:rFonts w:ascii="Times New Roman" w:hAnsi="Times New Roman" w:cs="Times New Roman"/>
        </w:rPr>
        <w:t xml:space="preserve">for the exact agreement </w:t>
      </w:r>
      <w:r w:rsidR="002F79D0">
        <w:rPr>
          <w:rFonts w:ascii="Times New Roman" w:hAnsi="Times New Roman" w:cs="Times New Roman"/>
        </w:rPr>
        <w:t xml:space="preserve">between </w:t>
      </w:r>
      <w:r w:rsidR="00FD2D33" w:rsidRPr="004D2EAC">
        <w:rPr>
          <w:rFonts w:ascii="Times New Roman" w:hAnsi="Times New Roman" w:cs="Times New Roman"/>
        </w:rPr>
        <w:t xml:space="preserve">MAN_BCS and </w:t>
      </w:r>
      <w:r w:rsidR="00400A94">
        <w:rPr>
          <w:rFonts w:ascii="Times New Roman" w:hAnsi="Times New Roman" w:cs="Times New Roman"/>
        </w:rPr>
        <w:t>CE</w:t>
      </w:r>
      <w:r w:rsidR="00FD2D33" w:rsidRPr="004D2EAC">
        <w:rPr>
          <w:rFonts w:ascii="Times New Roman" w:hAnsi="Times New Roman" w:cs="Times New Roman"/>
        </w:rPr>
        <w:t xml:space="preserve">_BCS </w:t>
      </w:r>
      <w:r w:rsidR="00FD2D33">
        <w:rPr>
          <w:rFonts w:ascii="Times New Roman" w:hAnsi="Times New Roman" w:cs="Times New Roman"/>
        </w:rPr>
        <w:t>was</w:t>
      </w:r>
      <w:r w:rsidR="004D2EAC" w:rsidRPr="004D2EAC">
        <w:rPr>
          <w:rFonts w:ascii="Times New Roman" w:hAnsi="Times New Roman" w:cs="Times New Roman"/>
        </w:rPr>
        <w:t xml:space="preserve"> 0.20, </w:t>
      </w:r>
      <w:r w:rsidR="00FD2D33">
        <w:rPr>
          <w:rFonts w:ascii="Times New Roman" w:hAnsi="Times New Roman" w:cs="Times New Roman"/>
        </w:rPr>
        <w:t xml:space="preserve">while </w:t>
      </w:r>
      <w:r w:rsidR="004D2EAC" w:rsidRPr="004D2EAC">
        <w:rPr>
          <w:rFonts w:ascii="Times New Roman" w:hAnsi="Times New Roman" w:cs="Times New Roman"/>
        </w:rPr>
        <w:t xml:space="preserve">PA at the </w:t>
      </w:r>
      <w:r w:rsidR="00FD2D33">
        <w:rPr>
          <w:rFonts w:ascii="Times New Roman" w:hAnsi="Times New Roman" w:cs="Times New Roman"/>
        </w:rPr>
        <w:t>0.00</w:t>
      </w:r>
      <w:r w:rsidR="004D2EAC" w:rsidRPr="004D2EAC">
        <w:rPr>
          <w:rFonts w:ascii="Times New Roman" w:hAnsi="Times New Roman" w:cs="Times New Roman"/>
        </w:rPr>
        <w:t xml:space="preserve"> and ±0.25 error was 45.7 and 88.2%, respectively.</w:t>
      </w:r>
      <w:r w:rsidR="00822DCB">
        <w:rPr>
          <w:rFonts w:ascii="Times New Roman" w:hAnsi="Times New Roman" w:cs="Times New Roman"/>
        </w:rPr>
        <w:t xml:space="preserve"> The </w:t>
      </w:r>
      <w:proofErr w:type="spellStart"/>
      <w:r w:rsidR="00822DCB" w:rsidRPr="004D2EAC">
        <w:rPr>
          <w:rFonts w:ascii="Times New Roman" w:hAnsi="Times New Roman" w:cs="Times New Roman"/>
        </w:rPr>
        <w:t>κ</w:t>
      </w:r>
      <w:r w:rsidR="00822DCB" w:rsidRPr="00FD2D33">
        <w:rPr>
          <w:rFonts w:ascii="Times New Roman" w:hAnsi="Times New Roman" w:cs="Times New Roman"/>
          <w:vertAlign w:val="subscript"/>
        </w:rPr>
        <w:t>w</w:t>
      </w:r>
      <w:proofErr w:type="spellEnd"/>
      <w:r w:rsidR="00822DCB">
        <w:rPr>
          <w:rFonts w:ascii="Times New Roman" w:hAnsi="Times New Roman" w:cs="Times New Roman"/>
        </w:rPr>
        <w:t xml:space="preserve"> between HAs was 0.77-0.82 and the </w:t>
      </w:r>
      <w:r w:rsidR="00822DCB" w:rsidRPr="00822DCB">
        <w:rPr>
          <w:rFonts w:ascii="Times New Roman" w:hAnsi="Times New Roman" w:cs="Times New Roman"/>
        </w:rPr>
        <w:t xml:space="preserve">PA at the 0.00, ±0.25 and ±0.50 -unit error was </w:t>
      </w:r>
      <w:r w:rsidR="00822DCB">
        <w:rPr>
          <w:rFonts w:ascii="Times New Roman" w:hAnsi="Times New Roman" w:cs="Times New Roman"/>
        </w:rPr>
        <w:t>29.7-</w:t>
      </w:r>
      <w:r w:rsidR="00822DCB" w:rsidRPr="00822DCB">
        <w:rPr>
          <w:rFonts w:ascii="Times New Roman" w:hAnsi="Times New Roman" w:cs="Times New Roman"/>
        </w:rPr>
        <w:t xml:space="preserve">53.4, </w:t>
      </w:r>
      <w:r w:rsidR="00822DCB">
        <w:rPr>
          <w:rFonts w:ascii="Times New Roman" w:hAnsi="Times New Roman" w:cs="Times New Roman"/>
        </w:rPr>
        <w:t>75.3-</w:t>
      </w:r>
      <w:r w:rsidR="00822DCB" w:rsidRPr="00822DCB">
        <w:rPr>
          <w:rFonts w:ascii="Times New Roman" w:hAnsi="Times New Roman" w:cs="Times New Roman"/>
        </w:rPr>
        <w:t xml:space="preserve">95.8 and </w:t>
      </w:r>
      <w:r w:rsidR="00822DCB">
        <w:rPr>
          <w:rFonts w:ascii="Times New Roman" w:hAnsi="Times New Roman" w:cs="Times New Roman"/>
        </w:rPr>
        <w:t>91.7-</w:t>
      </w:r>
      <w:r w:rsidR="00822DCB" w:rsidRPr="00822DCB">
        <w:rPr>
          <w:rFonts w:ascii="Times New Roman" w:hAnsi="Times New Roman" w:cs="Times New Roman"/>
        </w:rPr>
        <w:t xml:space="preserve">99.4%, respectively. </w:t>
      </w:r>
      <w:r w:rsidR="00FD2D33">
        <w:rPr>
          <w:rFonts w:ascii="Times New Roman" w:hAnsi="Times New Roman" w:cs="Times New Roman"/>
        </w:rPr>
        <w:t xml:space="preserve">A strong linear </w:t>
      </w:r>
      <w:r w:rsidR="00FD2D33" w:rsidRPr="00FD2D33">
        <w:rPr>
          <w:rFonts w:ascii="Times New Roman" w:hAnsi="Times New Roman" w:cs="Times New Roman"/>
        </w:rPr>
        <w:t xml:space="preserve">relationship </w:t>
      </w:r>
      <w:r w:rsidR="00FD2D33">
        <w:rPr>
          <w:rFonts w:ascii="Times New Roman" w:hAnsi="Times New Roman" w:cs="Times New Roman"/>
        </w:rPr>
        <w:t>of</w:t>
      </w:r>
      <w:r w:rsidR="00FD2D33" w:rsidRPr="00FD2D33">
        <w:rPr>
          <w:rFonts w:ascii="Times New Roman" w:hAnsi="Times New Roman" w:cs="Times New Roman"/>
        </w:rPr>
        <w:t xml:space="preserve"> both MAN_BCS and </w:t>
      </w:r>
      <w:r w:rsidR="00400A94">
        <w:rPr>
          <w:rFonts w:ascii="Times New Roman" w:hAnsi="Times New Roman" w:cs="Times New Roman"/>
        </w:rPr>
        <w:t>CE</w:t>
      </w:r>
      <w:r w:rsidR="00FD2D33" w:rsidRPr="00FD2D33">
        <w:rPr>
          <w:rFonts w:ascii="Times New Roman" w:hAnsi="Times New Roman" w:cs="Times New Roman"/>
        </w:rPr>
        <w:t>_BCS with the BFT measurements</w:t>
      </w:r>
      <w:r w:rsidR="00510AD6">
        <w:rPr>
          <w:rFonts w:ascii="Times New Roman" w:hAnsi="Times New Roman" w:cs="Times New Roman"/>
        </w:rPr>
        <w:t xml:space="preserve"> was observed</w:t>
      </w:r>
      <w:r w:rsidR="00FD2D33" w:rsidRPr="00FD2D33">
        <w:rPr>
          <w:rFonts w:ascii="Times New Roman" w:hAnsi="Times New Roman" w:cs="Times New Roman"/>
        </w:rPr>
        <w:t>, producing Spearman’s</w:t>
      </w:r>
      <w:r w:rsidR="00FD2D33">
        <w:rPr>
          <w:rFonts w:ascii="Times New Roman" w:hAnsi="Times New Roman" w:cs="Times New Roman"/>
        </w:rPr>
        <w:t xml:space="preserve"> </w:t>
      </w:r>
      <w:r w:rsidR="00FD2D33" w:rsidRPr="00FD2D33">
        <w:rPr>
          <w:rFonts w:ascii="Times New Roman" w:hAnsi="Times New Roman" w:cs="Times New Roman"/>
        </w:rPr>
        <w:t xml:space="preserve">rank correlation coefficients of </w:t>
      </w:r>
      <w:r w:rsidR="00FD2D33" w:rsidRPr="00FD2D33">
        <w:rPr>
          <w:rFonts w:ascii="Times New Roman" w:hAnsi="Times New Roman" w:cs="Times New Roman"/>
          <w:i/>
          <w:iCs/>
        </w:rPr>
        <w:t>ρ</w:t>
      </w:r>
      <w:r w:rsidR="00FD2D33" w:rsidRPr="00FD2D33">
        <w:rPr>
          <w:rFonts w:ascii="Times New Roman" w:hAnsi="Times New Roman" w:cs="Times New Roman"/>
        </w:rPr>
        <w:t xml:space="preserve"> = 0.91 and 0.75 (P</w:t>
      </w:r>
      <w:r w:rsidR="00FD2D33">
        <w:rPr>
          <w:rFonts w:ascii="Times New Roman" w:hAnsi="Times New Roman" w:cs="Times New Roman"/>
        </w:rPr>
        <w:t>&lt;</w:t>
      </w:r>
      <w:r w:rsidR="00FD2D33" w:rsidRPr="00FD2D33">
        <w:rPr>
          <w:rFonts w:ascii="Times New Roman" w:hAnsi="Times New Roman" w:cs="Times New Roman"/>
        </w:rPr>
        <w:t xml:space="preserve"> 0.001), respectively.</w:t>
      </w:r>
    </w:p>
    <w:p w14:paraId="0F565055" w14:textId="50F69640" w:rsidR="00BA3734" w:rsidRDefault="00BA3734" w:rsidP="002C09F7">
      <w:pPr>
        <w:jc w:val="both"/>
        <w:rPr>
          <w:rFonts w:ascii="Times New Roman" w:hAnsi="Times New Roman" w:cs="Times New Roman"/>
          <w:b/>
          <w:bCs/>
        </w:rPr>
      </w:pPr>
      <w:r w:rsidRPr="002E7B1B">
        <w:rPr>
          <w:rFonts w:ascii="Times New Roman" w:hAnsi="Times New Roman" w:cs="Times New Roman"/>
          <w:b/>
          <w:bCs/>
        </w:rPr>
        <w:t xml:space="preserve">Conclusions </w:t>
      </w:r>
    </w:p>
    <w:p w14:paraId="0BD0DF55" w14:textId="299DBEA1" w:rsidR="00297108" w:rsidRPr="00297108" w:rsidRDefault="00FD2D33" w:rsidP="002C09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on our results, </w:t>
      </w:r>
      <w:r w:rsidR="00C31809">
        <w:rPr>
          <w:rFonts w:ascii="Times New Roman" w:hAnsi="Times New Roman" w:cs="Times New Roman"/>
        </w:rPr>
        <w:t xml:space="preserve">automatically generated </w:t>
      </w:r>
      <w:r>
        <w:rPr>
          <w:rFonts w:ascii="Times New Roman" w:hAnsi="Times New Roman" w:cs="Times New Roman"/>
        </w:rPr>
        <w:t xml:space="preserve">BCS </w:t>
      </w:r>
      <w:r w:rsidR="00C31809">
        <w:rPr>
          <w:rFonts w:ascii="Times New Roman" w:hAnsi="Times New Roman" w:cs="Times New Roman"/>
        </w:rPr>
        <w:t xml:space="preserve">by the system </w:t>
      </w:r>
      <w:r>
        <w:rPr>
          <w:rFonts w:ascii="Times New Roman" w:hAnsi="Times New Roman" w:cs="Times New Roman"/>
        </w:rPr>
        <w:t>can predict single BCS and changes in BCS with sufficient accu</w:t>
      </w:r>
      <w:r w:rsidR="00C31809">
        <w:rPr>
          <w:rFonts w:ascii="Times New Roman" w:hAnsi="Times New Roman" w:cs="Times New Roman"/>
        </w:rPr>
        <w:t xml:space="preserve">racy, </w:t>
      </w:r>
      <w:proofErr w:type="gramStart"/>
      <w:r w:rsidR="00C31809">
        <w:rPr>
          <w:rFonts w:ascii="Times New Roman" w:hAnsi="Times New Roman" w:cs="Times New Roman"/>
        </w:rPr>
        <w:t>similar to</w:t>
      </w:r>
      <w:proofErr w:type="gramEnd"/>
      <w:r w:rsidR="00C31809">
        <w:rPr>
          <w:rFonts w:ascii="Times New Roman" w:hAnsi="Times New Roman" w:cs="Times New Roman"/>
        </w:rPr>
        <w:t xml:space="preserve"> that </w:t>
      </w:r>
      <w:r w:rsidR="00822DCB">
        <w:rPr>
          <w:rFonts w:ascii="Times New Roman" w:hAnsi="Times New Roman" w:cs="Times New Roman"/>
        </w:rPr>
        <w:t>observe</w:t>
      </w:r>
      <w:r w:rsidR="00C31809">
        <w:rPr>
          <w:rFonts w:ascii="Times New Roman" w:hAnsi="Times New Roman" w:cs="Times New Roman"/>
        </w:rPr>
        <w:t xml:space="preserve">d between trained scorers. </w:t>
      </w:r>
      <w:r>
        <w:rPr>
          <w:rFonts w:ascii="Times New Roman" w:hAnsi="Times New Roman" w:cs="Times New Roman"/>
        </w:rPr>
        <w:t>Collecting more training data at the extremes could improve the system’s accuracy at the low scores, where it was found to be lower.</w:t>
      </w:r>
    </w:p>
    <w:p w14:paraId="453D0EBF" w14:textId="77777777" w:rsidR="004D6CC4" w:rsidRPr="002E7B1B" w:rsidRDefault="00BA3734" w:rsidP="002C09F7">
      <w:pPr>
        <w:jc w:val="both"/>
        <w:rPr>
          <w:rFonts w:ascii="Times New Roman" w:hAnsi="Times New Roman" w:cs="Times New Roman"/>
          <w:b/>
          <w:bCs/>
        </w:rPr>
      </w:pPr>
      <w:r w:rsidRPr="002E7B1B">
        <w:rPr>
          <w:rFonts w:ascii="Times New Roman" w:hAnsi="Times New Roman" w:cs="Times New Roman"/>
          <w:b/>
          <w:bCs/>
        </w:rPr>
        <w:t>Acknowledgements</w:t>
      </w:r>
    </w:p>
    <w:p w14:paraId="1D51235C" w14:textId="22A8667C" w:rsidR="00575553" w:rsidRPr="002E7B1B" w:rsidRDefault="00E33FA1" w:rsidP="00E33FA1">
      <w:pPr>
        <w:jc w:val="both"/>
        <w:rPr>
          <w:rFonts w:ascii="Times New Roman" w:hAnsi="Times New Roman" w:cs="Times New Roman"/>
        </w:rPr>
      </w:pPr>
      <w:r w:rsidRPr="00E33FA1">
        <w:rPr>
          <w:rFonts w:ascii="Times New Roman" w:hAnsi="Times New Roman" w:cs="Times New Roman"/>
        </w:rPr>
        <w:t xml:space="preserve">This study was funded by Innovate UK (Farming Innovation Programme </w:t>
      </w:r>
      <w:r>
        <w:rPr>
          <w:rFonts w:ascii="Times New Roman" w:hAnsi="Times New Roman" w:cs="Times New Roman"/>
        </w:rPr>
        <w:t>–</w:t>
      </w:r>
      <w:r w:rsidRPr="00E33FA1">
        <w:rPr>
          <w:rFonts w:ascii="Times New Roman" w:hAnsi="Times New Roman" w:cs="Times New Roman"/>
        </w:rPr>
        <w:t xml:space="preserve"> small</w:t>
      </w:r>
      <w:r>
        <w:rPr>
          <w:rFonts w:ascii="Times New Roman" w:hAnsi="Times New Roman" w:cs="Times New Roman"/>
        </w:rPr>
        <w:t xml:space="preserve"> </w:t>
      </w:r>
      <w:r w:rsidRPr="00E33FA1">
        <w:rPr>
          <w:rFonts w:ascii="Times New Roman" w:hAnsi="Times New Roman" w:cs="Times New Roman"/>
        </w:rPr>
        <w:t>R&amp;D partnership projects. Project number</w:t>
      </w:r>
      <w:r>
        <w:rPr>
          <w:rFonts w:ascii="Times New Roman" w:hAnsi="Times New Roman" w:cs="Times New Roman"/>
        </w:rPr>
        <w:t>: 10027372).</w:t>
      </w:r>
    </w:p>
    <w:p w14:paraId="6E036007" w14:textId="6153B2C7" w:rsidR="00BA3734" w:rsidRDefault="00BA3734" w:rsidP="002C09F7">
      <w:pPr>
        <w:jc w:val="both"/>
        <w:rPr>
          <w:rFonts w:ascii="Times New Roman" w:hAnsi="Times New Roman" w:cs="Times New Roman"/>
          <w:b/>
          <w:bCs/>
        </w:rPr>
      </w:pPr>
      <w:r w:rsidRPr="002E7B1B">
        <w:rPr>
          <w:rFonts w:ascii="Times New Roman" w:hAnsi="Times New Roman" w:cs="Times New Roman"/>
          <w:b/>
          <w:bCs/>
        </w:rPr>
        <w:t>References</w:t>
      </w:r>
    </w:p>
    <w:p w14:paraId="485A19EC" w14:textId="32825239" w:rsidR="00B6089A" w:rsidRPr="00650C27" w:rsidRDefault="00B6089A" w:rsidP="00B6089A">
      <w:pPr>
        <w:jc w:val="both"/>
        <w:rPr>
          <w:rFonts w:ascii="Times New Roman" w:hAnsi="Times New Roman" w:cs="Times New Roman"/>
          <w:highlight w:val="yellow"/>
        </w:rPr>
      </w:pPr>
      <w:r w:rsidRPr="00650C27">
        <w:rPr>
          <w:rFonts w:ascii="Times New Roman" w:hAnsi="Times New Roman" w:cs="Times New Roman"/>
          <w:highlight w:val="yellow"/>
        </w:rPr>
        <w:t xml:space="preserve">Anagnostopoulos, A., Griffiths, B.E., Siachos, N., Neary, J., Smith, R.F., &amp; Oikonomou, G. </w:t>
      </w:r>
      <w:r w:rsidR="00A40C34" w:rsidRPr="00650C27">
        <w:rPr>
          <w:rFonts w:ascii="Times New Roman" w:hAnsi="Times New Roman" w:cs="Times New Roman"/>
          <w:highlight w:val="yellow"/>
        </w:rPr>
        <w:t>(</w:t>
      </w:r>
      <w:r w:rsidRPr="00650C27">
        <w:rPr>
          <w:rFonts w:ascii="Times New Roman" w:hAnsi="Times New Roman" w:cs="Times New Roman"/>
          <w:highlight w:val="yellow"/>
        </w:rPr>
        <w:t>2023</w:t>
      </w:r>
      <w:r w:rsidR="00A40C34" w:rsidRPr="00650C27">
        <w:rPr>
          <w:rFonts w:ascii="Times New Roman" w:hAnsi="Times New Roman" w:cs="Times New Roman"/>
          <w:highlight w:val="yellow"/>
        </w:rPr>
        <w:t>)</w:t>
      </w:r>
      <w:r w:rsidRPr="00650C27">
        <w:rPr>
          <w:rFonts w:ascii="Times New Roman" w:hAnsi="Times New Roman" w:cs="Times New Roman"/>
          <w:highlight w:val="yellow"/>
        </w:rPr>
        <w:t>. Front</w:t>
      </w:r>
      <w:r w:rsidR="00A40C34" w:rsidRPr="00650C27">
        <w:rPr>
          <w:rFonts w:ascii="Times New Roman" w:hAnsi="Times New Roman" w:cs="Times New Roman"/>
          <w:highlight w:val="yellow"/>
        </w:rPr>
        <w:t>iers in</w:t>
      </w:r>
      <w:r w:rsidRPr="00650C27">
        <w:rPr>
          <w:rFonts w:ascii="Times New Roman" w:hAnsi="Times New Roman" w:cs="Times New Roman"/>
          <w:highlight w:val="yellow"/>
        </w:rPr>
        <w:t xml:space="preserve"> Vet</w:t>
      </w:r>
      <w:r w:rsidR="00A40C34" w:rsidRPr="00650C27">
        <w:rPr>
          <w:rFonts w:ascii="Times New Roman" w:hAnsi="Times New Roman" w:cs="Times New Roman"/>
          <w:highlight w:val="yellow"/>
        </w:rPr>
        <w:t>erinary</w:t>
      </w:r>
      <w:r w:rsidRPr="00650C27">
        <w:rPr>
          <w:rFonts w:ascii="Times New Roman" w:hAnsi="Times New Roman" w:cs="Times New Roman"/>
          <w:highlight w:val="yellow"/>
        </w:rPr>
        <w:t xml:space="preserve"> Sci</w:t>
      </w:r>
      <w:r w:rsidR="00A40C34" w:rsidRPr="00650C27">
        <w:rPr>
          <w:rFonts w:ascii="Times New Roman" w:hAnsi="Times New Roman" w:cs="Times New Roman"/>
          <w:highlight w:val="yellow"/>
        </w:rPr>
        <w:t>ence,</w:t>
      </w:r>
      <w:r w:rsidRPr="00650C27">
        <w:rPr>
          <w:rFonts w:ascii="Times New Roman" w:hAnsi="Times New Roman" w:cs="Times New Roman"/>
          <w:highlight w:val="yellow"/>
        </w:rPr>
        <w:t xml:space="preserve"> 1111057.</w:t>
      </w:r>
    </w:p>
    <w:p w14:paraId="0971E6F7" w14:textId="630CEAD2" w:rsidR="00DE7DF7" w:rsidRPr="00DE7DF7" w:rsidRDefault="00DE7DF7" w:rsidP="002C09F7">
      <w:pPr>
        <w:jc w:val="both"/>
        <w:rPr>
          <w:rFonts w:ascii="Times New Roman" w:hAnsi="Times New Roman" w:cs="Times New Roman"/>
        </w:rPr>
      </w:pPr>
      <w:r w:rsidRPr="00650C27">
        <w:rPr>
          <w:rFonts w:ascii="Times New Roman" w:hAnsi="Times New Roman" w:cs="Times New Roman"/>
          <w:highlight w:val="yellow"/>
        </w:rPr>
        <w:t xml:space="preserve">Ferguson, J.D., Galligan, </w:t>
      </w:r>
      <w:r w:rsidR="00B6089A" w:rsidRPr="00650C27">
        <w:rPr>
          <w:rFonts w:ascii="Times New Roman" w:hAnsi="Times New Roman" w:cs="Times New Roman"/>
          <w:highlight w:val="yellow"/>
        </w:rPr>
        <w:t>D.T., &amp;</w:t>
      </w:r>
      <w:r w:rsidRPr="00650C27">
        <w:rPr>
          <w:rFonts w:ascii="Times New Roman" w:hAnsi="Times New Roman" w:cs="Times New Roman"/>
          <w:highlight w:val="yellow"/>
        </w:rPr>
        <w:t xml:space="preserve"> Thomsen</w:t>
      </w:r>
      <w:r w:rsidR="00B6089A" w:rsidRPr="00650C27">
        <w:rPr>
          <w:rFonts w:ascii="Times New Roman" w:hAnsi="Times New Roman" w:cs="Times New Roman"/>
          <w:highlight w:val="yellow"/>
        </w:rPr>
        <w:t>, N</w:t>
      </w:r>
      <w:r w:rsidRPr="00650C27">
        <w:rPr>
          <w:rFonts w:ascii="Times New Roman" w:hAnsi="Times New Roman" w:cs="Times New Roman"/>
          <w:highlight w:val="yellow"/>
        </w:rPr>
        <w:t xml:space="preserve">. </w:t>
      </w:r>
      <w:r w:rsidR="00A40C34" w:rsidRPr="00650C27">
        <w:rPr>
          <w:rFonts w:ascii="Times New Roman" w:hAnsi="Times New Roman" w:cs="Times New Roman"/>
          <w:highlight w:val="yellow"/>
        </w:rPr>
        <w:t>(</w:t>
      </w:r>
      <w:r w:rsidRPr="00650C27">
        <w:rPr>
          <w:rFonts w:ascii="Times New Roman" w:hAnsi="Times New Roman" w:cs="Times New Roman"/>
          <w:highlight w:val="yellow"/>
        </w:rPr>
        <w:t>1994</w:t>
      </w:r>
      <w:r w:rsidR="00A40C34" w:rsidRPr="00650C27">
        <w:rPr>
          <w:rFonts w:ascii="Times New Roman" w:hAnsi="Times New Roman" w:cs="Times New Roman"/>
          <w:highlight w:val="yellow"/>
        </w:rPr>
        <w:t>)</w:t>
      </w:r>
      <w:r w:rsidRPr="00650C27">
        <w:rPr>
          <w:rFonts w:ascii="Times New Roman" w:hAnsi="Times New Roman" w:cs="Times New Roman"/>
          <w:highlight w:val="yellow"/>
        </w:rPr>
        <w:t>. J</w:t>
      </w:r>
      <w:r w:rsidR="00A40C34" w:rsidRPr="00650C27">
        <w:rPr>
          <w:rFonts w:ascii="Times New Roman" w:hAnsi="Times New Roman" w:cs="Times New Roman"/>
          <w:highlight w:val="yellow"/>
        </w:rPr>
        <w:t>ournal of</w:t>
      </w:r>
      <w:r w:rsidRPr="00650C27">
        <w:rPr>
          <w:rFonts w:ascii="Times New Roman" w:hAnsi="Times New Roman" w:cs="Times New Roman"/>
          <w:highlight w:val="yellow"/>
        </w:rPr>
        <w:t xml:space="preserve"> Dairy Sci</w:t>
      </w:r>
      <w:r w:rsidR="00A40C34" w:rsidRPr="00650C27">
        <w:rPr>
          <w:rFonts w:ascii="Times New Roman" w:hAnsi="Times New Roman" w:cs="Times New Roman"/>
          <w:highlight w:val="yellow"/>
        </w:rPr>
        <w:t>ence,</w:t>
      </w:r>
      <w:r w:rsidRPr="00650C27">
        <w:rPr>
          <w:rFonts w:ascii="Times New Roman" w:hAnsi="Times New Roman" w:cs="Times New Roman"/>
          <w:highlight w:val="yellow"/>
        </w:rPr>
        <w:t xml:space="preserve"> </w:t>
      </w:r>
      <w:r w:rsidR="00A40C34" w:rsidRPr="00650C27">
        <w:rPr>
          <w:rFonts w:ascii="Times New Roman" w:hAnsi="Times New Roman" w:cs="Times New Roman"/>
          <w:highlight w:val="yellow"/>
        </w:rPr>
        <w:t>77,</w:t>
      </w:r>
      <w:r w:rsidR="00B6089A" w:rsidRPr="00650C27">
        <w:rPr>
          <w:rFonts w:ascii="Times New Roman" w:hAnsi="Times New Roman" w:cs="Times New Roman"/>
          <w:highlight w:val="yellow"/>
        </w:rPr>
        <w:t xml:space="preserve"> </w:t>
      </w:r>
      <w:r w:rsidRPr="00650C27">
        <w:rPr>
          <w:rFonts w:ascii="Times New Roman" w:hAnsi="Times New Roman" w:cs="Times New Roman"/>
          <w:highlight w:val="yellow"/>
        </w:rPr>
        <w:t>2695–2703.</w:t>
      </w:r>
    </w:p>
    <w:sectPr w:rsidR="00DE7DF7" w:rsidRPr="00DE7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2MTW1sDC2MLW0MDRT0lEKTi0uzszPAykwrAUAXECkHSwAAAA="/>
  </w:docVars>
  <w:rsids>
    <w:rsidRoot w:val="003E2804"/>
    <w:rsid w:val="00047C4E"/>
    <w:rsid w:val="000649C5"/>
    <w:rsid w:val="000676F4"/>
    <w:rsid w:val="00075B05"/>
    <w:rsid w:val="000A7557"/>
    <w:rsid w:val="000B79B2"/>
    <w:rsid w:val="000D1178"/>
    <w:rsid w:val="001673F0"/>
    <w:rsid w:val="001D64A3"/>
    <w:rsid w:val="001D79FD"/>
    <w:rsid w:val="001E5BA9"/>
    <w:rsid w:val="001F1F12"/>
    <w:rsid w:val="00200276"/>
    <w:rsid w:val="0020619D"/>
    <w:rsid w:val="0027165C"/>
    <w:rsid w:val="002774E6"/>
    <w:rsid w:val="00297108"/>
    <w:rsid w:val="002C09F7"/>
    <w:rsid w:val="002E7B1B"/>
    <w:rsid w:val="002F79D0"/>
    <w:rsid w:val="003014EB"/>
    <w:rsid w:val="00301D75"/>
    <w:rsid w:val="00341094"/>
    <w:rsid w:val="003C35F4"/>
    <w:rsid w:val="003D7797"/>
    <w:rsid w:val="003E2804"/>
    <w:rsid w:val="003E5018"/>
    <w:rsid w:val="003E7A16"/>
    <w:rsid w:val="00400A94"/>
    <w:rsid w:val="00444A71"/>
    <w:rsid w:val="0045100F"/>
    <w:rsid w:val="00457ECE"/>
    <w:rsid w:val="004671F1"/>
    <w:rsid w:val="0048031E"/>
    <w:rsid w:val="004A3197"/>
    <w:rsid w:val="004C0FF0"/>
    <w:rsid w:val="004D2EAC"/>
    <w:rsid w:val="004D6CC4"/>
    <w:rsid w:val="004E43FC"/>
    <w:rsid w:val="004F54F2"/>
    <w:rsid w:val="00510AD6"/>
    <w:rsid w:val="00550F0F"/>
    <w:rsid w:val="00575553"/>
    <w:rsid w:val="0057668F"/>
    <w:rsid w:val="00581AED"/>
    <w:rsid w:val="005A4584"/>
    <w:rsid w:val="005B540A"/>
    <w:rsid w:val="005C1E76"/>
    <w:rsid w:val="005C59AC"/>
    <w:rsid w:val="005E5AD1"/>
    <w:rsid w:val="006362FE"/>
    <w:rsid w:val="00650C27"/>
    <w:rsid w:val="006602A3"/>
    <w:rsid w:val="00715754"/>
    <w:rsid w:val="00721FE4"/>
    <w:rsid w:val="007A2434"/>
    <w:rsid w:val="007A4F3C"/>
    <w:rsid w:val="008178A8"/>
    <w:rsid w:val="008228A7"/>
    <w:rsid w:val="00822DCB"/>
    <w:rsid w:val="00823697"/>
    <w:rsid w:val="00824520"/>
    <w:rsid w:val="0085259E"/>
    <w:rsid w:val="008635A6"/>
    <w:rsid w:val="00897AA1"/>
    <w:rsid w:val="009264E6"/>
    <w:rsid w:val="00967941"/>
    <w:rsid w:val="009863C5"/>
    <w:rsid w:val="009B23F2"/>
    <w:rsid w:val="009D1E7D"/>
    <w:rsid w:val="00A174D2"/>
    <w:rsid w:val="00A40C34"/>
    <w:rsid w:val="00AA0D9C"/>
    <w:rsid w:val="00AB2248"/>
    <w:rsid w:val="00AE511F"/>
    <w:rsid w:val="00AE6DD1"/>
    <w:rsid w:val="00AF6DF3"/>
    <w:rsid w:val="00B277F1"/>
    <w:rsid w:val="00B27D18"/>
    <w:rsid w:val="00B5734D"/>
    <w:rsid w:val="00B6089A"/>
    <w:rsid w:val="00B77032"/>
    <w:rsid w:val="00BA3734"/>
    <w:rsid w:val="00BC60DC"/>
    <w:rsid w:val="00BE2DCE"/>
    <w:rsid w:val="00C31809"/>
    <w:rsid w:val="00C47B1E"/>
    <w:rsid w:val="00C50282"/>
    <w:rsid w:val="00C628D8"/>
    <w:rsid w:val="00C66FD6"/>
    <w:rsid w:val="00CB0294"/>
    <w:rsid w:val="00CD2AB6"/>
    <w:rsid w:val="00CD6A02"/>
    <w:rsid w:val="00CE7B99"/>
    <w:rsid w:val="00D0292D"/>
    <w:rsid w:val="00D146C8"/>
    <w:rsid w:val="00D24598"/>
    <w:rsid w:val="00D55B2E"/>
    <w:rsid w:val="00D602B1"/>
    <w:rsid w:val="00DB135A"/>
    <w:rsid w:val="00DE4B0E"/>
    <w:rsid w:val="00DE72FA"/>
    <w:rsid w:val="00DE7DF7"/>
    <w:rsid w:val="00E33FA1"/>
    <w:rsid w:val="00E7138B"/>
    <w:rsid w:val="00E926CA"/>
    <w:rsid w:val="00EC2466"/>
    <w:rsid w:val="00EF02AE"/>
    <w:rsid w:val="00F01282"/>
    <w:rsid w:val="00F132AF"/>
    <w:rsid w:val="00F30501"/>
    <w:rsid w:val="00F530DD"/>
    <w:rsid w:val="00F678A7"/>
    <w:rsid w:val="00F9374F"/>
    <w:rsid w:val="00FD2D33"/>
    <w:rsid w:val="00FF426C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74B3"/>
  <w15:chartTrackingRefBased/>
  <w15:docId w15:val="{7D896D89-5D76-44BA-824C-9006933D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7B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3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69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067AA-DA7D-4FBA-AB91-437EB32D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Anagnostopoulos, Alkiviadis</dc:creator>
  <cp:keywords/>
  <dc:description/>
  <cp:lastModifiedBy>Siachos, Nektarios</cp:lastModifiedBy>
  <cp:revision>3</cp:revision>
  <dcterms:created xsi:type="dcterms:W3CDTF">2023-12-21T15:03:00Z</dcterms:created>
  <dcterms:modified xsi:type="dcterms:W3CDTF">2023-12-21T15:14:00Z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http://www.zotero.org/styles/journal-of-dairy-science</vt:lpwstr>
  </property>
  <property fmtid="{D5CDD505-2E9C-101B-9397-08002B2CF9AE}" pid="17" name="Mendeley Recent Style Name 7_1">
    <vt:lpwstr>Journal of Dairy Science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c215d55f-79d8-3d4a-9003-9972087702ba</vt:lpwstr>
  </property>
  <property fmtid="{D5CDD505-2E9C-101B-9397-08002B2CF9AE}" pid="24" name="Mendeley Citation Style_1">
    <vt:lpwstr>http://www.zotero.org/styles/journal-of-dairy-science</vt:lpwstr>
  </property>
</Properties>
</file>