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5A4E" w14:textId="4F148709" w:rsidR="00FD542F" w:rsidRDefault="00CB69AA">
      <w:pPr>
        <w:rPr>
          <w:lang w:val="en-US"/>
        </w:rPr>
      </w:pPr>
      <w:r>
        <w:rPr>
          <w:lang w:val="en-US"/>
        </w:rPr>
        <w:t>BSAS Winter Meeting Belfast</w:t>
      </w:r>
    </w:p>
    <w:p w14:paraId="29795F26" w14:textId="4EB38BD5" w:rsidR="00CB69AA" w:rsidRDefault="009D4739" w:rsidP="00CB69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Achieving </w:t>
      </w:r>
      <w:r w:rsidR="00CB69AA" w:rsidRPr="00CB69AA">
        <w:rPr>
          <w:b/>
          <w:bCs/>
          <w:sz w:val="24"/>
          <w:szCs w:val="24"/>
        </w:rPr>
        <w:t xml:space="preserve">European </w:t>
      </w:r>
      <w:r>
        <w:rPr>
          <w:b/>
          <w:bCs/>
          <w:sz w:val="24"/>
          <w:szCs w:val="24"/>
        </w:rPr>
        <w:t>P</w:t>
      </w:r>
      <w:r w:rsidR="00CB69AA" w:rsidRPr="00CB69AA">
        <w:rPr>
          <w:b/>
          <w:bCs/>
          <w:sz w:val="24"/>
          <w:szCs w:val="24"/>
        </w:rPr>
        <w:t xml:space="preserve">rotein </w:t>
      </w:r>
      <w:r>
        <w:rPr>
          <w:b/>
          <w:bCs/>
          <w:sz w:val="24"/>
          <w:szCs w:val="24"/>
        </w:rPr>
        <w:t>D</w:t>
      </w:r>
      <w:r w:rsidR="00CB69AA" w:rsidRPr="00CB69AA">
        <w:rPr>
          <w:b/>
          <w:bCs/>
          <w:sz w:val="24"/>
          <w:szCs w:val="24"/>
        </w:rPr>
        <w:t xml:space="preserve">emands using </w:t>
      </w:r>
      <w:r>
        <w:rPr>
          <w:b/>
          <w:bCs/>
          <w:sz w:val="24"/>
          <w:szCs w:val="24"/>
        </w:rPr>
        <w:t>E</w:t>
      </w:r>
      <w:r w:rsidR="00CB69AA" w:rsidRPr="00CB69AA">
        <w:rPr>
          <w:b/>
          <w:bCs/>
          <w:sz w:val="24"/>
          <w:szCs w:val="24"/>
        </w:rPr>
        <w:t xml:space="preserve">thanol </w:t>
      </w:r>
      <w:r>
        <w:rPr>
          <w:b/>
          <w:bCs/>
          <w:sz w:val="24"/>
          <w:szCs w:val="24"/>
        </w:rPr>
        <w:t>C</w:t>
      </w:r>
      <w:r w:rsidR="00CB69AA" w:rsidRPr="00CB69AA">
        <w:rPr>
          <w:b/>
          <w:bCs/>
          <w:sz w:val="24"/>
          <w:szCs w:val="24"/>
        </w:rPr>
        <w:t>o-products</w:t>
      </w:r>
    </w:p>
    <w:p w14:paraId="2CBBFDCA" w14:textId="3896AF61" w:rsidR="004C2DE8" w:rsidRDefault="004C2DE8" w:rsidP="00CB69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Peter E.V.</w:t>
      </w:r>
      <w:r w:rsidR="00321BE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Williams</w:t>
      </w:r>
      <w:r w:rsidR="00896155">
        <w:rPr>
          <w:b/>
          <w:bCs/>
          <w:sz w:val="24"/>
          <w:szCs w:val="24"/>
        </w:rPr>
        <w:t xml:space="preserve">; </w:t>
      </w:r>
      <w:r>
        <w:rPr>
          <w:b/>
          <w:bCs/>
          <w:sz w:val="24"/>
          <w:szCs w:val="24"/>
        </w:rPr>
        <w:t>Senior Nutritionist</w:t>
      </w:r>
      <w:r w:rsidR="00896155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Fluid Quip Technologies</w:t>
      </w:r>
    </w:p>
    <w:p w14:paraId="2EE5B63B" w14:textId="77777777" w:rsidR="00321BE4" w:rsidRDefault="002B18A5" w:rsidP="007C1F86">
      <w:pPr>
        <w:pStyle w:val="NoSpacing"/>
        <w:rPr>
          <w:lang w:val="en-US"/>
        </w:rPr>
      </w:pPr>
      <w:r>
        <w:rPr>
          <w:lang w:val="en-US"/>
        </w:rPr>
        <w:t>Driven by consumer demand</w:t>
      </w:r>
      <w:r w:rsidR="00393155">
        <w:rPr>
          <w:lang w:val="en-US"/>
        </w:rPr>
        <w:t>s</w:t>
      </w:r>
      <w:r>
        <w:rPr>
          <w:lang w:val="en-US"/>
        </w:rPr>
        <w:t xml:space="preserve"> for healthier and more environmentally friendly options, the European food market is shifting towards more sustainable, homegrown</w:t>
      </w:r>
      <w:r w:rsidR="00B218A6">
        <w:rPr>
          <w:lang w:val="en-US"/>
        </w:rPr>
        <w:t xml:space="preserve"> sources of</w:t>
      </w:r>
      <w:r>
        <w:rPr>
          <w:lang w:val="en-US"/>
        </w:rPr>
        <w:t xml:space="preserve"> plant-based protein. The European Commission predicts that</w:t>
      </w:r>
      <w:r w:rsidR="00180656">
        <w:rPr>
          <w:lang w:val="en-US"/>
        </w:rPr>
        <w:t xml:space="preserve"> by 2050</w:t>
      </w:r>
      <w:r>
        <w:rPr>
          <w:lang w:val="en-US"/>
        </w:rPr>
        <w:t xml:space="preserve"> the demand for plant-based protein will increase by 50%</w:t>
      </w:r>
      <w:r w:rsidR="00B218A6">
        <w:rPr>
          <w:lang w:val="en-US"/>
        </w:rPr>
        <w:t xml:space="preserve"> and r</w:t>
      </w:r>
      <w:r w:rsidR="009D4739">
        <w:rPr>
          <w:lang w:val="en-US"/>
        </w:rPr>
        <w:t>ecently</w:t>
      </w:r>
      <w:r w:rsidR="00CB69AA" w:rsidRPr="00CB69AA">
        <w:rPr>
          <w:lang w:val="en-US"/>
        </w:rPr>
        <w:t xml:space="preserve"> </w:t>
      </w:r>
      <w:r w:rsidR="00180656" w:rsidRPr="00CB69AA">
        <w:rPr>
          <w:lang w:val="en-US"/>
        </w:rPr>
        <w:t>state</w:t>
      </w:r>
      <w:r w:rsidR="00180656">
        <w:rPr>
          <w:lang w:val="en-US"/>
        </w:rPr>
        <w:t>d,</w:t>
      </w:r>
      <w:r w:rsidR="00CB69AA" w:rsidRPr="00CB69AA">
        <w:rPr>
          <w:lang w:val="en-US"/>
        </w:rPr>
        <w:t xml:space="preserve"> “We will improve our food security by reducing our dependencies on key imported agricultural products and inputs, in particular by increasing the EU production of plant-based proteins”. </w:t>
      </w:r>
      <w:r w:rsidR="004E70B1">
        <w:rPr>
          <w:lang w:val="en-US"/>
        </w:rPr>
        <w:t>Given that Europe is only 27% self-sufficient in high quality protein, t</w:t>
      </w:r>
      <w:r w:rsidR="00681FF5">
        <w:rPr>
          <w:lang w:val="en-US"/>
        </w:rPr>
        <w:t xml:space="preserve">his </w:t>
      </w:r>
      <w:r>
        <w:rPr>
          <w:lang w:val="en-US"/>
        </w:rPr>
        <w:t>presents a</w:t>
      </w:r>
      <w:r w:rsidR="00681FF5">
        <w:rPr>
          <w:lang w:val="en-US"/>
        </w:rPr>
        <w:t xml:space="preserve"> significant challenge for</w:t>
      </w:r>
      <w:r w:rsidR="00CB69AA">
        <w:rPr>
          <w:lang w:val="en-US"/>
        </w:rPr>
        <w:t xml:space="preserve"> the animal feed industry. </w:t>
      </w:r>
    </w:p>
    <w:p w14:paraId="5B663FB7" w14:textId="77777777" w:rsidR="00321BE4" w:rsidRDefault="00321BE4" w:rsidP="007C1F86">
      <w:pPr>
        <w:pStyle w:val="NoSpacing"/>
        <w:rPr>
          <w:lang w:val="en-US"/>
        </w:rPr>
      </w:pPr>
    </w:p>
    <w:p w14:paraId="374A3989" w14:textId="77777777" w:rsidR="00321BE4" w:rsidRDefault="00CB69AA" w:rsidP="007C1F86">
      <w:pPr>
        <w:pStyle w:val="NoSpacing"/>
        <w:rPr>
          <w:lang w:val="en-US"/>
        </w:rPr>
      </w:pPr>
      <w:r>
        <w:rPr>
          <w:lang w:val="en-US"/>
        </w:rPr>
        <w:t xml:space="preserve">Establishing a new protein crop for Europe </w:t>
      </w:r>
      <w:r w:rsidR="00180656">
        <w:rPr>
          <w:lang w:val="en-US"/>
        </w:rPr>
        <w:t>would</w:t>
      </w:r>
      <w:r>
        <w:rPr>
          <w:lang w:val="en-US"/>
        </w:rPr>
        <w:t xml:space="preserve"> take a decade to establish elite</w:t>
      </w:r>
      <w:r w:rsidR="009015A1">
        <w:rPr>
          <w:lang w:val="en-US"/>
        </w:rPr>
        <w:t>,</w:t>
      </w:r>
      <w:r>
        <w:rPr>
          <w:lang w:val="en-US"/>
        </w:rPr>
        <w:t xml:space="preserve"> geographically adapted varieties</w:t>
      </w:r>
      <w:r w:rsidR="004C2DE8">
        <w:rPr>
          <w:lang w:val="en-US"/>
        </w:rPr>
        <w:t xml:space="preserve">, </w:t>
      </w:r>
      <w:r w:rsidR="002B18A5">
        <w:rPr>
          <w:lang w:val="en-US"/>
        </w:rPr>
        <w:t xml:space="preserve">adopt </w:t>
      </w:r>
      <w:r w:rsidR="004C2DE8">
        <w:rPr>
          <w:lang w:val="en-US"/>
        </w:rPr>
        <w:t>new agronomic practices, and</w:t>
      </w:r>
      <w:r w:rsidR="002B18A5">
        <w:rPr>
          <w:lang w:val="en-US"/>
        </w:rPr>
        <w:t xml:space="preserve"> establish</w:t>
      </w:r>
      <w:r w:rsidR="004C2DE8">
        <w:rPr>
          <w:lang w:val="en-US"/>
        </w:rPr>
        <w:t xml:space="preserve"> appropriate supply chains. There</w:t>
      </w:r>
      <w:r w:rsidR="009015A1">
        <w:rPr>
          <w:lang w:val="en-US"/>
        </w:rPr>
        <w:t xml:space="preserve"> </w:t>
      </w:r>
      <w:r w:rsidR="00BF76F1">
        <w:rPr>
          <w:lang w:val="en-US"/>
        </w:rPr>
        <w:t>are</w:t>
      </w:r>
      <w:r w:rsidR="009015A1">
        <w:rPr>
          <w:lang w:val="en-US"/>
        </w:rPr>
        <w:t xml:space="preserve"> significant advantage</w:t>
      </w:r>
      <w:r w:rsidR="00BF76F1">
        <w:rPr>
          <w:lang w:val="en-US"/>
        </w:rPr>
        <w:t>s</w:t>
      </w:r>
      <w:r w:rsidR="009015A1">
        <w:rPr>
          <w:lang w:val="en-US"/>
        </w:rPr>
        <w:t xml:space="preserve"> </w:t>
      </w:r>
      <w:r w:rsidR="00C00B4C">
        <w:rPr>
          <w:lang w:val="en-US"/>
        </w:rPr>
        <w:t>to</w:t>
      </w:r>
      <w:r w:rsidR="009015A1">
        <w:rPr>
          <w:lang w:val="en-US"/>
        </w:rPr>
        <w:t xml:space="preserve"> embracing traditional crops and practices. </w:t>
      </w:r>
      <w:r w:rsidR="0099018E">
        <w:rPr>
          <w:lang w:val="en-US"/>
        </w:rPr>
        <w:t xml:space="preserve">The dry grind ethanol industry is an international business converting traditional crops into renewable fuel and co-products. Distillers Dried Grains and Solubles </w:t>
      </w:r>
      <w:r w:rsidR="007C1F86">
        <w:rPr>
          <w:lang w:val="en-US"/>
        </w:rPr>
        <w:t>is a valuable</w:t>
      </w:r>
      <w:r w:rsidR="0099018E">
        <w:rPr>
          <w:lang w:val="en-US"/>
        </w:rPr>
        <w:t xml:space="preserve"> feed co-product</w:t>
      </w:r>
      <w:r w:rsidR="00896031">
        <w:rPr>
          <w:lang w:val="en-US"/>
        </w:rPr>
        <w:t xml:space="preserve"> from the dry grind ethanol process</w:t>
      </w:r>
      <w:r w:rsidR="007C1F86" w:rsidRPr="007C1F86">
        <w:rPr>
          <w:lang w:val="en-US"/>
        </w:rPr>
        <w:t xml:space="preserve"> </w:t>
      </w:r>
      <w:r w:rsidR="009D4739">
        <w:rPr>
          <w:lang w:val="en-US"/>
        </w:rPr>
        <w:t>but</w:t>
      </w:r>
      <w:r w:rsidR="007C1F86">
        <w:rPr>
          <w:lang w:val="en-US"/>
        </w:rPr>
        <w:t xml:space="preserve"> was never designed for any specific purpose and</w:t>
      </w:r>
      <w:r w:rsidR="0099018E">
        <w:rPr>
          <w:lang w:val="en-US"/>
        </w:rPr>
        <w:t xml:space="preserve"> has limited application across a </w:t>
      </w:r>
      <w:r w:rsidR="00FD0747">
        <w:rPr>
          <w:lang w:val="en-US"/>
        </w:rPr>
        <w:t xml:space="preserve">wide </w:t>
      </w:r>
      <w:r w:rsidR="0099018E">
        <w:rPr>
          <w:lang w:val="en-US"/>
        </w:rPr>
        <w:t>range of livestock species</w:t>
      </w:r>
      <w:r w:rsidR="009D4739">
        <w:rPr>
          <w:lang w:val="en-US"/>
        </w:rPr>
        <w:t>.</w:t>
      </w:r>
      <w:r w:rsidR="0099018E">
        <w:rPr>
          <w:lang w:val="en-US"/>
        </w:rPr>
        <w:t xml:space="preserve"> However, c</w:t>
      </w:r>
      <w:r w:rsidR="009015A1">
        <w:rPr>
          <w:lang w:val="en-US"/>
        </w:rPr>
        <w:t>o-products</w:t>
      </w:r>
      <w:r w:rsidR="007C1F86">
        <w:rPr>
          <w:lang w:val="en-US"/>
        </w:rPr>
        <w:t xml:space="preserve"> </w:t>
      </w:r>
      <w:r w:rsidR="007C1F86" w:rsidRPr="007C1F86">
        <w:rPr>
          <w:i/>
          <w:iCs/>
          <w:lang w:val="en-US"/>
        </w:rPr>
        <w:t>per se</w:t>
      </w:r>
      <w:r w:rsidR="009015A1">
        <w:rPr>
          <w:lang w:val="en-US"/>
        </w:rPr>
        <w:t xml:space="preserve"> are a </w:t>
      </w:r>
      <w:r w:rsidR="009D4739">
        <w:rPr>
          <w:lang w:val="en-US"/>
        </w:rPr>
        <w:t xml:space="preserve">unique </w:t>
      </w:r>
      <w:r w:rsidR="009015A1">
        <w:rPr>
          <w:lang w:val="en-US"/>
        </w:rPr>
        <w:t xml:space="preserve">category of feed materials </w:t>
      </w:r>
      <w:r w:rsidR="009D4739">
        <w:rPr>
          <w:lang w:val="en-US"/>
        </w:rPr>
        <w:t>that</w:t>
      </w:r>
      <w:r w:rsidR="00681FF5">
        <w:rPr>
          <w:lang w:val="en-US"/>
        </w:rPr>
        <w:t xml:space="preserve"> </w:t>
      </w:r>
      <w:r w:rsidR="009015A1">
        <w:rPr>
          <w:lang w:val="en-US"/>
        </w:rPr>
        <w:t xml:space="preserve">do not compete with food and when used in feed contribute to a circular economy. </w:t>
      </w:r>
    </w:p>
    <w:p w14:paraId="250C471B" w14:textId="77777777" w:rsidR="00321BE4" w:rsidRDefault="00321BE4" w:rsidP="007C1F86">
      <w:pPr>
        <w:pStyle w:val="NoSpacing"/>
        <w:rPr>
          <w:lang w:val="en-US"/>
        </w:rPr>
      </w:pPr>
    </w:p>
    <w:p w14:paraId="11BA68F7" w14:textId="10C59E5D" w:rsidR="00321BE4" w:rsidRDefault="00180656" w:rsidP="007C1F86">
      <w:pPr>
        <w:pStyle w:val="NoSpacing"/>
        <w:rPr>
          <w:lang w:val="en-US"/>
        </w:rPr>
      </w:pPr>
      <w:r>
        <w:rPr>
          <w:lang w:val="en-US"/>
        </w:rPr>
        <w:t>A</w:t>
      </w:r>
      <w:r w:rsidR="00BF76F1">
        <w:rPr>
          <w:lang w:val="en-US"/>
        </w:rPr>
        <w:t xml:space="preserve"> novel mechanical separation technology (The Maximised S</w:t>
      </w:r>
      <w:r w:rsidR="00175885">
        <w:rPr>
          <w:lang w:val="en-US"/>
        </w:rPr>
        <w:t>t</w:t>
      </w:r>
      <w:r w:rsidR="00BF76F1">
        <w:rPr>
          <w:lang w:val="en-US"/>
        </w:rPr>
        <w:t>illage Co-products (MSC</w:t>
      </w:r>
      <w:r w:rsidR="004C2DE8">
        <w:rPr>
          <w:lang w:val="en-US"/>
        </w:rPr>
        <w:t>™</w:t>
      </w:r>
      <w:r w:rsidR="00BF76F1">
        <w:rPr>
          <w:lang w:val="en-US"/>
        </w:rPr>
        <w:t xml:space="preserve">) has been installed in </w:t>
      </w:r>
      <w:r w:rsidR="00B87BB4">
        <w:rPr>
          <w:lang w:val="en-US"/>
        </w:rPr>
        <w:t>several</w:t>
      </w:r>
      <w:r w:rsidR="002D438F">
        <w:rPr>
          <w:lang w:val="en-US"/>
        </w:rPr>
        <w:t xml:space="preserve"> corn</w:t>
      </w:r>
      <w:r w:rsidR="00BF76F1">
        <w:rPr>
          <w:lang w:val="en-US"/>
        </w:rPr>
        <w:t xml:space="preserve"> ethanol plants</w:t>
      </w:r>
      <w:r w:rsidR="00896031">
        <w:rPr>
          <w:lang w:val="en-US"/>
        </w:rPr>
        <w:t>.</w:t>
      </w:r>
      <w:r w:rsidR="004E70B1">
        <w:rPr>
          <w:lang w:val="en-US"/>
        </w:rPr>
        <w:t xml:space="preserve"> T</w:t>
      </w:r>
      <w:r w:rsidR="00C00B4C">
        <w:rPr>
          <w:lang w:val="en-US"/>
        </w:rPr>
        <w:t>he</w:t>
      </w:r>
      <w:r w:rsidR="002D438F">
        <w:rPr>
          <w:lang w:val="en-US"/>
        </w:rPr>
        <w:t xml:space="preserve"> product has been successfully tested in over 50 trials</w:t>
      </w:r>
      <w:r w:rsidR="004C2DE8">
        <w:rPr>
          <w:lang w:val="en-US"/>
        </w:rPr>
        <w:t>, and commercially</w:t>
      </w:r>
      <w:r w:rsidR="002D438F">
        <w:rPr>
          <w:lang w:val="en-US"/>
        </w:rPr>
        <w:t xml:space="preserve"> across the full range of livestock,</w:t>
      </w:r>
      <w:r>
        <w:rPr>
          <w:lang w:val="en-US"/>
        </w:rPr>
        <w:t xml:space="preserve"> in</w:t>
      </w:r>
      <w:r w:rsidR="002D438F">
        <w:rPr>
          <w:lang w:val="en-US"/>
        </w:rPr>
        <w:t xml:space="preserve"> aquaculture and diets for companion animals. </w:t>
      </w:r>
      <w:r w:rsidR="00412C55">
        <w:rPr>
          <w:lang w:val="en-US"/>
        </w:rPr>
        <w:t>Corn fermented protein (</w:t>
      </w:r>
      <w:r w:rsidR="00DF5590">
        <w:rPr>
          <w:lang w:val="en-US"/>
        </w:rPr>
        <w:t>CFP</w:t>
      </w:r>
      <w:r w:rsidR="00412C55">
        <w:rPr>
          <w:lang w:val="en-US"/>
        </w:rPr>
        <w:t>)</w:t>
      </w:r>
      <w:r w:rsidR="00B218A6">
        <w:rPr>
          <w:lang w:val="en-US"/>
        </w:rPr>
        <w:t xml:space="preserve"> </w:t>
      </w:r>
      <w:r w:rsidR="004E70B1">
        <w:rPr>
          <w:lang w:val="en-US"/>
        </w:rPr>
        <w:t>rang</w:t>
      </w:r>
      <w:r w:rsidR="00AC727A">
        <w:rPr>
          <w:lang w:val="en-US"/>
        </w:rPr>
        <w:t>es</w:t>
      </w:r>
      <w:r w:rsidR="002D438F">
        <w:rPr>
          <w:lang w:val="en-US"/>
        </w:rPr>
        <w:t xml:space="preserve"> in protein concentration from 52% </w:t>
      </w:r>
      <w:r w:rsidR="00B87BB4">
        <w:rPr>
          <w:lang w:val="en-US"/>
        </w:rPr>
        <w:t>c</w:t>
      </w:r>
      <w:r w:rsidR="002D438F">
        <w:rPr>
          <w:lang w:val="en-US"/>
        </w:rPr>
        <w:t xml:space="preserve">rude </w:t>
      </w:r>
      <w:r w:rsidR="00C00B4C">
        <w:rPr>
          <w:lang w:val="en-US"/>
        </w:rPr>
        <w:t>p</w:t>
      </w:r>
      <w:r w:rsidR="002D438F">
        <w:rPr>
          <w:lang w:val="en-US"/>
        </w:rPr>
        <w:t xml:space="preserve">rotein (CP) </w:t>
      </w:r>
      <w:r w:rsidR="002D438F" w:rsidRPr="00C00B4C">
        <w:rPr>
          <w:i/>
          <w:iCs/>
          <w:lang w:val="en-US"/>
        </w:rPr>
        <w:t xml:space="preserve">as is </w:t>
      </w:r>
      <w:r w:rsidR="002D438F">
        <w:rPr>
          <w:lang w:val="en-US"/>
        </w:rPr>
        <w:t>to over 60% CP when higher protein crops such as wheat are used as feedstock</w:t>
      </w:r>
      <w:r w:rsidR="00B218A6">
        <w:rPr>
          <w:lang w:val="en-US"/>
        </w:rPr>
        <w:t xml:space="preserve">. </w:t>
      </w:r>
      <w:r w:rsidR="002D438F">
        <w:rPr>
          <w:lang w:val="en-US"/>
        </w:rPr>
        <w:t>The term corn fermented protein reference</w:t>
      </w:r>
      <w:r w:rsidR="00175885">
        <w:rPr>
          <w:lang w:val="en-US"/>
        </w:rPr>
        <w:t>s</w:t>
      </w:r>
      <w:r w:rsidR="002D438F">
        <w:rPr>
          <w:lang w:val="en-US"/>
        </w:rPr>
        <w:t xml:space="preserve"> that the product </w:t>
      </w:r>
      <w:r w:rsidR="00C00B4C">
        <w:rPr>
          <w:lang w:val="en-US"/>
        </w:rPr>
        <w:t>is</w:t>
      </w:r>
      <w:r w:rsidR="002D438F">
        <w:rPr>
          <w:lang w:val="en-US"/>
        </w:rPr>
        <w:t xml:space="preserve"> derived from an initial fermentation </w:t>
      </w:r>
      <w:r w:rsidR="00C00B4C">
        <w:rPr>
          <w:lang w:val="en-US"/>
        </w:rPr>
        <w:t>last</w:t>
      </w:r>
      <w:r w:rsidR="00DF5590">
        <w:rPr>
          <w:lang w:val="en-US"/>
        </w:rPr>
        <w:t>ing</w:t>
      </w:r>
      <w:r w:rsidR="002D438F">
        <w:rPr>
          <w:lang w:val="en-US"/>
        </w:rPr>
        <w:t xml:space="preserve"> </w:t>
      </w:r>
      <w:r w:rsidR="00175885">
        <w:rPr>
          <w:lang w:val="en-US"/>
        </w:rPr>
        <w:t>up to</w:t>
      </w:r>
      <w:r w:rsidR="002D438F">
        <w:rPr>
          <w:lang w:val="en-US"/>
        </w:rPr>
        <w:t xml:space="preserve"> 70 hours. </w:t>
      </w:r>
      <w:r w:rsidR="00C00B4C">
        <w:rPr>
          <w:lang w:val="en-US"/>
        </w:rPr>
        <w:t>A high proportion of the y</w:t>
      </w:r>
      <w:r w:rsidR="002D438F">
        <w:rPr>
          <w:lang w:val="en-US"/>
        </w:rPr>
        <w:t xml:space="preserve">east generated </w:t>
      </w:r>
      <w:r w:rsidR="00B87BB4">
        <w:rPr>
          <w:lang w:val="en-US"/>
        </w:rPr>
        <w:t>during</w:t>
      </w:r>
      <w:r w:rsidR="002D438F">
        <w:rPr>
          <w:lang w:val="en-US"/>
        </w:rPr>
        <w:t xml:space="preserve"> fermentation </w:t>
      </w:r>
      <w:r w:rsidR="00C00B4C">
        <w:rPr>
          <w:lang w:val="en-US"/>
        </w:rPr>
        <w:t>is recovered in</w:t>
      </w:r>
      <w:r w:rsidR="002D438F">
        <w:rPr>
          <w:lang w:val="en-US"/>
        </w:rPr>
        <w:t xml:space="preserve"> the MSC process </w:t>
      </w:r>
      <w:r w:rsidR="00B87BB4">
        <w:rPr>
          <w:lang w:val="en-US"/>
        </w:rPr>
        <w:t>(approx. 24% spent yeast in dry matter</w:t>
      </w:r>
      <w:r w:rsidR="00DF5590" w:rsidRPr="00DF5590">
        <w:rPr>
          <w:lang w:val="en-US"/>
        </w:rPr>
        <w:t xml:space="preserve"> </w:t>
      </w:r>
      <w:r w:rsidR="00DF5590">
        <w:rPr>
          <w:lang w:val="en-US"/>
        </w:rPr>
        <w:t>of 52% CFP</w:t>
      </w:r>
      <w:r w:rsidR="00B87BB4">
        <w:rPr>
          <w:lang w:val="en-US"/>
        </w:rPr>
        <w:t>)</w:t>
      </w:r>
      <w:r w:rsidR="002D438F">
        <w:rPr>
          <w:lang w:val="en-US"/>
        </w:rPr>
        <w:t>.</w:t>
      </w:r>
      <w:r w:rsidR="00B87BB4">
        <w:rPr>
          <w:lang w:val="en-US"/>
        </w:rPr>
        <w:t xml:space="preserve"> </w:t>
      </w:r>
    </w:p>
    <w:p w14:paraId="7E3B73E4" w14:textId="77777777" w:rsidR="00321BE4" w:rsidRDefault="00321BE4" w:rsidP="007C1F86">
      <w:pPr>
        <w:pStyle w:val="NoSpacing"/>
        <w:rPr>
          <w:lang w:val="en-US"/>
        </w:rPr>
      </w:pPr>
    </w:p>
    <w:p w14:paraId="0CFE8C2A" w14:textId="3759771D" w:rsidR="007C1F86" w:rsidRDefault="00B87BB4" w:rsidP="007C1F86">
      <w:pPr>
        <w:pStyle w:val="NoSpacing"/>
        <w:rPr>
          <w:lang w:val="en-US"/>
        </w:rPr>
      </w:pPr>
      <w:r>
        <w:rPr>
          <w:lang w:val="en-US"/>
        </w:rPr>
        <w:t>The MSC CFP product ha</w:t>
      </w:r>
      <w:r w:rsidR="0099018E">
        <w:rPr>
          <w:lang w:val="en-US"/>
        </w:rPr>
        <w:t>s</w:t>
      </w:r>
      <w:r>
        <w:rPr>
          <w:lang w:val="en-US"/>
        </w:rPr>
        <w:t xml:space="preserve"> been</w:t>
      </w:r>
      <w:r w:rsidR="00FD0747">
        <w:rPr>
          <w:lang w:val="en-US"/>
        </w:rPr>
        <w:t xml:space="preserve"> </w:t>
      </w:r>
      <w:r>
        <w:rPr>
          <w:lang w:val="en-US"/>
        </w:rPr>
        <w:t xml:space="preserve">used to replace a </w:t>
      </w:r>
      <w:r w:rsidR="00180656">
        <w:rPr>
          <w:lang w:val="en-US"/>
        </w:rPr>
        <w:t>variety</w:t>
      </w:r>
      <w:r>
        <w:rPr>
          <w:lang w:val="en-US"/>
        </w:rPr>
        <w:t xml:space="preserve"> of protein materials in feed formulation, particularly </w:t>
      </w:r>
      <w:r w:rsidR="00D6786B">
        <w:rPr>
          <w:lang w:val="en-US"/>
        </w:rPr>
        <w:t xml:space="preserve">imported </w:t>
      </w:r>
      <w:r>
        <w:rPr>
          <w:lang w:val="en-US"/>
        </w:rPr>
        <w:t>soy-based products</w:t>
      </w:r>
      <w:r w:rsidR="00B218A6">
        <w:rPr>
          <w:lang w:val="en-US"/>
        </w:rPr>
        <w:t>,</w:t>
      </w:r>
      <w:r>
        <w:rPr>
          <w:lang w:val="en-US"/>
        </w:rPr>
        <w:t xml:space="preserve"> and without exception</w:t>
      </w:r>
      <w:r w:rsidR="004C2DE8">
        <w:rPr>
          <w:lang w:val="en-US"/>
        </w:rPr>
        <w:t>,</w:t>
      </w:r>
      <w:r>
        <w:rPr>
          <w:lang w:val="en-US"/>
        </w:rPr>
        <w:t xml:space="preserve"> been proven to be an ideal replacement protein with additional benefits from</w:t>
      </w:r>
      <w:r w:rsidR="004E70B1">
        <w:rPr>
          <w:lang w:val="en-US"/>
        </w:rPr>
        <w:t xml:space="preserve"> spent yeast and</w:t>
      </w:r>
      <w:r>
        <w:rPr>
          <w:lang w:val="en-US"/>
        </w:rPr>
        <w:t xml:space="preserve"> fermentation characteristics. </w:t>
      </w:r>
      <w:r w:rsidR="00AE3950">
        <w:rPr>
          <w:lang w:val="en-US"/>
        </w:rPr>
        <w:t xml:space="preserve">Current production of </w:t>
      </w:r>
      <w:r w:rsidR="00412C55">
        <w:rPr>
          <w:lang w:val="en-US"/>
        </w:rPr>
        <w:t>CFP,</w:t>
      </w:r>
      <w:r w:rsidR="00AE3950">
        <w:rPr>
          <w:lang w:val="en-US"/>
        </w:rPr>
        <w:t xml:space="preserve"> which is regulatory compliant, is over one million tons per annum. </w:t>
      </w:r>
      <w:r>
        <w:rPr>
          <w:lang w:val="en-US"/>
        </w:rPr>
        <w:t xml:space="preserve">These new protein co-products align well with the goals of the circular economy and </w:t>
      </w:r>
      <w:r w:rsidR="007C1F86">
        <w:rPr>
          <w:lang w:val="en-US"/>
        </w:rPr>
        <w:t>can</w:t>
      </w:r>
      <w:r>
        <w:rPr>
          <w:lang w:val="en-US"/>
        </w:rPr>
        <w:t xml:space="preserve"> contribute a large volume of high quality</w:t>
      </w:r>
      <w:r w:rsidR="00175885">
        <w:rPr>
          <w:lang w:val="en-US"/>
        </w:rPr>
        <w:t>,</w:t>
      </w:r>
      <w:r w:rsidR="00C00B4C">
        <w:rPr>
          <w:lang w:val="en-US"/>
        </w:rPr>
        <w:t xml:space="preserve"> </w:t>
      </w:r>
      <w:r w:rsidR="004E70B1">
        <w:rPr>
          <w:lang w:val="en-US"/>
        </w:rPr>
        <w:t xml:space="preserve">home-grown, </w:t>
      </w:r>
      <w:r w:rsidR="00C00B4C">
        <w:rPr>
          <w:lang w:val="en-US"/>
        </w:rPr>
        <w:t>non-GM</w:t>
      </w:r>
      <w:r>
        <w:rPr>
          <w:lang w:val="en-US"/>
        </w:rPr>
        <w:t xml:space="preserve"> plant protein</w:t>
      </w:r>
      <w:r w:rsidR="00180656">
        <w:rPr>
          <w:lang w:val="en-US"/>
        </w:rPr>
        <w:t>.</w:t>
      </w:r>
      <w:r w:rsidR="007C1F86" w:rsidRPr="007C1F86">
        <w:rPr>
          <w:lang w:val="en-US"/>
        </w:rPr>
        <w:t xml:space="preserve"> </w:t>
      </w:r>
      <w:r w:rsidR="00B218A6">
        <w:rPr>
          <w:lang w:val="en-US"/>
        </w:rPr>
        <w:t>U</w:t>
      </w:r>
      <w:r w:rsidR="007C1F86">
        <w:rPr>
          <w:lang w:val="en-US"/>
        </w:rPr>
        <w:t>tilizing these co-products</w:t>
      </w:r>
      <w:r w:rsidR="00B218A6">
        <w:rPr>
          <w:lang w:val="en-US"/>
        </w:rPr>
        <w:t xml:space="preserve"> </w:t>
      </w:r>
      <w:r w:rsidR="007C1F86">
        <w:rPr>
          <w:lang w:val="en-US"/>
        </w:rPr>
        <w:t>meet</w:t>
      </w:r>
      <w:r w:rsidR="00B218A6">
        <w:rPr>
          <w:lang w:val="en-US"/>
        </w:rPr>
        <w:t>s</w:t>
      </w:r>
      <w:r w:rsidR="007C1F86">
        <w:rPr>
          <w:lang w:val="en-US"/>
        </w:rPr>
        <w:t xml:space="preserve"> the growing</w:t>
      </w:r>
      <w:r w:rsidR="00B218A6">
        <w:rPr>
          <w:lang w:val="en-US"/>
        </w:rPr>
        <w:t xml:space="preserve"> consumer</w:t>
      </w:r>
      <w:r w:rsidR="007C1F86">
        <w:rPr>
          <w:lang w:val="en-US"/>
        </w:rPr>
        <w:t xml:space="preserve"> demand for plant-based protein while also reducing environmental impact. Corn Fermented Protein is the first commercially viable, new high-concentration, vegetable protein for the feed industry in the past 20 years. </w:t>
      </w:r>
    </w:p>
    <w:p w14:paraId="2AFB5FE7" w14:textId="77777777" w:rsidR="00D6786B" w:rsidRDefault="00D6786B" w:rsidP="007C1F86">
      <w:pPr>
        <w:pStyle w:val="NoSpacing"/>
        <w:rPr>
          <w:lang w:val="en-US"/>
        </w:rPr>
      </w:pPr>
    </w:p>
    <w:p w14:paraId="3FCD0FEB" w14:textId="09DA83A0" w:rsidR="00393155" w:rsidRDefault="00393155" w:rsidP="007C1F86">
      <w:pPr>
        <w:pStyle w:val="NoSpacing"/>
        <w:rPr>
          <w:lang w:val="en-US"/>
        </w:rPr>
      </w:pPr>
      <w:r>
        <w:rPr>
          <w:lang w:val="en-US"/>
        </w:rPr>
        <w:t>444 words</w:t>
      </w:r>
    </w:p>
    <w:p w14:paraId="3B288672" w14:textId="65AA504C" w:rsidR="00D6786B" w:rsidRPr="00CB69AA" w:rsidRDefault="00D6786B" w:rsidP="007C1F86">
      <w:pPr>
        <w:pStyle w:val="NoSpacing"/>
        <w:rPr>
          <w:b/>
          <w:bCs/>
          <w:sz w:val="24"/>
          <w:szCs w:val="24"/>
        </w:rPr>
      </w:pPr>
      <w:r>
        <w:rPr>
          <w:lang w:val="en-US"/>
        </w:rPr>
        <w:t>P.Williams 31/01/2024</w:t>
      </w:r>
    </w:p>
    <w:p w14:paraId="3CC6C84B" w14:textId="77777777" w:rsidR="00EC210B" w:rsidRDefault="00EC210B" w:rsidP="00EC210B">
      <w:pPr>
        <w:rPr>
          <w:lang w:val="en-US"/>
        </w:rPr>
      </w:pPr>
    </w:p>
    <w:p w14:paraId="026F2B87" w14:textId="77777777" w:rsidR="00CB69AA" w:rsidRPr="00CB69AA" w:rsidRDefault="00CB69AA">
      <w:pPr>
        <w:rPr>
          <w:lang w:val="en-US"/>
        </w:rPr>
      </w:pPr>
    </w:p>
    <w:sectPr w:rsidR="00CB69AA" w:rsidRPr="00CB6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AA"/>
    <w:rsid w:val="00175885"/>
    <w:rsid w:val="00180656"/>
    <w:rsid w:val="002B18A5"/>
    <w:rsid w:val="002D438F"/>
    <w:rsid w:val="00321BE4"/>
    <w:rsid w:val="00393155"/>
    <w:rsid w:val="00412C55"/>
    <w:rsid w:val="004C2DE8"/>
    <w:rsid w:val="004E70B1"/>
    <w:rsid w:val="00681FF5"/>
    <w:rsid w:val="006952EA"/>
    <w:rsid w:val="007C1F86"/>
    <w:rsid w:val="00896031"/>
    <w:rsid w:val="00896155"/>
    <w:rsid w:val="009015A1"/>
    <w:rsid w:val="0099018E"/>
    <w:rsid w:val="009D4739"/>
    <w:rsid w:val="00AC727A"/>
    <w:rsid w:val="00AE3950"/>
    <w:rsid w:val="00B218A6"/>
    <w:rsid w:val="00B87BB4"/>
    <w:rsid w:val="00BD35E1"/>
    <w:rsid w:val="00BF76F1"/>
    <w:rsid w:val="00C00B4C"/>
    <w:rsid w:val="00CB69AA"/>
    <w:rsid w:val="00D6158A"/>
    <w:rsid w:val="00D6786B"/>
    <w:rsid w:val="00DF5590"/>
    <w:rsid w:val="00EC210B"/>
    <w:rsid w:val="00FD0747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41C3"/>
  <w15:chartTrackingRefBased/>
  <w15:docId w15:val="{90B6E588-A709-4F57-AC6F-45BB75D3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69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7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Williams</dc:creator>
  <cp:keywords/>
  <dc:description/>
  <cp:lastModifiedBy>Peter Williams</cp:lastModifiedBy>
  <cp:revision>3</cp:revision>
  <dcterms:created xsi:type="dcterms:W3CDTF">2024-02-06T12:30:00Z</dcterms:created>
  <dcterms:modified xsi:type="dcterms:W3CDTF">2024-02-06T12:32:00Z</dcterms:modified>
</cp:coreProperties>
</file>