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0FF3" w14:textId="3590A3D2" w:rsidR="007F30C8" w:rsidRPr="00B4339D" w:rsidRDefault="007B47C8" w:rsidP="00B4339D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B4339D">
        <w:rPr>
          <w:b/>
          <w:bCs/>
          <w:sz w:val="24"/>
          <w:szCs w:val="24"/>
        </w:rPr>
        <w:t>Cultural Scripts of Posttraumatic Experience among Chinese Trauma Survivors</w:t>
      </w:r>
    </w:p>
    <w:p w14:paraId="5EDE65CC" w14:textId="77777777" w:rsidR="007F30C8" w:rsidRPr="0040697E" w:rsidRDefault="007F30C8" w:rsidP="007F30C8">
      <w:pPr>
        <w:spacing w:line="360" w:lineRule="auto"/>
        <w:rPr>
          <w:vertAlign w:val="superscript"/>
        </w:rPr>
      </w:pPr>
    </w:p>
    <w:p w14:paraId="6317D0F5" w14:textId="5D3D03DF" w:rsidR="00B4339D" w:rsidRDefault="00B4339D" w:rsidP="007F30C8">
      <w:pPr>
        <w:spacing w:line="360" w:lineRule="auto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Background:</w:t>
      </w:r>
      <w:r w:rsidRPr="00B4339D">
        <w:t xml:space="preserve"> </w:t>
      </w:r>
      <w:r w:rsidRPr="00B4339D">
        <w:rPr>
          <w:rFonts w:cs="Times New Roman"/>
          <w:sz w:val="24"/>
          <w:szCs w:val="24"/>
          <w:lang w:val="en-GB"/>
        </w:rPr>
        <w:t>The theory of cultural scripts of trauma sequelae constitutes the background.</w:t>
      </w:r>
    </w:p>
    <w:p w14:paraId="07A1AC69" w14:textId="484390D3" w:rsidR="00C269BE" w:rsidRDefault="00C269BE" w:rsidP="007F30C8">
      <w:pPr>
        <w:spacing w:line="360" w:lineRule="auto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Objective: </w:t>
      </w:r>
      <w:r w:rsidR="005616CC" w:rsidRPr="008C12DE">
        <w:rPr>
          <w:rFonts w:cs="Times New Roman"/>
          <w:sz w:val="24"/>
          <w:szCs w:val="24"/>
          <w:lang w:val="en-GB"/>
        </w:rPr>
        <w:t xml:space="preserve">This study aims to </w:t>
      </w:r>
      <w:r w:rsidR="009D5BE3" w:rsidRPr="008C12DE">
        <w:rPr>
          <w:rFonts w:cs="Times New Roman"/>
          <w:sz w:val="24"/>
          <w:szCs w:val="24"/>
          <w:lang w:val="en-GB"/>
        </w:rPr>
        <w:t xml:space="preserve">identify cultural scripts of trauma (CSTs) </w:t>
      </w:r>
      <w:r w:rsidR="00133148">
        <w:rPr>
          <w:rFonts w:cs="Times New Roman"/>
          <w:sz w:val="24"/>
          <w:szCs w:val="24"/>
          <w:lang w:val="en-GB"/>
        </w:rPr>
        <w:t>among</w:t>
      </w:r>
      <w:r w:rsidR="00BE5ACF">
        <w:rPr>
          <w:rFonts w:cs="Times New Roman"/>
          <w:sz w:val="24"/>
          <w:szCs w:val="24"/>
          <w:lang w:val="en-GB"/>
        </w:rPr>
        <w:t xml:space="preserve"> Chin</w:t>
      </w:r>
      <w:r w:rsidR="00133148">
        <w:rPr>
          <w:rFonts w:cs="Times New Roman"/>
          <w:sz w:val="24"/>
          <w:szCs w:val="24"/>
          <w:lang w:val="en-GB"/>
        </w:rPr>
        <w:t xml:space="preserve">ese </w:t>
      </w:r>
      <w:r w:rsidR="0082241C">
        <w:rPr>
          <w:rFonts w:cs="Times New Roman" w:hint="eastAsia"/>
          <w:sz w:val="24"/>
          <w:szCs w:val="24"/>
          <w:lang w:val="en-GB"/>
        </w:rPr>
        <w:t>trauma survivors</w:t>
      </w:r>
      <w:r w:rsidR="009D5BE3" w:rsidRPr="008C12DE">
        <w:rPr>
          <w:rFonts w:cs="Times New Roman"/>
          <w:sz w:val="24"/>
          <w:szCs w:val="24"/>
          <w:lang w:val="en-GB"/>
        </w:rPr>
        <w:t xml:space="preserve">, and to </w:t>
      </w:r>
      <w:r w:rsidR="00DE32D8">
        <w:rPr>
          <w:rFonts w:cs="Times New Roman" w:hint="eastAsia"/>
          <w:sz w:val="24"/>
          <w:szCs w:val="24"/>
          <w:lang w:val="en-GB"/>
        </w:rPr>
        <w:t>investigate</w:t>
      </w:r>
      <w:r w:rsidR="0071416D" w:rsidRPr="008C12DE">
        <w:rPr>
          <w:rFonts w:cs="Times New Roman"/>
          <w:sz w:val="24"/>
          <w:szCs w:val="24"/>
          <w:lang w:val="en-GB"/>
        </w:rPr>
        <w:t xml:space="preserve"> the related cultural factors </w:t>
      </w:r>
      <w:r w:rsidR="00963E2F" w:rsidRPr="008C12DE">
        <w:rPr>
          <w:rFonts w:cs="Times New Roman"/>
          <w:sz w:val="24"/>
          <w:szCs w:val="24"/>
          <w:lang w:val="en-GB"/>
        </w:rPr>
        <w:t>in forming such CSTs.</w:t>
      </w:r>
      <w:r w:rsidR="00C10190" w:rsidRPr="008C12DE">
        <w:rPr>
          <w:rFonts w:cs="Times New Roman"/>
          <w:sz w:val="24"/>
          <w:szCs w:val="24"/>
          <w:lang w:val="en-GB"/>
        </w:rPr>
        <w:t xml:space="preserve"> </w:t>
      </w:r>
    </w:p>
    <w:p w14:paraId="6CFF3D05" w14:textId="0CFC0A70" w:rsidR="00DE32D8" w:rsidRDefault="00C269BE" w:rsidP="007F30C8">
      <w:pPr>
        <w:spacing w:line="360" w:lineRule="auto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</w:rPr>
        <w:t>M</w:t>
      </w:r>
      <w:r>
        <w:rPr>
          <w:rFonts w:cs="Times New Roman" w:hint="eastAsia"/>
          <w:sz w:val="24"/>
          <w:szCs w:val="24"/>
        </w:rPr>
        <w:t>ethods</w:t>
      </w:r>
      <w:r>
        <w:rPr>
          <w:rFonts w:cs="Times New Roman"/>
          <w:sz w:val="24"/>
          <w:szCs w:val="24"/>
        </w:rPr>
        <w:t xml:space="preserve">: </w:t>
      </w:r>
      <w:r w:rsidR="0082241C">
        <w:rPr>
          <w:rFonts w:cs="Times New Roman" w:hint="eastAsia"/>
          <w:sz w:val="24"/>
          <w:szCs w:val="24"/>
          <w:lang w:val="en-GB"/>
        </w:rPr>
        <w:t>8</w:t>
      </w:r>
      <w:r w:rsidR="00DE32D8" w:rsidRPr="00DE32D8">
        <w:rPr>
          <w:rFonts w:cs="Times New Roman"/>
          <w:sz w:val="24"/>
          <w:szCs w:val="24"/>
          <w:lang w:val="en-GB"/>
        </w:rPr>
        <w:t xml:space="preserve"> focus groups</w:t>
      </w:r>
      <w:r w:rsidR="00133148">
        <w:rPr>
          <w:rFonts w:cs="Times New Roman"/>
          <w:sz w:val="24"/>
          <w:szCs w:val="24"/>
          <w:lang w:val="en-GB"/>
        </w:rPr>
        <w:t xml:space="preserve"> with</w:t>
      </w:r>
      <w:r w:rsidR="0082241C">
        <w:rPr>
          <w:rFonts w:cs="Times New Roman"/>
          <w:sz w:val="24"/>
          <w:szCs w:val="24"/>
          <w:lang w:val="en-GB"/>
        </w:rPr>
        <w:t xml:space="preserve"> 15</w:t>
      </w:r>
      <w:r w:rsidR="00DE32D8" w:rsidRPr="00DE32D8">
        <w:rPr>
          <w:rFonts w:cs="Times New Roman"/>
          <w:sz w:val="24"/>
          <w:szCs w:val="24"/>
          <w:lang w:val="en-GB"/>
        </w:rPr>
        <w:t xml:space="preserve"> trauma experts</w:t>
      </w:r>
      <w:r w:rsidR="0082241C">
        <w:rPr>
          <w:rFonts w:cs="Times New Roman" w:hint="eastAsia"/>
          <w:sz w:val="24"/>
          <w:szCs w:val="24"/>
          <w:lang w:val="en-GB"/>
        </w:rPr>
        <w:t xml:space="preserve"> </w:t>
      </w:r>
      <w:r w:rsidR="00DE32D8" w:rsidRPr="00DE32D8">
        <w:rPr>
          <w:rFonts w:cs="Times New Roman"/>
          <w:sz w:val="24"/>
          <w:szCs w:val="24"/>
          <w:lang w:val="en-GB"/>
        </w:rPr>
        <w:t xml:space="preserve">and </w:t>
      </w:r>
      <w:r w:rsidR="0082241C">
        <w:rPr>
          <w:rFonts w:cs="Times New Roman"/>
          <w:sz w:val="24"/>
          <w:szCs w:val="24"/>
          <w:lang w:val="en-GB"/>
        </w:rPr>
        <w:t xml:space="preserve">7 </w:t>
      </w:r>
      <w:r w:rsidR="0082241C">
        <w:rPr>
          <w:rFonts w:cs="Times New Roman" w:hint="eastAsia"/>
          <w:sz w:val="24"/>
          <w:szCs w:val="24"/>
          <w:lang w:val="en-GB"/>
        </w:rPr>
        <w:t>survivor</w:t>
      </w:r>
      <w:r w:rsidR="00DE32D8" w:rsidRPr="00DE32D8">
        <w:rPr>
          <w:rFonts w:cs="Times New Roman"/>
          <w:sz w:val="24"/>
          <w:szCs w:val="24"/>
          <w:lang w:val="en-GB"/>
        </w:rPr>
        <w:t xml:space="preserve">s </w:t>
      </w:r>
      <w:r w:rsidR="00120C0D">
        <w:rPr>
          <w:rFonts w:cs="Times New Roman"/>
          <w:sz w:val="24"/>
          <w:szCs w:val="24"/>
          <w:lang w:val="en-GB"/>
        </w:rPr>
        <w:t>were conduct</w:t>
      </w:r>
      <w:r w:rsidR="00DE32D8" w:rsidRPr="00DE32D8">
        <w:rPr>
          <w:rFonts w:cs="Times New Roman"/>
          <w:sz w:val="24"/>
          <w:szCs w:val="24"/>
          <w:lang w:val="en-GB"/>
        </w:rPr>
        <w:t xml:space="preserve">ed in face-to-face or online semi-structured interviews. </w:t>
      </w:r>
      <w:r w:rsidR="0040697E">
        <w:rPr>
          <w:rFonts w:cs="Times New Roman"/>
          <w:sz w:val="24"/>
          <w:szCs w:val="24"/>
          <w:lang w:val="en-GB"/>
        </w:rPr>
        <w:t>U</w:t>
      </w:r>
      <w:r w:rsidR="0040697E">
        <w:rPr>
          <w:rFonts w:cs="Times New Roman" w:hint="eastAsia"/>
          <w:sz w:val="24"/>
          <w:szCs w:val="24"/>
          <w:lang w:val="en-GB"/>
        </w:rPr>
        <w:t>sing</w:t>
      </w:r>
      <w:r w:rsidR="0040697E" w:rsidRPr="0040697E">
        <w:rPr>
          <w:rFonts w:cs="Times New Roman"/>
          <w:sz w:val="24"/>
          <w:szCs w:val="24"/>
          <w:lang w:val="en-GB"/>
        </w:rPr>
        <w:t xml:space="preserve"> </w:t>
      </w:r>
      <w:r w:rsidR="0040697E" w:rsidRPr="00DE32D8">
        <w:rPr>
          <w:rFonts w:cs="Times New Roman"/>
          <w:sz w:val="24"/>
          <w:szCs w:val="24"/>
          <w:lang w:val="en-GB"/>
        </w:rPr>
        <w:t>MAXQDA</w:t>
      </w:r>
      <w:r w:rsidR="0040697E">
        <w:rPr>
          <w:rFonts w:cs="Times New Roman"/>
          <w:sz w:val="24"/>
          <w:szCs w:val="24"/>
          <w:lang w:val="en-GB"/>
        </w:rPr>
        <w:t>,</w:t>
      </w:r>
      <w:r w:rsidR="0040697E" w:rsidRPr="00DE32D8">
        <w:rPr>
          <w:rFonts w:cs="Times New Roman"/>
          <w:sz w:val="24"/>
          <w:szCs w:val="24"/>
          <w:lang w:val="en-GB"/>
        </w:rPr>
        <w:t xml:space="preserve"> </w:t>
      </w:r>
      <w:r w:rsidR="0040697E">
        <w:rPr>
          <w:rFonts w:cs="Times New Roman"/>
          <w:sz w:val="24"/>
          <w:szCs w:val="24"/>
          <w:lang w:val="en-GB"/>
        </w:rPr>
        <w:t>q</w:t>
      </w:r>
      <w:r w:rsidR="00DE32D8" w:rsidRPr="00DE32D8">
        <w:rPr>
          <w:rFonts w:cs="Times New Roman"/>
          <w:sz w:val="24"/>
          <w:szCs w:val="24"/>
          <w:lang w:val="en-GB"/>
        </w:rPr>
        <w:t>ualitative content analysis</w:t>
      </w:r>
      <w:r w:rsidR="0040697E">
        <w:rPr>
          <w:rFonts w:cs="Times New Roman"/>
          <w:sz w:val="24"/>
          <w:szCs w:val="24"/>
          <w:lang w:val="en-GB"/>
        </w:rPr>
        <w:t xml:space="preserve"> was </w:t>
      </w:r>
      <w:r w:rsidR="00367D92">
        <w:rPr>
          <w:rFonts w:cs="Times New Roman"/>
          <w:sz w:val="24"/>
          <w:szCs w:val="24"/>
          <w:lang w:val="en-GB"/>
        </w:rPr>
        <w:t>employed</w:t>
      </w:r>
      <w:r w:rsidR="0040697E">
        <w:rPr>
          <w:rFonts w:cs="Times New Roman"/>
          <w:sz w:val="24"/>
          <w:szCs w:val="24"/>
          <w:lang w:val="en-GB"/>
        </w:rPr>
        <w:t xml:space="preserve"> by 2</w:t>
      </w:r>
      <w:r w:rsidR="00DE32D8" w:rsidRPr="00DE32D8">
        <w:rPr>
          <w:rFonts w:cs="Times New Roman"/>
          <w:sz w:val="24"/>
          <w:szCs w:val="24"/>
          <w:lang w:val="en-GB"/>
        </w:rPr>
        <w:t xml:space="preserve"> independent raters</w:t>
      </w:r>
      <w:r w:rsidR="0040697E">
        <w:rPr>
          <w:rFonts w:cs="Times New Roman"/>
          <w:sz w:val="24"/>
          <w:szCs w:val="24"/>
          <w:lang w:val="en-GB"/>
        </w:rPr>
        <w:t xml:space="preserve"> for coding</w:t>
      </w:r>
      <w:r w:rsidR="00DE32D8" w:rsidRPr="00DE32D8">
        <w:rPr>
          <w:rFonts w:cs="Times New Roman"/>
          <w:sz w:val="24"/>
          <w:szCs w:val="24"/>
          <w:lang w:val="en-GB"/>
        </w:rPr>
        <w:t>.</w:t>
      </w:r>
    </w:p>
    <w:p w14:paraId="2796CA37" w14:textId="7E5B331F" w:rsidR="005F7E11" w:rsidRPr="00371661" w:rsidRDefault="00C269BE" w:rsidP="00371661">
      <w:pPr>
        <w:spacing w:line="360" w:lineRule="auto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 xml:space="preserve">Results: </w:t>
      </w:r>
      <w:r w:rsidR="00636532" w:rsidRPr="00636532">
        <w:rPr>
          <w:rFonts w:cs="Times New Roman" w:hint="eastAsia"/>
          <w:sz w:val="24"/>
          <w:szCs w:val="24"/>
        </w:rPr>
        <w:t>552 fragments were coded</w:t>
      </w:r>
      <w:r w:rsidR="00636532">
        <w:rPr>
          <w:rFonts w:cs="Times New Roman"/>
          <w:sz w:val="24"/>
          <w:szCs w:val="24"/>
        </w:rPr>
        <w:t xml:space="preserve"> in</w:t>
      </w:r>
      <w:r w:rsidR="00367D92">
        <w:rPr>
          <w:rFonts w:cs="Times New Roman"/>
          <w:sz w:val="24"/>
          <w:szCs w:val="24"/>
        </w:rPr>
        <w:t>to</w:t>
      </w:r>
      <w:r w:rsidR="00636532" w:rsidRPr="00636532">
        <w:rPr>
          <w:rFonts w:cs="Times New Roman" w:hint="eastAsia"/>
          <w:sz w:val="24"/>
          <w:szCs w:val="24"/>
        </w:rPr>
        <w:t xml:space="preserve"> </w:t>
      </w:r>
      <w:r w:rsidR="00636532">
        <w:rPr>
          <w:rFonts w:cs="Times New Roman"/>
          <w:sz w:val="24"/>
          <w:szCs w:val="24"/>
        </w:rPr>
        <w:t>8</w:t>
      </w:r>
      <w:r w:rsidR="00636532" w:rsidRPr="00636532">
        <w:rPr>
          <w:rFonts w:cs="Times New Roman" w:hint="eastAsia"/>
          <w:sz w:val="24"/>
          <w:szCs w:val="24"/>
        </w:rPr>
        <w:t xml:space="preserve"> main categories</w:t>
      </w:r>
      <w:r w:rsidR="00636532">
        <w:rPr>
          <w:rFonts w:cs="Times New Roman"/>
          <w:sz w:val="24"/>
          <w:szCs w:val="24"/>
        </w:rPr>
        <w:t xml:space="preserve"> </w:t>
      </w:r>
      <w:r w:rsidR="00636532">
        <w:rPr>
          <w:rFonts w:cs="Times New Roman"/>
          <w:sz w:val="24"/>
          <w:szCs w:val="24"/>
          <w:lang w:val="en-GB"/>
        </w:rPr>
        <w:t>(</w:t>
      </w:r>
      <w:r w:rsidR="00B05636">
        <w:rPr>
          <w:rFonts w:cs="Times New Roman"/>
          <w:sz w:val="24"/>
          <w:szCs w:val="24"/>
        </w:rPr>
        <w:t xml:space="preserve">i.e., </w:t>
      </w:r>
      <w:r w:rsidR="00B05636">
        <w:rPr>
          <w:rFonts w:cs="Times New Roman" w:hint="eastAsia"/>
          <w:sz w:val="24"/>
        </w:rPr>
        <w:t>b</w:t>
      </w:r>
      <w:r w:rsidR="00B05636" w:rsidRPr="00AB6EF8">
        <w:rPr>
          <w:rFonts w:cs="Times New Roman"/>
          <w:sz w:val="24"/>
        </w:rPr>
        <w:t>ody-related phenomena</w:t>
      </w:r>
      <w:r w:rsidR="00B05636">
        <w:rPr>
          <w:rFonts w:cs="Times New Roman"/>
          <w:sz w:val="24"/>
        </w:rPr>
        <w:t>, a</w:t>
      </w:r>
      <w:r w:rsidR="00B05636" w:rsidRPr="00AB6EF8">
        <w:rPr>
          <w:rFonts w:cs="Times New Roman"/>
          <w:sz w:val="24"/>
        </w:rPr>
        <w:t>ffects</w:t>
      </w:r>
      <w:r w:rsidR="00B05636">
        <w:rPr>
          <w:rFonts w:cs="Times New Roman"/>
          <w:sz w:val="24"/>
        </w:rPr>
        <w:t>, b</w:t>
      </w:r>
      <w:r w:rsidR="00B05636" w:rsidRPr="00AB6EF8">
        <w:rPr>
          <w:rFonts w:cs="Times New Roman"/>
          <w:sz w:val="24"/>
        </w:rPr>
        <w:t>ehavioral changes,</w:t>
      </w:r>
      <w:r w:rsidR="00B05636" w:rsidRPr="00AB6EF8">
        <w:rPr>
          <w:rFonts w:cs="Times New Roman"/>
        </w:rPr>
        <w:t xml:space="preserve"> </w:t>
      </w:r>
      <w:r w:rsidR="00B05636" w:rsidRPr="00AB6EF8">
        <w:rPr>
          <w:rFonts w:cs="Times New Roman"/>
          <w:sz w:val="24"/>
        </w:rPr>
        <w:t>worldviews</w:t>
      </w:r>
      <w:r w:rsidR="00B05636">
        <w:rPr>
          <w:rFonts w:cs="Times New Roman"/>
          <w:sz w:val="24"/>
        </w:rPr>
        <w:t>, s</w:t>
      </w:r>
      <w:r w:rsidR="00B05636" w:rsidRPr="00AB6EF8">
        <w:rPr>
          <w:rFonts w:cs="Times New Roman"/>
          <w:sz w:val="24"/>
        </w:rPr>
        <w:t>elf-image</w:t>
      </w:r>
      <w:r w:rsidR="00B05636">
        <w:rPr>
          <w:rFonts w:cs="Times New Roman"/>
          <w:sz w:val="24"/>
        </w:rPr>
        <w:t>s, m</w:t>
      </w:r>
      <w:r w:rsidR="00B05636" w:rsidRPr="00AB6EF8">
        <w:rPr>
          <w:rFonts w:cs="Times New Roman"/>
          <w:sz w:val="24"/>
        </w:rPr>
        <w:t>otivational changes</w:t>
      </w:r>
      <w:r w:rsidR="00B05636">
        <w:rPr>
          <w:rFonts w:cs="Times New Roman"/>
          <w:sz w:val="24"/>
        </w:rPr>
        <w:t>,</w:t>
      </w:r>
      <w:r w:rsidR="00B05636" w:rsidRPr="00AB6EF8">
        <w:t xml:space="preserve"> </w:t>
      </w:r>
      <w:r w:rsidR="00B05636">
        <w:rPr>
          <w:rFonts w:cs="Times New Roman"/>
          <w:sz w:val="24"/>
        </w:rPr>
        <w:t>i</w:t>
      </w:r>
      <w:r w:rsidR="00B05636" w:rsidRPr="00AB6EF8">
        <w:rPr>
          <w:rFonts w:cs="Times New Roman"/>
          <w:sz w:val="24"/>
        </w:rPr>
        <w:t>nterpersonal consequences</w:t>
      </w:r>
      <w:r w:rsidR="00B05636">
        <w:rPr>
          <w:rFonts w:cs="Times New Roman"/>
          <w:sz w:val="24"/>
        </w:rPr>
        <w:t xml:space="preserve"> and g</w:t>
      </w:r>
      <w:r w:rsidR="00B05636" w:rsidRPr="00AB6EF8">
        <w:rPr>
          <w:rFonts w:cs="Times New Roman"/>
          <w:sz w:val="24"/>
        </w:rPr>
        <w:t>rowth</w:t>
      </w:r>
      <w:r w:rsidR="00636532">
        <w:rPr>
          <w:rFonts w:cs="Times New Roman"/>
          <w:sz w:val="24"/>
          <w:szCs w:val="24"/>
          <w:lang w:val="en-GB"/>
        </w:rPr>
        <w:t xml:space="preserve">). </w:t>
      </w:r>
      <w:r w:rsidR="00636532" w:rsidRPr="00636532">
        <w:rPr>
          <w:rFonts w:cs="Times New Roman" w:hint="eastAsia"/>
          <w:sz w:val="24"/>
          <w:szCs w:val="24"/>
        </w:rPr>
        <w:t>Among them, body-related phenomena are highly heterogeneous and most frequently mentioned.</w:t>
      </w:r>
      <w:r w:rsidR="00636532">
        <w:rPr>
          <w:rFonts w:cs="Times New Roman"/>
          <w:sz w:val="24"/>
          <w:szCs w:val="24"/>
        </w:rPr>
        <w:t xml:space="preserve"> </w:t>
      </w:r>
      <w:r w:rsidR="009F60B8">
        <w:rPr>
          <w:rFonts w:cs="Times New Roman"/>
          <w:sz w:val="24"/>
          <w:szCs w:val="24"/>
          <w:lang w:val="en-GB"/>
        </w:rPr>
        <w:t>F</w:t>
      </w:r>
      <w:r w:rsidR="00DE32D8" w:rsidRPr="00DE32D8">
        <w:rPr>
          <w:rFonts w:cs="Times New Roman"/>
          <w:sz w:val="24"/>
          <w:szCs w:val="24"/>
          <w:lang w:val="en-GB"/>
        </w:rPr>
        <w:t xml:space="preserve">indings indicate that Chinese trauma </w:t>
      </w:r>
      <w:r w:rsidR="00A710C9">
        <w:rPr>
          <w:rFonts w:cs="Times New Roman"/>
          <w:sz w:val="24"/>
          <w:szCs w:val="24"/>
          <w:lang w:val="en-GB"/>
        </w:rPr>
        <w:t>survivors</w:t>
      </w:r>
      <w:r w:rsidR="00DE32D8" w:rsidRPr="00DE32D8">
        <w:rPr>
          <w:rFonts w:cs="Times New Roman"/>
          <w:sz w:val="24"/>
          <w:szCs w:val="24"/>
          <w:lang w:val="en-GB"/>
        </w:rPr>
        <w:t xml:space="preserve"> commonly manifest physical symptoms such as headaches, gastrointestinal discomfort, and limb numbness. Emotionally, prevalent responses include fear and guilt, with guilt link</w:t>
      </w:r>
      <w:r w:rsidR="007E7D3A">
        <w:rPr>
          <w:rFonts w:cs="Times New Roman"/>
          <w:sz w:val="24"/>
          <w:szCs w:val="24"/>
          <w:lang w:val="en-GB"/>
        </w:rPr>
        <w:t>ing</w:t>
      </w:r>
      <w:r w:rsidR="00DE32D8" w:rsidRPr="00DE32D8">
        <w:rPr>
          <w:rFonts w:cs="Times New Roman"/>
          <w:sz w:val="24"/>
          <w:szCs w:val="24"/>
          <w:lang w:val="en-GB"/>
        </w:rPr>
        <w:t xml:space="preserve"> to </w:t>
      </w:r>
      <w:r w:rsidR="007E7D3A">
        <w:rPr>
          <w:rFonts w:cs="Times New Roman" w:hint="eastAsia"/>
          <w:sz w:val="24"/>
          <w:szCs w:val="24"/>
          <w:lang w:val="en-GB"/>
        </w:rPr>
        <w:t>self-</w:t>
      </w:r>
      <w:r w:rsidR="00017697">
        <w:rPr>
          <w:rFonts w:cs="Times New Roman"/>
          <w:sz w:val="24"/>
          <w:szCs w:val="24"/>
          <w:lang w:val="en-GB"/>
        </w:rPr>
        <w:t>depreciation</w:t>
      </w:r>
      <w:r w:rsidR="00DE32D8" w:rsidRPr="00DE32D8">
        <w:rPr>
          <w:rFonts w:cs="Times New Roman"/>
          <w:sz w:val="24"/>
          <w:szCs w:val="24"/>
          <w:lang w:val="en-GB"/>
        </w:rPr>
        <w:t xml:space="preserve">. </w:t>
      </w:r>
      <w:r w:rsidR="00371661" w:rsidRPr="00371661">
        <w:rPr>
          <w:rFonts w:cs="Times New Roman"/>
          <w:sz w:val="24"/>
          <w:szCs w:val="24"/>
          <w:lang w:val="en-GB"/>
        </w:rPr>
        <w:t xml:space="preserve">To cope with </w:t>
      </w:r>
      <w:r w:rsidR="00120C0D">
        <w:rPr>
          <w:rFonts w:cs="Times New Roman" w:hint="eastAsia"/>
          <w:sz w:val="24"/>
          <w:szCs w:val="24"/>
          <w:lang w:val="en-GB"/>
        </w:rPr>
        <w:t xml:space="preserve">those </w:t>
      </w:r>
      <w:r w:rsidR="00371661" w:rsidRPr="00371661">
        <w:rPr>
          <w:rFonts w:cs="Times New Roman"/>
          <w:sz w:val="24"/>
          <w:szCs w:val="24"/>
          <w:lang w:val="en-GB"/>
        </w:rPr>
        <w:t>intense emotions</w:t>
      </w:r>
      <w:r w:rsidR="007E7D3A">
        <w:rPr>
          <w:rFonts w:cs="Times New Roman"/>
          <w:sz w:val="24"/>
          <w:szCs w:val="24"/>
          <w:lang w:val="en-GB"/>
        </w:rPr>
        <w:t xml:space="preserve"> and negative </w:t>
      </w:r>
      <w:r w:rsidR="007E7D3A" w:rsidRPr="00DE32D8">
        <w:rPr>
          <w:rFonts w:cs="Times New Roman"/>
          <w:sz w:val="24"/>
          <w:szCs w:val="24"/>
          <w:lang w:val="en-GB"/>
        </w:rPr>
        <w:t>self-perception</w:t>
      </w:r>
      <w:r w:rsidR="007E7D3A">
        <w:rPr>
          <w:rFonts w:cs="Times New Roman"/>
          <w:sz w:val="24"/>
          <w:szCs w:val="24"/>
          <w:lang w:val="en-GB"/>
        </w:rPr>
        <w:t>s</w:t>
      </w:r>
      <w:r w:rsidR="00371661" w:rsidRPr="00371661">
        <w:rPr>
          <w:rFonts w:cs="Times New Roman"/>
          <w:sz w:val="24"/>
          <w:szCs w:val="24"/>
          <w:lang w:val="en-GB"/>
        </w:rPr>
        <w:t xml:space="preserve">, </w:t>
      </w:r>
      <w:r w:rsidR="007E7D3A">
        <w:rPr>
          <w:rFonts w:cs="Times New Roman" w:hint="eastAsia"/>
          <w:sz w:val="24"/>
          <w:szCs w:val="24"/>
          <w:lang w:val="en-GB"/>
        </w:rPr>
        <w:t>many</w:t>
      </w:r>
      <w:r w:rsidR="00371661" w:rsidRPr="00371661">
        <w:rPr>
          <w:rFonts w:cs="Times New Roman"/>
          <w:sz w:val="24"/>
          <w:szCs w:val="24"/>
          <w:lang w:val="en-GB"/>
        </w:rPr>
        <w:t xml:space="preserve"> engag</w:t>
      </w:r>
      <w:r w:rsidR="00120C0D">
        <w:rPr>
          <w:rFonts w:cs="Times New Roman" w:hint="eastAsia"/>
          <w:sz w:val="24"/>
          <w:szCs w:val="24"/>
          <w:lang w:val="en-GB"/>
        </w:rPr>
        <w:t>ed</w:t>
      </w:r>
      <w:r w:rsidR="00371661" w:rsidRPr="00371661">
        <w:rPr>
          <w:rFonts w:cs="Times New Roman"/>
          <w:sz w:val="24"/>
          <w:szCs w:val="24"/>
          <w:lang w:val="en-GB"/>
        </w:rPr>
        <w:t xml:space="preserve"> in binge eating</w:t>
      </w:r>
      <w:r w:rsidR="007E7D3A">
        <w:rPr>
          <w:rFonts w:cs="Times New Roman"/>
          <w:sz w:val="24"/>
          <w:szCs w:val="24"/>
        </w:rPr>
        <w:t>,</w:t>
      </w:r>
      <w:r w:rsidR="00371661" w:rsidRPr="00371661">
        <w:rPr>
          <w:rFonts w:cs="Times New Roman"/>
          <w:sz w:val="24"/>
          <w:szCs w:val="24"/>
          <w:lang w:val="en-GB"/>
        </w:rPr>
        <w:t xml:space="preserve"> self-</w:t>
      </w:r>
      <w:r w:rsidR="007E7D3A">
        <w:rPr>
          <w:rFonts w:cs="Times New Roman"/>
          <w:sz w:val="24"/>
          <w:szCs w:val="24"/>
          <w:lang w:val="en-GB"/>
        </w:rPr>
        <w:t>injury or even suicide attempt</w:t>
      </w:r>
      <w:r w:rsidR="00371661" w:rsidRPr="00371661">
        <w:rPr>
          <w:rFonts w:cs="Times New Roman"/>
          <w:sz w:val="24"/>
          <w:szCs w:val="24"/>
          <w:lang w:val="en-GB"/>
        </w:rPr>
        <w:t>.</w:t>
      </w:r>
      <w:r w:rsidR="00371661">
        <w:rPr>
          <w:rFonts w:cs="Times New Roman"/>
          <w:sz w:val="24"/>
          <w:szCs w:val="24"/>
          <w:lang w:val="en-GB"/>
        </w:rPr>
        <w:t xml:space="preserve"> </w:t>
      </w:r>
      <w:r w:rsidR="00DB606D" w:rsidRPr="00DE32D8">
        <w:rPr>
          <w:rFonts w:cs="Times New Roman"/>
          <w:sz w:val="24"/>
          <w:szCs w:val="24"/>
          <w:lang w:val="en-GB"/>
        </w:rPr>
        <w:t>Additionally, individuals often exhibit interpersonal mistrust and insecurity, with a subgroup expressing a fear of solitude and a compelling need for companionship.</w:t>
      </w:r>
      <w:r w:rsidR="00DB606D">
        <w:rPr>
          <w:rFonts w:cs="Times New Roman"/>
          <w:sz w:val="24"/>
          <w:szCs w:val="24"/>
          <w:lang w:val="en-GB"/>
        </w:rPr>
        <w:t xml:space="preserve"> </w:t>
      </w:r>
      <w:r w:rsidR="00DE32D8" w:rsidRPr="00DE32D8">
        <w:rPr>
          <w:rFonts w:cs="Times New Roman"/>
          <w:sz w:val="24"/>
          <w:szCs w:val="24"/>
          <w:lang w:val="en-GB"/>
        </w:rPr>
        <w:t>Notably, m</w:t>
      </w:r>
      <w:r w:rsidR="00D75242">
        <w:rPr>
          <w:rFonts w:cs="Times New Roman"/>
          <w:sz w:val="24"/>
          <w:szCs w:val="24"/>
          <w:lang w:val="en-GB"/>
        </w:rPr>
        <w:t xml:space="preserve">any </w:t>
      </w:r>
      <w:r w:rsidR="00D75242">
        <w:rPr>
          <w:sz w:val="24"/>
          <w:szCs w:val="24"/>
          <w:lang w:val="en-GB"/>
        </w:rPr>
        <w:t>expert</w:t>
      </w:r>
      <w:r w:rsidR="005F7E11" w:rsidRPr="005F7E11">
        <w:rPr>
          <w:sz w:val="24"/>
          <w:szCs w:val="24"/>
          <w:lang w:val="en-GB"/>
        </w:rPr>
        <w:t xml:space="preserve">s emphasized </w:t>
      </w:r>
      <w:r w:rsidR="00EE3EAD">
        <w:rPr>
          <w:sz w:val="24"/>
          <w:szCs w:val="24"/>
          <w:lang w:val="en-GB"/>
        </w:rPr>
        <w:t>a</w:t>
      </w:r>
      <w:r w:rsidR="005F7E11" w:rsidRPr="005F7E11">
        <w:rPr>
          <w:sz w:val="24"/>
          <w:szCs w:val="24"/>
          <w:lang w:val="en-GB"/>
        </w:rPr>
        <w:t xml:space="preserve"> </w:t>
      </w:r>
      <w:r w:rsidR="005F7E11">
        <w:rPr>
          <w:rFonts w:hint="eastAsia"/>
          <w:sz w:val="24"/>
          <w:szCs w:val="24"/>
          <w:lang w:val="en-GB"/>
        </w:rPr>
        <w:t>tendency</w:t>
      </w:r>
      <w:r w:rsidR="005F7E11" w:rsidRPr="005F7E11">
        <w:rPr>
          <w:sz w:val="24"/>
          <w:szCs w:val="24"/>
          <w:lang w:val="en-GB"/>
        </w:rPr>
        <w:t xml:space="preserve"> to suppress emotions or challenges in identifying specific emotions</w:t>
      </w:r>
      <w:r w:rsidR="0027169B" w:rsidRPr="0027169B">
        <w:rPr>
          <w:sz w:val="24"/>
          <w:szCs w:val="24"/>
          <w:lang w:val="en-GB"/>
        </w:rPr>
        <w:t xml:space="preserve"> </w:t>
      </w:r>
      <w:r w:rsidR="0027169B" w:rsidRPr="005F7E11">
        <w:rPr>
          <w:sz w:val="24"/>
          <w:szCs w:val="24"/>
          <w:lang w:val="en-GB"/>
        </w:rPr>
        <w:t xml:space="preserve">among Chinese trauma </w:t>
      </w:r>
      <w:r w:rsidR="0027169B">
        <w:rPr>
          <w:sz w:val="24"/>
          <w:szCs w:val="24"/>
          <w:lang w:val="en-GB"/>
        </w:rPr>
        <w:t>survivors</w:t>
      </w:r>
      <w:r w:rsidR="000943FA">
        <w:rPr>
          <w:sz w:val="24"/>
          <w:szCs w:val="24"/>
          <w:lang w:val="en-GB"/>
        </w:rPr>
        <w:t xml:space="preserve">, </w:t>
      </w:r>
      <w:r w:rsidR="000943FA">
        <w:rPr>
          <w:rFonts w:hint="eastAsia"/>
          <w:sz w:val="24"/>
          <w:szCs w:val="24"/>
          <w:lang w:val="en-GB"/>
        </w:rPr>
        <w:t>which</w:t>
      </w:r>
      <w:r w:rsidR="005F7E11" w:rsidRPr="005F7E11">
        <w:rPr>
          <w:sz w:val="24"/>
          <w:szCs w:val="24"/>
          <w:lang w:val="en-GB"/>
        </w:rPr>
        <w:t xml:space="preserve"> may </w:t>
      </w:r>
      <w:r w:rsidR="005F7E11">
        <w:rPr>
          <w:sz w:val="24"/>
          <w:szCs w:val="24"/>
          <w:lang w:val="en-GB"/>
        </w:rPr>
        <w:t>contribute to the prominent</w:t>
      </w:r>
      <w:r w:rsidR="005F7E11" w:rsidRPr="005F7E11">
        <w:rPr>
          <w:sz w:val="24"/>
          <w:szCs w:val="24"/>
          <w:lang w:val="en-GB"/>
        </w:rPr>
        <w:t xml:space="preserve"> physical discomfort. Such bodily responses frequently serve as primary cues, prompting </w:t>
      </w:r>
      <w:r w:rsidR="005F7E11">
        <w:rPr>
          <w:sz w:val="24"/>
          <w:szCs w:val="24"/>
          <w:lang w:val="en-GB"/>
        </w:rPr>
        <w:t>them</w:t>
      </w:r>
      <w:r w:rsidR="005F7E11" w:rsidRPr="005F7E11">
        <w:rPr>
          <w:sz w:val="24"/>
          <w:szCs w:val="24"/>
          <w:lang w:val="en-GB"/>
        </w:rPr>
        <w:t xml:space="preserve"> to seek medical intervention or address their well-being through traditional Chinese medicine.</w:t>
      </w:r>
      <w:r w:rsidR="00CD0006">
        <w:rPr>
          <w:sz w:val="24"/>
          <w:szCs w:val="24"/>
          <w:lang w:val="en-GB"/>
        </w:rPr>
        <w:t xml:space="preserve"> </w:t>
      </w:r>
    </w:p>
    <w:p w14:paraId="7EB1E325" w14:textId="2B8FAEBD" w:rsidR="008E0316" w:rsidRPr="005F7E11" w:rsidRDefault="00C269BE" w:rsidP="007F30C8">
      <w:pPr>
        <w:spacing w:line="360" w:lineRule="auto"/>
        <w:rPr>
          <w:rFonts w:cs="Times New Roman"/>
          <w:sz w:val="24"/>
          <w:szCs w:val="24"/>
          <w:lang w:val="en-GB"/>
        </w:rPr>
      </w:pPr>
      <w:r w:rsidRPr="00C269BE">
        <w:rPr>
          <w:sz w:val="24"/>
          <w:szCs w:val="24"/>
        </w:rPr>
        <w:t>Conclusions</w:t>
      </w:r>
      <w:r>
        <w:rPr>
          <w:sz w:val="24"/>
          <w:szCs w:val="24"/>
        </w:rPr>
        <w:t xml:space="preserve">: </w:t>
      </w:r>
      <w:r w:rsidR="000943FA">
        <w:rPr>
          <w:sz w:val="24"/>
          <w:szCs w:val="24"/>
          <w:lang w:val="en-GB"/>
        </w:rPr>
        <w:t>B</w:t>
      </w:r>
      <w:r w:rsidR="00EF08EA">
        <w:rPr>
          <w:sz w:val="24"/>
          <w:szCs w:val="24"/>
          <w:lang w:val="en-GB"/>
        </w:rPr>
        <w:t xml:space="preserve">y capturing </w:t>
      </w:r>
      <w:r w:rsidR="00EF08EA" w:rsidRPr="00EF08EA">
        <w:rPr>
          <w:sz w:val="24"/>
          <w:szCs w:val="24"/>
          <w:lang w:val="en-GB"/>
        </w:rPr>
        <w:t>trauma</w:t>
      </w:r>
      <w:r w:rsidR="00EF08EA">
        <w:rPr>
          <w:sz w:val="24"/>
          <w:szCs w:val="24"/>
          <w:lang w:val="en-GB"/>
        </w:rPr>
        <w:t>tic experiences</w:t>
      </w:r>
      <w:r w:rsidR="00EF08EA" w:rsidRPr="00EF08EA">
        <w:rPr>
          <w:sz w:val="24"/>
          <w:szCs w:val="24"/>
          <w:lang w:val="en-GB"/>
        </w:rPr>
        <w:t xml:space="preserve"> closer to</w:t>
      </w:r>
      <w:r w:rsidR="005F7E11">
        <w:rPr>
          <w:sz w:val="24"/>
          <w:szCs w:val="24"/>
          <w:lang w:val="en-GB"/>
        </w:rPr>
        <w:t xml:space="preserve"> the</w:t>
      </w:r>
      <w:r w:rsidR="00EF08EA" w:rsidRPr="00EF08EA">
        <w:rPr>
          <w:sz w:val="24"/>
          <w:szCs w:val="24"/>
          <w:lang w:val="en-GB"/>
        </w:rPr>
        <w:t xml:space="preserve"> affected persons</w:t>
      </w:r>
      <w:r w:rsidR="00EF08EA">
        <w:rPr>
          <w:sz w:val="24"/>
          <w:szCs w:val="24"/>
          <w:lang w:val="en-GB"/>
        </w:rPr>
        <w:t xml:space="preserve"> and describing CSTs among Chinese, future trauma interventions can be promoted</w:t>
      </w:r>
      <w:r w:rsidR="004C583A">
        <w:rPr>
          <w:sz w:val="24"/>
          <w:szCs w:val="24"/>
          <w:lang w:val="en-GB"/>
        </w:rPr>
        <w:t xml:space="preserve"> with </w:t>
      </w:r>
      <w:r w:rsidR="005F7E11">
        <w:rPr>
          <w:sz w:val="24"/>
          <w:szCs w:val="24"/>
          <w:lang w:val="en-GB"/>
        </w:rPr>
        <w:t>heightened</w:t>
      </w:r>
      <w:r w:rsidR="004C583A">
        <w:rPr>
          <w:sz w:val="24"/>
          <w:szCs w:val="24"/>
          <w:lang w:val="en-GB"/>
        </w:rPr>
        <w:t xml:space="preserve"> cultural sensitivity</w:t>
      </w:r>
      <w:r w:rsidR="00C126FB" w:rsidRPr="00C126FB">
        <w:rPr>
          <w:sz w:val="24"/>
          <w:szCs w:val="24"/>
          <w:lang w:val="en-GB"/>
        </w:rPr>
        <w:t>.</w:t>
      </w:r>
    </w:p>
    <w:sectPr w:rsidR="008E0316" w:rsidRPr="005F7E11" w:rsidSect="0046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D"/>
    <w:rsid w:val="000148E0"/>
    <w:rsid w:val="00017697"/>
    <w:rsid w:val="00045BB7"/>
    <w:rsid w:val="000943FA"/>
    <w:rsid w:val="000F716C"/>
    <w:rsid w:val="00120C0D"/>
    <w:rsid w:val="00133148"/>
    <w:rsid w:val="00147CE4"/>
    <w:rsid w:val="00171DF3"/>
    <w:rsid w:val="001E1093"/>
    <w:rsid w:val="001E67D1"/>
    <w:rsid w:val="002263C4"/>
    <w:rsid w:val="00270520"/>
    <w:rsid w:val="0027169B"/>
    <w:rsid w:val="002822F8"/>
    <w:rsid w:val="002B7B44"/>
    <w:rsid w:val="002D3CF5"/>
    <w:rsid w:val="00304EF6"/>
    <w:rsid w:val="00367D92"/>
    <w:rsid w:val="00371661"/>
    <w:rsid w:val="003B107B"/>
    <w:rsid w:val="0040697E"/>
    <w:rsid w:val="00441A19"/>
    <w:rsid w:val="00460179"/>
    <w:rsid w:val="004676FC"/>
    <w:rsid w:val="00470D6E"/>
    <w:rsid w:val="00491449"/>
    <w:rsid w:val="004A721F"/>
    <w:rsid w:val="004C518D"/>
    <w:rsid w:val="004C583A"/>
    <w:rsid w:val="004D4019"/>
    <w:rsid w:val="004D75DB"/>
    <w:rsid w:val="00526C28"/>
    <w:rsid w:val="005522B5"/>
    <w:rsid w:val="005616CC"/>
    <w:rsid w:val="00567632"/>
    <w:rsid w:val="005E623E"/>
    <w:rsid w:val="005F7E11"/>
    <w:rsid w:val="00636532"/>
    <w:rsid w:val="00641ACE"/>
    <w:rsid w:val="006453F5"/>
    <w:rsid w:val="00683F77"/>
    <w:rsid w:val="0071416D"/>
    <w:rsid w:val="007A41C9"/>
    <w:rsid w:val="007B47C8"/>
    <w:rsid w:val="007E27B5"/>
    <w:rsid w:val="007E7D3A"/>
    <w:rsid w:val="007F30C8"/>
    <w:rsid w:val="00802F1D"/>
    <w:rsid w:val="00805FA9"/>
    <w:rsid w:val="0082241C"/>
    <w:rsid w:val="00835482"/>
    <w:rsid w:val="0086427A"/>
    <w:rsid w:val="008927D1"/>
    <w:rsid w:val="008A1708"/>
    <w:rsid w:val="008A51AC"/>
    <w:rsid w:val="008C12DE"/>
    <w:rsid w:val="008D2B81"/>
    <w:rsid w:val="008D4318"/>
    <w:rsid w:val="008D7B9B"/>
    <w:rsid w:val="008E0316"/>
    <w:rsid w:val="00900FF1"/>
    <w:rsid w:val="00963DA8"/>
    <w:rsid w:val="00963E2F"/>
    <w:rsid w:val="009B5B26"/>
    <w:rsid w:val="009D105B"/>
    <w:rsid w:val="009D5BE3"/>
    <w:rsid w:val="009F60B8"/>
    <w:rsid w:val="00A12819"/>
    <w:rsid w:val="00A26636"/>
    <w:rsid w:val="00A2668F"/>
    <w:rsid w:val="00A345F7"/>
    <w:rsid w:val="00A710C9"/>
    <w:rsid w:val="00A932F7"/>
    <w:rsid w:val="00AC1B27"/>
    <w:rsid w:val="00AC519B"/>
    <w:rsid w:val="00AF458E"/>
    <w:rsid w:val="00B05636"/>
    <w:rsid w:val="00B158A7"/>
    <w:rsid w:val="00B4339D"/>
    <w:rsid w:val="00B813BB"/>
    <w:rsid w:val="00BA3751"/>
    <w:rsid w:val="00BC53B8"/>
    <w:rsid w:val="00BE5ACF"/>
    <w:rsid w:val="00C10190"/>
    <w:rsid w:val="00C126FB"/>
    <w:rsid w:val="00C269BE"/>
    <w:rsid w:val="00C3785C"/>
    <w:rsid w:val="00C41534"/>
    <w:rsid w:val="00C87F99"/>
    <w:rsid w:val="00C9775C"/>
    <w:rsid w:val="00CB7184"/>
    <w:rsid w:val="00CD0006"/>
    <w:rsid w:val="00D35EAE"/>
    <w:rsid w:val="00D3752A"/>
    <w:rsid w:val="00D75242"/>
    <w:rsid w:val="00DA13D2"/>
    <w:rsid w:val="00DA2FC6"/>
    <w:rsid w:val="00DA5DD1"/>
    <w:rsid w:val="00DB606D"/>
    <w:rsid w:val="00DE32D8"/>
    <w:rsid w:val="00DE4E33"/>
    <w:rsid w:val="00E359BC"/>
    <w:rsid w:val="00E72E3C"/>
    <w:rsid w:val="00EE3EAD"/>
    <w:rsid w:val="00EF08EA"/>
    <w:rsid w:val="00EF3C21"/>
    <w:rsid w:val="00EF3E35"/>
    <w:rsid w:val="00F04767"/>
    <w:rsid w:val="00F479C4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2A9C"/>
  <w15:chartTrackingRefBased/>
  <w15:docId w15:val="{FEF8C21E-2BD5-4477-9C2F-9EB97F47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theme="minorBidi"/>
        <w:color w:val="000000" w:themeColor="text1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1">
    <w:name w:val="样式1"/>
    <w:basedOn w:val="NormaleTabelle"/>
    <w:uiPriority w:val="99"/>
    <w:rsid w:val="009D105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erarbeitung">
    <w:name w:val="Revision"/>
    <w:hidden/>
    <w:uiPriority w:val="99"/>
    <w:semiHidden/>
    <w:rsid w:val="00AC519B"/>
    <w:pPr>
      <w:widowControl/>
      <w:jc w:val="left"/>
    </w:pPr>
  </w:style>
  <w:style w:type="character" w:styleId="Hyperlink">
    <w:name w:val="Hyperlink"/>
    <w:basedOn w:val="Absatz-Standardschriftart"/>
    <w:uiPriority w:val="99"/>
    <w:unhideWhenUsed/>
    <w:rsid w:val="00AC51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19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519B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519B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51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1678</Characters>
  <Application>Microsoft Office Word</Application>
  <DocSecurity>0</DocSecurity>
  <Lines>23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Yu</dc:creator>
  <cp:keywords/>
  <dc:description/>
  <cp:lastModifiedBy>Andreas Maercker</cp:lastModifiedBy>
  <cp:revision>2</cp:revision>
  <dcterms:created xsi:type="dcterms:W3CDTF">2024-10-17T15:36:00Z</dcterms:created>
  <dcterms:modified xsi:type="dcterms:W3CDTF">2024-10-17T15:36:00Z</dcterms:modified>
</cp:coreProperties>
</file>