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2267E" w:rsidR="002D7DC2" w:rsidP="3E3B62DB" w:rsidRDefault="00172A49" w14:paraId="5387FB93" w14:textId="7A1315EF">
      <w:pPr>
        <w:pStyle w:val="PlainText"/>
        <w:rPr>
          <w:rFonts w:ascii="Arial" w:hAnsi="Arial" w:cs="Arial"/>
          <w:b/>
          <w:bCs/>
          <w:color w:val="000000"/>
          <w:sz w:val="20"/>
          <w:szCs w:val="20"/>
        </w:rPr>
      </w:pPr>
      <w:r w:rsidRPr="00A2267E">
        <w:rPr>
          <w:rFonts w:ascii="Arial" w:hAnsi="Arial" w:cs="Arial"/>
          <w:b/>
          <w:bCs/>
          <w:color w:val="000000"/>
          <w:sz w:val="20"/>
          <w:szCs w:val="20"/>
        </w:rPr>
        <w:t>202</w:t>
      </w:r>
      <w:r w:rsidR="004362AB">
        <w:rPr>
          <w:rFonts w:ascii="Arial" w:hAnsi="Arial" w:cs="Arial"/>
          <w:b/>
          <w:bCs/>
          <w:color w:val="000000"/>
          <w:sz w:val="20"/>
          <w:szCs w:val="20"/>
        </w:rPr>
        <w:t>6</w:t>
      </w:r>
      <w:r w:rsidRPr="00A2267E" w:rsidR="002D7DC2">
        <w:rPr>
          <w:rFonts w:ascii="Arial" w:hAnsi="Arial" w:cs="Arial"/>
          <w:b/>
          <w:bCs/>
          <w:color w:val="000000"/>
          <w:sz w:val="20"/>
          <w:szCs w:val="20"/>
        </w:rPr>
        <w:t xml:space="preserve"> Midwest Regional Nursing Educators Conference</w:t>
      </w:r>
    </w:p>
    <w:p w:rsidRPr="00A2267E" w:rsidR="1A3B1E3B" w:rsidP="3E3B62DB" w:rsidRDefault="002D7DC2" w14:paraId="6A37098B" w14:textId="08D51D80">
      <w:pPr>
        <w:pStyle w:val="PlainText"/>
        <w:rPr>
          <w:rFonts w:ascii="Arial" w:hAnsi="Arial" w:eastAsia="Times New Roman" w:cs="Arial"/>
          <w:b/>
          <w:bCs/>
          <w:sz w:val="20"/>
          <w:szCs w:val="20"/>
        </w:rPr>
      </w:pPr>
      <w:r w:rsidRPr="00A2267E">
        <w:rPr>
          <w:rFonts w:ascii="Arial" w:hAnsi="Arial" w:eastAsia="Times New Roman" w:cs="Arial"/>
          <w:b/>
          <w:bCs/>
          <w:sz w:val="20"/>
          <w:szCs w:val="20"/>
        </w:rPr>
        <w:t xml:space="preserve">November </w:t>
      </w:r>
      <w:r w:rsidRPr="00A2267E" w:rsidR="00172A49">
        <w:rPr>
          <w:rFonts w:ascii="Arial" w:hAnsi="Arial" w:eastAsia="Times New Roman" w:cs="Arial"/>
          <w:b/>
          <w:bCs/>
          <w:sz w:val="20"/>
          <w:szCs w:val="20"/>
        </w:rPr>
        <w:t>1</w:t>
      </w:r>
      <w:r w:rsidR="004362AB">
        <w:rPr>
          <w:rFonts w:ascii="Arial" w:hAnsi="Arial" w:eastAsia="Times New Roman" w:cs="Arial"/>
          <w:b/>
          <w:bCs/>
          <w:sz w:val="20"/>
          <w:szCs w:val="20"/>
        </w:rPr>
        <w:t>3</w:t>
      </w:r>
      <w:r w:rsidRPr="00A2267E" w:rsidR="00172A49">
        <w:rPr>
          <w:rFonts w:ascii="Arial" w:hAnsi="Arial" w:eastAsia="Times New Roman" w:cs="Arial"/>
          <w:b/>
          <w:bCs/>
          <w:sz w:val="20"/>
          <w:szCs w:val="20"/>
        </w:rPr>
        <w:t>, 202</w:t>
      </w:r>
      <w:r w:rsidR="004362AB">
        <w:rPr>
          <w:rFonts w:ascii="Arial" w:hAnsi="Arial" w:eastAsia="Times New Roman" w:cs="Arial"/>
          <w:b/>
          <w:bCs/>
          <w:sz w:val="20"/>
          <w:szCs w:val="20"/>
        </w:rPr>
        <w:t>6</w:t>
      </w:r>
      <w:r w:rsidRPr="00A2267E" w:rsidR="1A3B1E3B">
        <w:rPr>
          <w:rFonts w:ascii="Arial" w:hAnsi="Arial" w:eastAsia="Times New Roman" w:cs="Arial"/>
          <w:b/>
          <w:bCs/>
          <w:sz w:val="20"/>
          <w:szCs w:val="20"/>
        </w:rPr>
        <w:t>,</w:t>
      </w:r>
      <w:r w:rsidRPr="00A2267E">
        <w:rPr>
          <w:rFonts w:ascii="Arial" w:hAnsi="Arial" w:eastAsia="Times New Roman" w:cs="Arial"/>
          <w:b/>
          <w:bCs/>
          <w:sz w:val="20"/>
          <w:szCs w:val="20"/>
        </w:rPr>
        <w:t xml:space="preserve"> </w:t>
      </w:r>
      <w:r w:rsidRPr="00A2267E" w:rsidR="00172A49">
        <w:rPr>
          <w:rFonts w:ascii="Arial" w:hAnsi="Arial" w:eastAsia="Times New Roman" w:cs="Arial"/>
          <w:b/>
          <w:bCs/>
          <w:sz w:val="20"/>
          <w:szCs w:val="20"/>
        </w:rPr>
        <w:t>Stoney C</w:t>
      </w:r>
      <w:r w:rsidRPr="00A2267E" w:rsidR="008A4FBB">
        <w:rPr>
          <w:rFonts w:ascii="Arial" w:hAnsi="Arial" w:eastAsia="Times New Roman" w:cs="Arial"/>
          <w:b/>
          <w:bCs/>
          <w:sz w:val="20"/>
          <w:szCs w:val="20"/>
        </w:rPr>
        <w:t xml:space="preserve">reek Hotel &amp; Conference </w:t>
      </w:r>
      <w:r w:rsidRPr="00A2267E" w:rsidR="00D010E2">
        <w:rPr>
          <w:rFonts w:ascii="Arial" w:hAnsi="Arial" w:eastAsia="Times New Roman" w:cs="Arial"/>
          <w:b/>
          <w:bCs/>
          <w:sz w:val="20"/>
          <w:szCs w:val="20"/>
        </w:rPr>
        <w:t>Center</w:t>
      </w:r>
      <w:r w:rsidRPr="00A2267E" w:rsidR="0027200C">
        <w:rPr>
          <w:rFonts w:ascii="Arial" w:hAnsi="Arial" w:eastAsia="Times New Roman" w:cs="Arial"/>
          <w:b/>
          <w:bCs/>
          <w:sz w:val="20"/>
          <w:szCs w:val="20"/>
        </w:rPr>
        <w:t>,</w:t>
      </w:r>
      <w:r w:rsidRPr="00A2267E" w:rsidR="00D010E2">
        <w:rPr>
          <w:rFonts w:ascii="Arial" w:hAnsi="Arial" w:eastAsia="Times New Roman" w:cs="Arial"/>
          <w:b/>
          <w:bCs/>
          <w:sz w:val="20"/>
          <w:szCs w:val="20"/>
        </w:rPr>
        <w:t xml:space="preserve"> Columbia</w:t>
      </w:r>
      <w:r w:rsidRPr="00A2267E" w:rsidR="1A3B1E3B">
        <w:rPr>
          <w:rFonts w:ascii="Arial" w:hAnsi="Arial" w:eastAsia="Times New Roman" w:cs="Arial"/>
          <w:b/>
          <w:bCs/>
          <w:sz w:val="20"/>
          <w:szCs w:val="20"/>
        </w:rPr>
        <w:t>, MO</w:t>
      </w:r>
    </w:p>
    <w:p w:rsidRPr="00100AE5" w:rsidR="00C46BC4" w:rsidP="36DA0FD7" w:rsidRDefault="00C46BC4" w14:paraId="672A6659" w14:textId="77777777">
      <w:pPr>
        <w:pStyle w:val="PlainText"/>
        <w:rPr>
          <w:rFonts w:ascii="Arial" w:hAnsi="Arial" w:cs="Arial"/>
          <w:b/>
          <w:bCs/>
          <w:sz w:val="20"/>
          <w:szCs w:val="20"/>
        </w:rPr>
      </w:pPr>
    </w:p>
    <w:p w:rsidRPr="00100AE5" w:rsidR="00C46BC4" w:rsidP="7B4E469B" w:rsidRDefault="00C46BC4" w14:paraId="57746D49" w14:textId="490733AF">
      <w:pPr>
        <w:pStyle w:val="PlainText"/>
        <w:rPr>
          <w:rFonts w:ascii="Arial" w:hAnsi="Arial" w:cs="Arial"/>
          <w:b/>
          <w:bCs/>
          <w:sz w:val="20"/>
          <w:szCs w:val="20"/>
        </w:rPr>
      </w:pPr>
      <w:r w:rsidRPr="00100AE5">
        <w:rPr>
          <w:rFonts w:ascii="Arial" w:hAnsi="Arial" w:cs="Arial"/>
          <w:b/>
          <w:bCs/>
          <w:sz w:val="20"/>
          <w:szCs w:val="20"/>
        </w:rPr>
        <w:t>Call for Poster Abstracts</w:t>
      </w:r>
      <w:r w:rsidRPr="00100AE5" w:rsidR="166ACA5B">
        <w:rPr>
          <w:rFonts w:ascii="Arial" w:hAnsi="Arial" w:cs="Arial"/>
          <w:b/>
          <w:bCs/>
          <w:sz w:val="20"/>
          <w:szCs w:val="20"/>
        </w:rPr>
        <w:t>*</w:t>
      </w:r>
    </w:p>
    <w:p w:rsidRPr="00100AE5" w:rsidR="00C46BC4" w:rsidP="00C46BC4" w:rsidRDefault="00C46BC4" w14:paraId="4A29EB4A" w14:textId="1B62E11B">
      <w:pPr>
        <w:pStyle w:val="PlainText"/>
        <w:rPr>
          <w:rFonts w:ascii="Arial" w:hAnsi="Arial" w:cs="Arial"/>
          <w:b/>
          <w:bCs/>
          <w:sz w:val="20"/>
          <w:szCs w:val="20"/>
        </w:rPr>
      </w:pPr>
      <w:r w:rsidRPr="00100AE5">
        <w:rPr>
          <w:rFonts w:ascii="Arial" w:hAnsi="Arial" w:cs="Arial"/>
          <w:b/>
          <w:bCs/>
          <w:sz w:val="20"/>
          <w:szCs w:val="20"/>
        </w:rPr>
        <w:t xml:space="preserve">Deadline for Abstract Submission: </w:t>
      </w:r>
      <w:r w:rsidRPr="00100AE5" w:rsidR="00370C3D">
        <w:rPr>
          <w:rFonts w:ascii="Arial" w:hAnsi="Arial" w:cs="Arial"/>
          <w:b/>
          <w:bCs/>
          <w:sz w:val="20"/>
          <w:szCs w:val="20"/>
        </w:rPr>
        <w:t>O</w:t>
      </w:r>
      <w:r w:rsidRPr="00100AE5" w:rsidR="00375040">
        <w:rPr>
          <w:rFonts w:ascii="Arial" w:hAnsi="Arial" w:cs="Arial"/>
          <w:b/>
          <w:bCs/>
          <w:sz w:val="20"/>
          <w:szCs w:val="20"/>
        </w:rPr>
        <w:t>ctober</w:t>
      </w:r>
      <w:r w:rsidRPr="00100AE5" w:rsidR="002D517F">
        <w:rPr>
          <w:rFonts w:ascii="Arial" w:hAnsi="Arial" w:cs="Arial"/>
          <w:b/>
          <w:bCs/>
          <w:sz w:val="20"/>
          <w:szCs w:val="20"/>
        </w:rPr>
        <w:t xml:space="preserve"> </w:t>
      </w:r>
      <w:r w:rsidR="004362AB">
        <w:rPr>
          <w:rFonts w:ascii="Arial" w:hAnsi="Arial" w:cs="Arial"/>
          <w:b/>
          <w:bCs/>
          <w:sz w:val="20"/>
          <w:szCs w:val="20"/>
        </w:rPr>
        <w:t>2</w:t>
      </w:r>
      <w:r w:rsidRPr="00100AE5" w:rsidR="00370C3D">
        <w:rPr>
          <w:rFonts w:ascii="Arial" w:hAnsi="Arial" w:cs="Arial"/>
          <w:b/>
          <w:bCs/>
          <w:sz w:val="20"/>
          <w:szCs w:val="20"/>
        </w:rPr>
        <w:t>, 202</w:t>
      </w:r>
      <w:r w:rsidR="004362AB">
        <w:rPr>
          <w:rFonts w:ascii="Arial" w:hAnsi="Arial" w:cs="Arial"/>
          <w:b/>
          <w:bCs/>
          <w:sz w:val="20"/>
          <w:szCs w:val="20"/>
        </w:rPr>
        <w:t>6</w:t>
      </w:r>
    </w:p>
    <w:p w:rsidRPr="00100AE5" w:rsidR="00C46BC4" w:rsidP="00C46BC4" w:rsidRDefault="00C46BC4" w14:paraId="0A37501D" w14:textId="6C95A2B9">
      <w:pPr>
        <w:pStyle w:val="PlainText"/>
        <w:rPr>
          <w:rFonts w:ascii="Arial" w:hAnsi="Arial" w:cs="Arial"/>
          <w:b/>
          <w:bCs/>
          <w:sz w:val="20"/>
          <w:szCs w:val="20"/>
        </w:rPr>
      </w:pPr>
      <w:r w:rsidRPr="00100AE5">
        <w:rPr>
          <w:rFonts w:ascii="Arial" w:hAnsi="Arial" w:cs="Arial"/>
          <w:b/>
          <w:bCs/>
          <w:sz w:val="20"/>
          <w:szCs w:val="20"/>
        </w:rPr>
        <w:t xml:space="preserve">Notification of Acceptance: </w:t>
      </w:r>
      <w:r w:rsidR="004362AB">
        <w:rPr>
          <w:rFonts w:ascii="Arial" w:hAnsi="Arial" w:cs="Arial"/>
          <w:b/>
          <w:bCs/>
          <w:sz w:val="20"/>
          <w:szCs w:val="20"/>
        </w:rPr>
        <w:t>October 15</w:t>
      </w:r>
      <w:r w:rsidRPr="00100AE5" w:rsidR="00370C3D">
        <w:rPr>
          <w:rFonts w:ascii="Arial" w:hAnsi="Arial" w:cs="Arial"/>
          <w:b/>
          <w:bCs/>
          <w:sz w:val="20"/>
          <w:szCs w:val="20"/>
        </w:rPr>
        <w:t>, 202</w:t>
      </w:r>
      <w:r w:rsidR="004362AB">
        <w:rPr>
          <w:rFonts w:ascii="Arial" w:hAnsi="Arial" w:cs="Arial"/>
          <w:b/>
          <w:bCs/>
          <w:sz w:val="20"/>
          <w:szCs w:val="20"/>
        </w:rPr>
        <w:t>6</w:t>
      </w:r>
    </w:p>
    <w:p w:rsidRPr="00100AE5" w:rsidR="00370C3D" w:rsidP="00C46BC4" w:rsidRDefault="00370C3D" w14:paraId="61047C24" w14:textId="77777777">
      <w:pPr>
        <w:pStyle w:val="PlainText"/>
        <w:rPr>
          <w:rFonts w:ascii="Arial" w:hAnsi="Arial" w:cs="Arial"/>
          <w:sz w:val="20"/>
          <w:szCs w:val="20"/>
        </w:rPr>
      </w:pPr>
    </w:p>
    <w:p w:rsidRPr="00100AE5" w:rsidR="00C46BC4" w:rsidP="40CCDA41" w:rsidRDefault="00C46BC4" w14:paraId="258E97C3" w14:textId="3CFC3003">
      <w:pPr>
        <w:pStyle w:val="PlainText"/>
        <w:rPr>
          <w:rFonts w:ascii="Arial" w:hAnsi="Arial" w:cs="Arial"/>
          <w:sz w:val="20"/>
          <w:szCs w:val="20"/>
        </w:rPr>
      </w:pPr>
      <w:r w:rsidRPr="00100AE5">
        <w:rPr>
          <w:rFonts w:ascii="Arial" w:hAnsi="Arial" w:cs="Arial"/>
          <w:sz w:val="20"/>
          <w:szCs w:val="20"/>
        </w:rPr>
        <w:t>Submission</w:t>
      </w:r>
      <w:r w:rsidRPr="00100AE5" w:rsidR="00FF1861">
        <w:rPr>
          <w:rFonts w:ascii="Arial" w:hAnsi="Arial" w:cs="Arial"/>
          <w:sz w:val="20"/>
          <w:szCs w:val="20"/>
        </w:rPr>
        <w:t>s</w:t>
      </w:r>
      <w:r w:rsidRPr="00100AE5">
        <w:rPr>
          <w:rFonts w:ascii="Arial" w:hAnsi="Arial" w:cs="Arial"/>
          <w:sz w:val="20"/>
          <w:szCs w:val="20"/>
        </w:rPr>
        <w:t xml:space="preserve"> </w:t>
      </w:r>
      <w:r w:rsidRPr="00100AE5" w:rsidR="00FF1861">
        <w:rPr>
          <w:rFonts w:ascii="Arial" w:hAnsi="Arial" w:cs="Arial"/>
          <w:sz w:val="20"/>
          <w:szCs w:val="20"/>
        </w:rPr>
        <w:t>are</w:t>
      </w:r>
      <w:r w:rsidRPr="00100AE5">
        <w:rPr>
          <w:rFonts w:ascii="Arial" w:hAnsi="Arial" w:cs="Arial"/>
          <w:sz w:val="20"/>
          <w:szCs w:val="20"/>
        </w:rPr>
        <w:t xml:space="preserve"> electronic only.  Templates for submission and the submission link </w:t>
      </w:r>
      <w:r w:rsidRPr="00100AE5" w:rsidR="00FF1861">
        <w:rPr>
          <w:rFonts w:ascii="Arial" w:hAnsi="Arial" w:cs="Arial"/>
          <w:sz w:val="20"/>
          <w:szCs w:val="20"/>
        </w:rPr>
        <w:t>are</w:t>
      </w:r>
      <w:r w:rsidRPr="00100AE5">
        <w:rPr>
          <w:rFonts w:ascii="Arial" w:hAnsi="Arial" w:cs="Arial"/>
          <w:sz w:val="20"/>
          <w:szCs w:val="20"/>
        </w:rPr>
        <w:t xml:space="preserve"> found at the end of this document.</w:t>
      </w:r>
      <w:r w:rsidRPr="00100AE5" w:rsidR="00FA40FD">
        <w:rPr>
          <w:rFonts w:ascii="Arial" w:hAnsi="Arial" w:cs="Arial"/>
          <w:sz w:val="20"/>
          <w:szCs w:val="20"/>
        </w:rPr>
        <w:t xml:space="preserve"> </w:t>
      </w:r>
    </w:p>
    <w:p w:rsidRPr="00100AE5" w:rsidR="00C46BC4" w:rsidP="36DA0FD7" w:rsidRDefault="00C46BC4" w14:paraId="5DAB6C7B" w14:textId="77777777">
      <w:pPr>
        <w:pStyle w:val="PlainText"/>
        <w:rPr>
          <w:rFonts w:ascii="Arial" w:hAnsi="Arial" w:cs="Arial"/>
          <w:sz w:val="20"/>
          <w:szCs w:val="20"/>
        </w:rPr>
      </w:pPr>
    </w:p>
    <w:p w:rsidRPr="00100AE5" w:rsidR="00C46BC4" w:rsidP="36DA0FD7" w:rsidRDefault="00370C3D" w14:paraId="50190487" w14:textId="16090E3F">
      <w:pPr>
        <w:pStyle w:val="PlainText"/>
        <w:rPr>
          <w:rFonts w:ascii="Arial" w:hAnsi="Arial" w:cs="Arial"/>
          <w:b/>
          <w:bCs/>
          <w:sz w:val="20"/>
          <w:szCs w:val="20"/>
        </w:rPr>
      </w:pPr>
      <w:r w:rsidRPr="00100AE5">
        <w:rPr>
          <w:rFonts w:ascii="Arial" w:hAnsi="Arial" w:cs="Arial"/>
          <w:b/>
          <w:bCs/>
          <w:sz w:val="20"/>
          <w:szCs w:val="20"/>
        </w:rPr>
        <w:t>Abstract</w:t>
      </w:r>
      <w:r w:rsidRPr="00100AE5" w:rsidR="00C46BC4">
        <w:rPr>
          <w:rFonts w:ascii="Arial" w:hAnsi="Arial" w:cs="Arial"/>
          <w:b/>
          <w:bCs/>
          <w:sz w:val="20"/>
          <w:szCs w:val="20"/>
        </w:rPr>
        <w:t xml:space="preserve"> Overview </w:t>
      </w:r>
    </w:p>
    <w:p w:rsidRPr="00100AE5" w:rsidR="00C46BC4" w:rsidP="36DA0FD7" w:rsidRDefault="00C46BC4" w14:paraId="02EB378F" w14:textId="77777777">
      <w:pPr>
        <w:pStyle w:val="PlainText"/>
        <w:rPr>
          <w:rFonts w:ascii="Arial" w:hAnsi="Arial" w:cs="Arial"/>
          <w:sz w:val="20"/>
          <w:szCs w:val="20"/>
        </w:rPr>
      </w:pPr>
    </w:p>
    <w:p w:rsidRPr="00100AE5" w:rsidR="00370C3D" w:rsidP="00370C3D" w:rsidRDefault="00370C3D" w14:paraId="1077BA99" w14:textId="2C3A940C">
      <w:pPr>
        <w:shd w:val="clear" w:color="auto" w:fill="FFFFFF"/>
        <w:spacing w:after="240" w:line="240" w:lineRule="auto"/>
        <w:rPr>
          <w:rFonts w:ascii="Arial" w:hAnsi="Arial" w:eastAsia="Times New Roman" w:cs="Arial"/>
          <w:color w:val="2B2B2B"/>
        </w:rPr>
      </w:pPr>
      <w:r w:rsidRPr="00100AE5">
        <w:rPr>
          <w:rFonts w:ascii="Arial" w:hAnsi="Arial" w:eastAsia="Times New Roman" w:cs="Arial"/>
          <w:color w:val="2B2B2B"/>
        </w:rPr>
        <w:t>Posters should relate to the overall</w:t>
      </w:r>
      <w:r w:rsidRPr="00100AE5" w:rsidR="005F324B">
        <w:rPr>
          <w:rFonts w:ascii="Arial" w:hAnsi="Arial" w:eastAsia="Times New Roman" w:cs="Arial"/>
          <w:color w:val="2B2B2B"/>
        </w:rPr>
        <w:t xml:space="preserve"> conference</w:t>
      </w:r>
      <w:r w:rsidRPr="00100AE5">
        <w:rPr>
          <w:rFonts w:ascii="Arial" w:hAnsi="Arial" w:eastAsia="Times New Roman" w:cs="Arial"/>
          <w:color w:val="2B2B2B"/>
        </w:rPr>
        <w:t xml:space="preserve"> purpose. </w:t>
      </w:r>
      <w:r w:rsidRPr="00100AE5" w:rsidR="005F324B">
        <w:rPr>
          <w:rFonts w:ascii="Arial" w:hAnsi="Arial" w:eastAsia="Times New Roman" w:cs="Arial"/>
          <w:color w:val="2B2B2B"/>
        </w:rPr>
        <w:t xml:space="preserve">Posters </w:t>
      </w:r>
      <w:r w:rsidRPr="00100AE5">
        <w:rPr>
          <w:rFonts w:ascii="Arial" w:hAnsi="Arial" w:eastAsia="Times New Roman" w:cs="Arial"/>
          <w:color w:val="2B2B2B"/>
        </w:rPr>
        <w:t>may focus on a wide range of topics related to practice-based, academic and/or continuing education including but not limited to:</w:t>
      </w:r>
    </w:p>
    <w:p w:rsidRPr="00100AE5" w:rsidR="00370C3D" w:rsidP="00370C3D" w:rsidRDefault="00370C3D" w14:paraId="5C3E293E" w14:textId="77777777">
      <w:pPr>
        <w:numPr>
          <w:ilvl w:val="0"/>
          <w:numId w:val="12"/>
        </w:numPr>
        <w:shd w:val="clear" w:color="auto" w:fill="FFFFFF"/>
        <w:spacing w:after="75" w:line="240" w:lineRule="auto"/>
        <w:ind w:left="450"/>
        <w:rPr>
          <w:rFonts w:ascii="Arial" w:hAnsi="Arial" w:eastAsia="Times New Roman" w:cs="Arial"/>
          <w:color w:val="2B2B2B"/>
        </w:rPr>
      </w:pPr>
      <w:r w:rsidRPr="00100AE5">
        <w:rPr>
          <w:rFonts w:ascii="Arial" w:hAnsi="Arial" w:eastAsia="Times New Roman" w:cs="Arial"/>
          <w:color w:val="2B2B2B"/>
        </w:rPr>
        <w:t>Creative approaches to successful nursing student or staff education</w:t>
      </w:r>
    </w:p>
    <w:p w:rsidRPr="00100AE5" w:rsidR="00370C3D" w:rsidP="00370C3D" w:rsidRDefault="00370C3D" w14:paraId="57C10910" w14:textId="77777777">
      <w:pPr>
        <w:numPr>
          <w:ilvl w:val="0"/>
          <w:numId w:val="12"/>
        </w:numPr>
        <w:shd w:val="clear" w:color="auto" w:fill="FFFFFF"/>
        <w:spacing w:after="75" w:line="240" w:lineRule="auto"/>
        <w:ind w:left="450"/>
        <w:rPr>
          <w:rFonts w:ascii="Arial" w:hAnsi="Arial" w:eastAsia="Times New Roman" w:cs="Arial"/>
          <w:color w:val="2B2B2B"/>
        </w:rPr>
      </w:pPr>
      <w:r w:rsidRPr="00100AE5">
        <w:rPr>
          <w:rFonts w:ascii="Arial" w:hAnsi="Arial" w:eastAsia="Times New Roman" w:cs="Arial"/>
          <w:color w:val="2B2B2B"/>
        </w:rPr>
        <w:t>Competency assessment</w:t>
      </w:r>
    </w:p>
    <w:p w:rsidRPr="00100AE5" w:rsidR="00370C3D" w:rsidP="00370C3D" w:rsidRDefault="00370C3D" w14:paraId="238586FA" w14:textId="77777777">
      <w:pPr>
        <w:numPr>
          <w:ilvl w:val="0"/>
          <w:numId w:val="12"/>
        </w:numPr>
        <w:shd w:val="clear" w:color="auto" w:fill="FFFFFF"/>
        <w:spacing w:after="75" w:line="240" w:lineRule="auto"/>
        <w:ind w:left="450"/>
        <w:rPr>
          <w:rFonts w:ascii="Arial" w:hAnsi="Arial" w:eastAsia="Times New Roman" w:cs="Arial"/>
          <w:color w:val="2B2B2B"/>
        </w:rPr>
      </w:pPr>
      <w:r w:rsidRPr="00100AE5">
        <w:rPr>
          <w:rFonts w:ascii="Arial" w:hAnsi="Arial" w:eastAsia="Times New Roman" w:cs="Arial"/>
          <w:color w:val="2B2B2B"/>
        </w:rPr>
        <w:t>Preceptor/residency programs</w:t>
      </w:r>
    </w:p>
    <w:p w:rsidRPr="00100AE5" w:rsidR="00370C3D" w:rsidP="00370C3D" w:rsidRDefault="00370C3D" w14:paraId="5497E854" w14:textId="77777777">
      <w:pPr>
        <w:numPr>
          <w:ilvl w:val="0"/>
          <w:numId w:val="12"/>
        </w:numPr>
        <w:shd w:val="clear" w:color="auto" w:fill="FFFFFF"/>
        <w:spacing w:after="75" w:line="240" w:lineRule="auto"/>
        <w:ind w:left="450"/>
        <w:rPr>
          <w:rFonts w:ascii="Arial" w:hAnsi="Arial" w:eastAsia="Times New Roman" w:cs="Arial"/>
          <w:color w:val="2B2B2B"/>
        </w:rPr>
      </w:pPr>
      <w:r w:rsidRPr="00100AE5">
        <w:rPr>
          <w:rFonts w:ascii="Arial" w:hAnsi="Arial" w:eastAsia="Times New Roman" w:cs="Arial"/>
          <w:color w:val="2B2B2B"/>
        </w:rPr>
        <w:t>Quality and safety initiatives</w:t>
      </w:r>
    </w:p>
    <w:p w:rsidRPr="00100AE5" w:rsidR="00370C3D" w:rsidP="00370C3D" w:rsidRDefault="0042435B" w14:paraId="62B8D19B" w14:textId="41078770">
      <w:pPr>
        <w:numPr>
          <w:ilvl w:val="0"/>
          <w:numId w:val="12"/>
        </w:numPr>
        <w:shd w:val="clear" w:color="auto" w:fill="FFFFFF"/>
        <w:spacing w:after="75" w:line="240" w:lineRule="auto"/>
        <w:ind w:left="450"/>
        <w:rPr>
          <w:rFonts w:ascii="Arial" w:hAnsi="Arial" w:eastAsia="Times New Roman" w:cs="Arial"/>
          <w:color w:val="2B2B2B"/>
        </w:rPr>
      </w:pPr>
      <w:r w:rsidRPr="00100AE5">
        <w:rPr>
          <w:rFonts w:ascii="Arial" w:hAnsi="Arial" w:eastAsia="Times New Roman" w:cs="Arial"/>
          <w:color w:val="2B2B2B"/>
        </w:rPr>
        <w:t>Creative teaching</w:t>
      </w:r>
      <w:r w:rsidRPr="00100AE5" w:rsidR="00370C3D">
        <w:rPr>
          <w:rFonts w:ascii="Arial" w:hAnsi="Arial" w:eastAsia="Times New Roman" w:cs="Arial"/>
          <w:color w:val="2B2B2B"/>
        </w:rPr>
        <w:t xml:space="preserve"> tools</w:t>
      </w:r>
    </w:p>
    <w:p w:rsidRPr="00100AE5" w:rsidR="00370C3D" w:rsidP="00370C3D" w:rsidRDefault="00370C3D" w14:paraId="674E0125" w14:textId="77777777">
      <w:pPr>
        <w:numPr>
          <w:ilvl w:val="0"/>
          <w:numId w:val="12"/>
        </w:numPr>
        <w:shd w:val="clear" w:color="auto" w:fill="FFFFFF"/>
        <w:spacing w:after="75" w:line="240" w:lineRule="auto"/>
        <w:ind w:left="450"/>
        <w:rPr>
          <w:rFonts w:ascii="Arial" w:hAnsi="Arial" w:eastAsia="Times New Roman" w:cs="Arial"/>
          <w:color w:val="2B2B2B"/>
        </w:rPr>
      </w:pPr>
      <w:r w:rsidRPr="00100AE5">
        <w:rPr>
          <w:rFonts w:ascii="Arial" w:hAnsi="Arial" w:eastAsia="Times New Roman" w:cs="Arial"/>
          <w:color w:val="2B2B2B"/>
        </w:rPr>
        <w:t>Magnet journey</w:t>
      </w:r>
    </w:p>
    <w:p w:rsidRPr="00100AE5" w:rsidR="00370C3D" w:rsidP="00370C3D" w:rsidRDefault="00370C3D" w14:paraId="368EE07A" w14:textId="77777777">
      <w:pPr>
        <w:numPr>
          <w:ilvl w:val="0"/>
          <w:numId w:val="12"/>
        </w:numPr>
        <w:shd w:val="clear" w:color="auto" w:fill="FFFFFF"/>
        <w:spacing w:after="75" w:line="240" w:lineRule="auto"/>
        <w:ind w:left="450"/>
        <w:rPr>
          <w:rFonts w:ascii="Arial" w:hAnsi="Arial" w:eastAsia="Times New Roman" w:cs="Arial"/>
          <w:color w:val="2B2B2B"/>
        </w:rPr>
      </w:pPr>
      <w:r w:rsidRPr="00100AE5">
        <w:rPr>
          <w:rFonts w:ascii="Arial" w:hAnsi="Arial" w:eastAsia="Times New Roman" w:cs="Arial"/>
          <w:color w:val="2B2B2B"/>
        </w:rPr>
        <w:t>Use of technology (e.g., clinical simulation, smart devices)</w:t>
      </w:r>
    </w:p>
    <w:p w:rsidRPr="00100AE5" w:rsidR="00370C3D" w:rsidP="00370C3D" w:rsidRDefault="00370C3D" w14:paraId="224681B6" w14:textId="77777777">
      <w:pPr>
        <w:numPr>
          <w:ilvl w:val="0"/>
          <w:numId w:val="12"/>
        </w:numPr>
        <w:shd w:val="clear" w:color="auto" w:fill="FFFFFF"/>
        <w:spacing w:after="75" w:line="240" w:lineRule="auto"/>
        <w:ind w:left="450"/>
        <w:rPr>
          <w:rFonts w:ascii="Arial" w:hAnsi="Arial" w:eastAsia="Times New Roman" w:cs="Arial"/>
          <w:color w:val="2B2B2B"/>
        </w:rPr>
      </w:pPr>
      <w:r w:rsidRPr="00100AE5">
        <w:rPr>
          <w:rFonts w:ascii="Arial" w:hAnsi="Arial" w:eastAsia="Times New Roman" w:cs="Arial"/>
          <w:color w:val="2B2B2B"/>
        </w:rPr>
        <w:t>Managing challenging teaching-learning situations</w:t>
      </w:r>
    </w:p>
    <w:p w:rsidRPr="00100AE5" w:rsidR="00370C3D" w:rsidP="00370C3D" w:rsidRDefault="00370C3D" w14:paraId="05EAF159" w14:textId="77777777">
      <w:pPr>
        <w:numPr>
          <w:ilvl w:val="0"/>
          <w:numId w:val="12"/>
        </w:numPr>
        <w:shd w:val="clear" w:color="auto" w:fill="FFFFFF"/>
        <w:spacing w:after="75" w:line="240" w:lineRule="auto"/>
        <w:ind w:left="450"/>
        <w:rPr>
          <w:rFonts w:ascii="Arial" w:hAnsi="Arial" w:eastAsia="Times New Roman" w:cs="Arial"/>
          <w:color w:val="2B2B2B"/>
        </w:rPr>
      </w:pPr>
      <w:r w:rsidRPr="00100AE5">
        <w:rPr>
          <w:rFonts w:ascii="Arial" w:hAnsi="Arial" w:eastAsia="Times New Roman" w:cs="Arial"/>
          <w:color w:val="2B2B2B"/>
        </w:rPr>
        <w:t>Student success strategies</w:t>
      </w:r>
    </w:p>
    <w:p w:rsidRPr="00100AE5" w:rsidR="00370C3D" w:rsidP="00370C3D" w:rsidRDefault="00370C3D" w14:paraId="213988B9" w14:textId="77777777">
      <w:pPr>
        <w:numPr>
          <w:ilvl w:val="0"/>
          <w:numId w:val="12"/>
        </w:numPr>
        <w:shd w:val="clear" w:color="auto" w:fill="FFFFFF"/>
        <w:spacing w:after="75" w:line="240" w:lineRule="auto"/>
        <w:ind w:left="450"/>
        <w:rPr>
          <w:rFonts w:ascii="Arial" w:hAnsi="Arial" w:eastAsia="Times New Roman" w:cs="Arial"/>
          <w:color w:val="2B2B2B"/>
        </w:rPr>
      </w:pPr>
      <w:r w:rsidRPr="00100AE5">
        <w:rPr>
          <w:rFonts w:ascii="Arial" w:hAnsi="Arial" w:eastAsia="Times New Roman" w:cs="Arial"/>
          <w:color w:val="2B2B2B"/>
        </w:rPr>
        <w:t>Clinical and classroom evaluation strategies</w:t>
      </w:r>
    </w:p>
    <w:p w:rsidRPr="00100AE5" w:rsidR="00370C3D" w:rsidP="00370C3D" w:rsidRDefault="00370C3D" w14:paraId="373EED2F" w14:textId="77777777">
      <w:pPr>
        <w:numPr>
          <w:ilvl w:val="0"/>
          <w:numId w:val="12"/>
        </w:numPr>
        <w:shd w:val="clear" w:color="auto" w:fill="FFFFFF"/>
        <w:spacing w:after="75" w:line="240" w:lineRule="auto"/>
        <w:ind w:left="450"/>
        <w:rPr>
          <w:rFonts w:ascii="Arial" w:hAnsi="Arial" w:eastAsia="Times New Roman" w:cs="Arial"/>
          <w:color w:val="2B2B2B"/>
        </w:rPr>
      </w:pPr>
      <w:r w:rsidRPr="00100AE5">
        <w:rPr>
          <w:rFonts w:ascii="Arial" w:hAnsi="Arial" w:eastAsia="Times New Roman" w:cs="Arial"/>
          <w:color w:val="2B2B2B"/>
        </w:rPr>
        <w:t>Strategies to promote learner success and program improvement</w:t>
      </w:r>
    </w:p>
    <w:p w:rsidRPr="00100AE5" w:rsidR="00370C3D" w:rsidP="00370C3D" w:rsidRDefault="00370C3D" w14:paraId="041E04F6" w14:textId="77777777">
      <w:pPr>
        <w:shd w:val="clear" w:color="auto" w:fill="FFFFFF"/>
        <w:spacing w:after="75" w:line="240" w:lineRule="auto"/>
        <w:ind w:left="450"/>
        <w:rPr>
          <w:rFonts w:ascii="Arial" w:hAnsi="Arial" w:eastAsia="Times New Roman" w:cs="Arial"/>
          <w:color w:val="2B2B2B"/>
        </w:rPr>
      </w:pPr>
    </w:p>
    <w:p w:rsidRPr="00100AE5" w:rsidR="00C46BC4" w:rsidP="36DA0FD7" w:rsidRDefault="00C46BC4" w14:paraId="7922AB91" w14:textId="77777777">
      <w:pPr>
        <w:pStyle w:val="PlainText"/>
        <w:rPr>
          <w:rFonts w:ascii="Arial" w:hAnsi="Arial" w:cs="Arial"/>
          <w:b/>
          <w:bCs/>
          <w:sz w:val="20"/>
          <w:szCs w:val="20"/>
        </w:rPr>
      </w:pPr>
      <w:r w:rsidRPr="00100AE5">
        <w:rPr>
          <w:rFonts w:ascii="Arial" w:hAnsi="Arial" w:cs="Arial"/>
          <w:b/>
          <w:bCs/>
          <w:sz w:val="20"/>
          <w:szCs w:val="20"/>
        </w:rPr>
        <w:t xml:space="preserve">Abstract Guidelines </w:t>
      </w:r>
    </w:p>
    <w:p w:rsidRPr="00100AE5" w:rsidR="00C46BC4" w:rsidP="36DA0FD7" w:rsidRDefault="00370C3D" w14:paraId="2CBC8C65" w14:textId="5E4E5F42">
      <w:pPr>
        <w:pStyle w:val="PlainText"/>
        <w:rPr>
          <w:rFonts w:ascii="Arial" w:hAnsi="Arial" w:cs="Arial"/>
          <w:sz w:val="20"/>
          <w:szCs w:val="20"/>
        </w:rPr>
      </w:pPr>
      <w:r w:rsidRPr="00100AE5">
        <w:rPr>
          <w:rFonts w:ascii="Arial" w:hAnsi="Arial" w:eastAsia="Times New Roman" w:cs="Arial"/>
          <w:color w:val="2B2B2B"/>
          <w:sz w:val="20"/>
          <w:szCs w:val="20"/>
        </w:rPr>
        <w:t xml:space="preserve">Posters may include </w:t>
      </w:r>
      <w:r w:rsidRPr="00100AE5" w:rsidR="00D132FF">
        <w:rPr>
          <w:rFonts w:ascii="Arial" w:hAnsi="Arial" w:eastAsia="Times New Roman" w:cs="Arial"/>
          <w:color w:val="2B2B2B"/>
          <w:sz w:val="20"/>
          <w:szCs w:val="20"/>
        </w:rPr>
        <w:t>work</w:t>
      </w:r>
      <w:r w:rsidRPr="00100AE5">
        <w:rPr>
          <w:rFonts w:ascii="Arial" w:hAnsi="Arial" w:eastAsia="Times New Roman" w:cs="Arial"/>
          <w:color w:val="2B2B2B"/>
          <w:sz w:val="20"/>
          <w:szCs w:val="20"/>
        </w:rPr>
        <w:t xml:space="preserve"> in progress. </w:t>
      </w:r>
      <w:r w:rsidRPr="00100AE5" w:rsidR="00C46BC4">
        <w:rPr>
          <w:rFonts w:ascii="Arial" w:hAnsi="Arial" w:cs="Arial"/>
          <w:sz w:val="20"/>
          <w:szCs w:val="20"/>
        </w:rPr>
        <w:t xml:space="preserve">It is permissible to submit a poster abstract that you have presented at another educational program </w:t>
      </w:r>
      <w:r w:rsidRPr="00100AE5" w:rsidR="00DA5619">
        <w:rPr>
          <w:rFonts w:ascii="Arial" w:hAnsi="Arial" w:cs="Arial"/>
          <w:sz w:val="20"/>
          <w:szCs w:val="20"/>
        </w:rPr>
        <w:t xml:space="preserve">except </w:t>
      </w:r>
      <w:r w:rsidRPr="00100AE5" w:rsidR="00C46BC4">
        <w:rPr>
          <w:rFonts w:ascii="Arial" w:hAnsi="Arial" w:cs="Arial"/>
          <w:sz w:val="20"/>
          <w:szCs w:val="20"/>
        </w:rPr>
        <w:t xml:space="preserve">past </w:t>
      </w:r>
      <w:r w:rsidRPr="00100AE5">
        <w:rPr>
          <w:rFonts w:ascii="Arial" w:hAnsi="Arial" w:cs="Arial"/>
          <w:sz w:val="20"/>
          <w:szCs w:val="20"/>
        </w:rPr>
        <w:t>Midwest Regional Nursing Educator</w:t>
      </w:r>
      <w:r w:rsidRPr="00100AE5" w:rsidR="00C46BC4">
        <w:rPr>
          <w:rFonts w:ascii="Arial" w:hAnsi="Arial" w:cs="Arial"/>
          <w:sz w:val="20"/>
          <w:szCs w:val="20"/>
        </w:rPr>
        <w:t xml:space="preserve"> conferences. You may submit an abstract that builds on a previous poster you have presented at </w:t>
      </w:r>
      <w:r w:rsidRPr="00100AE5">
        <w:rPr>
          <w:rFonts w:ascii="Arial" w:hAnsi="Arial" w:cs="Arial"/>
          <w:sz w:val="20"/>
          <w:szCs w:val="20"/>
        </w:rPr>
        <w:t>the Midwest Regional Nursing Educators conference</w:t>
      </w:r>
      <w:r w:rsidRPr="00100AE5" w:rsidR="00C46BC4">
        <w:rPr>
          <w:rFonts w:ascii="Arial" w:hAnsi="Arial" w:cs="Arial"/>
          <w:sz w:val="20"/>
          <w:szCs w:val="20"/>
        </w:rPr>
        <w:t xml:space="preserve">. More than one poster abstract may be submitted from the same presenter. </w:t>
      </w:r>
    </w:p>
    <w:p w:rsidRPr="00100AE5" w:rsidR="00C46BC4" w:rsidP="00C46BC4" w:rsidRDefault="00C46BC4" w14:paraId="72A3D3EC" w14:textId="77777777">
      <w:pPr>
        <w:pStyle w:val="PlainText"/>
        <w:rPr>
          <w:rFonts w:ascii="Arial" w:hAnsi="Arial" w:cs="Arial"/>
          <w:sz w:val="20"/>
          <w:szCs w:val="20"/>
        </w:rPr>
      </w:pPr>
    </w:p>
    <w:p w:rsidRPr="00100AE5" w:rsidR="00C46BC4" w:rsidP="00C46BC4" w:rsidRDefault="00C46BC4" w14:paraId="43D40AAC" w14:textId="09D5B4EE">
      <w:pPr>
        <w:pStyle w:val="PlainText"/>
        <w:rPr>
          <w:rFonts w:ascii="Arial" w:hAnsi="Arial" w:cs="Arial"/>
          <w:sz w:val="20"/>
          <w:szCs w:val="20"/>
        </w:rPr>
      </w:pPr>
      <w:r w:rsidRPr="00100AE5">
        <w:rPr>
          <w:rFonts w:ascii="Arial" w:hAnsi="Arial" w:cs="Arial"/>
          <w:sz w:val="20"/>
          <w:szCs w:val="20"/>
        </w:rPr>
        <w:t>Poster presentations are an integral part of the conference and CE credit is provided.</w:t>
      </w:r>
      <w:r w:rsidRPr="00100AE5" w:rsidR="6BBB3BAC">
        <w:rPr>
          <w:rFonts w:ascii="Arial" w:hAnsi="Arial" w:cs="Arial"/>
          <w:sz w:val="20"/>
          <w:szCs w:val="20"/>
        </w:rPr>
        <w:t xml:space="preserve"> </w:t>
      </w:r>
      <w:r w:rsidRPr="00100AE5">
        <w:rPr>
          <w:rFonts w:ascii="Arial" w:hAnsi="Arial" w:cs="Arial"/>
          <w:sz w:val="20"/>
          <w:szCs w:val="20"/>
        </w:rPr>
        <w:t xml:space="preserve">Abstract presenters must be with their posters </w:t>
      </w:r>
      <w:r w:rsidRPr="00100AE5" w:rsidR="337CECDF">
        <w:rPr>
          <w:rFonts w:ascii="Arial" w:hAnsi="Arial" w:cs="Arial"/>
          <w:sz w:val="20"/>
          <w:szCs w:val="20"/>
        </w:rPr>
        <w:t>at</w:t>
      </w:r>
      <w:r w:rsidRPr="00100AE5">
        <w:rPr>
          <w:rFonts w:ascii="Arial" w:hAnsi="Arial" w:cs="Arial"/>
          <w:sz w:val="20"/>
          <w:szCs w:val="20"/>
        </w:rPr>
        <w:t xml:space="preserve"> </w:t>
      </w:r>
      <w:r w:rsidRPr="00100AE5" w:rsidR="179BE836">
        <w:rPr>
          <w:rFonts w:ascii="Arial" w:hAnsi="Arial" w:cs="Arial"/>
          <w:sz w:val="20"/>
          <w:szCs w:val="20"/>
        </w:rPr>
        <w:t>designated</w:t>
      </w:r>
      <w:r w:rsidRPr="00100AE5">
        <w:rPr>
          <w:rFonts w:ascii="Arial" w:hAnsi="Arial" w:cs="Arial"/>
          <w:sz w:val="20"/>
          <w:szCs w:val="20"/>
        </w:rPr>
        <w:t xml:space="preserve"> time</w:t>
      </w:r>
      <w:r w:rsidRPr="00100AE5" w:rsidR="3D920343">
        <w:rPr>
          <w:rFonts w:ascii="Arial" w:hAnsi="Arial" w:cs="Arial"/>
          <w:sz w:val="20"/>
          <w:szCs w:val="20"/>
        </w:rPr>
        <w:t>s</w:t>
      </w:r>
      <w:r w:rsidRPr="00100AE5">
        <w:rPr>
          <w:rFonts w:ascii="Arial" w:hAnsi="Arial" w:cs="Arial"/>
          <w:sz w:val="20"/>
          <w:szCs w:val="20"/>
        </w:rPr>
        <w:t xml:space="preserve"> to discuss their projects with conference participants. </w:t>
      </w:r>
    </w:p>
    <w:p w:rsidRPr="00100AE5" w:rsidR="00C46BC4" w:rsidP="00C46BC4" w:rsidRDefault="00C46BC4" w14:paraId="0D0B940D" w14:textId="77777777">
      <w:pPr>
        <w:pStyle w:val="PlainText"/>
        <w:rPr>
          <w:rFonts w:ascii="Arial" w:hAnsi="Arial" w:cs="Arial"/>
          <w:sz w:val="20"/>
          <w:szCs w:val="20"/>
        </w:rPr>
      </w:pPr>
    </w:p>
    <w:p w:rsidRPr="00100AE5" w:rsidR="00C46BC4" w:rsidP="00C46BC4" w:rsidRDefault="00C46BC4" w14:paraId="4F3D6501" w14:textId="01B25F66">
      <w:pPr>
        <w:pStyle w:val="PlainText"/>
        <w:rPr>
          <w:rFonts w:ascii="Arial" w:hAnsi="Arial" w:cs="Arial"/>
          <w:sz w:val="20"/>
          <w:szCs w:val="20"/>
        </w:rPr>
      </w:pPr>
      <w:r w:rsidRPr="00100AE5">
        <w:rPr>
          <w:rFonts w:ascii="Arial" w:hAnsi="Arial" w:cs="Arial"/>
          <w:sz w:val="20"/>
          <w:szCs w:val="20"/>
        </w:rPr>
        <w:t xml:space="preserve">The person submitting the abstract </w:t>
      </w:r>
      <w:r w:rsidRPr="00100AE5" w:rsidR="00B11EC7">
        <w:rPr>
          <w:rFonts w:ascii="Arial" w:hAnsi="Arial" w:cs="Arial"/>
          <w:sz w:val="20"/>
          <w:szCs w:val="20"/>
        </w:rPr>
        <w:t xml:space="preserve">is </w:t>
      </w:r>
      <w:r w:rsidRPr="00100AE5">
        <w:rPr>
          <w:rFonts w:ascii="Arial" w:hAnsi="Arial" w:cs="Arial"/>
          <w:sz w:val="20"/>
          <w:szCs w:val="20"/>
        </w:rPr>
        <w:t>c</w:t>
      </w:r>
      <w:r w:rsidRPr="00100AE5" w:rsidR="00B11EC7">
        <w:rPr>
          <w:rFonts w:ascii="Arial" w:hAnsi="Arial" w:cs="Arial"/>
          <w:sz w:val="20"/>
          <w:szCs w:val="20"/>
        </w:rPr>
        <w:t>onsidered the Primary Presenter</w:t>
      </w:r>
      <w:r w:rsidRPr="00100AE5" w:rsidR="00EA06FA">
        <w:rPr>
          <w:rFonts w:ascii="Arial" w:hAnsi="Arial" w:cs="Arial"/>
          <w:sz w:val="20"/>
          <w:szCs w:val="20"/>
        </w:rPr>
        <w:t xml:space="preserve">. </w:t>
      </w:r>
      <w:r w:rsidRPr="00100AE5" w:rsidR="00EA06FA">
        <w:rPr>
          <w:rFonts w:ascii="Arial" w:hAnsi="Arial" w:cs="Arial"/>
          <w:b/>
          <w:bCs/>
          <w:sz w:val="20"/>
          <w:szCs w:val="20"/>
        </w:rPr>
        <w:t>The Primary Presenter</w:t>
      </w:r>
      <w:r w:rsidRPr="00100AE5" w:rsidR="00B11EC7">
        <w:rPr>
          <w:rFonts w:ascii="Arial" w:hAnsi="Arial" w:cs="Arial"/>
          <w:b/>
          <w:bCs/>
          <w:sz w:val="20"/>
          <w:szCs w:val="20"/>
        </w:rPr>
        <w:t xml:space="preserve"> </w:t>
      </w:r>
      <w:r w:rsidRPr="00100AE5" w:rsidR="00D26914">
        <w:rPr>
          <w:rFonts w:ascii="Arial" w:hAnsi="Arial" w:cs="Arial"/>
          <w:b/>
          <w:bCs/>
          <w:sz w:val="20"/>
          <w:szCs w:val="20"/>
        </w:rPr>
        <w:t xml:space="preserve">must </w:t>
      </w:r>
      <w:r w:rsidRPr="00100AE5" w:rsidR="00B11EC7">
        <w:rPr>
          <w:rFonts w:ascii="Arial" w:hAnsi="Arial" w:cs="Arial"/>
          <w:b/>
          <w:bCs/>
          <w:sz w:val="20"/>
          <w:szCs w:val="20"/>
        </w:rPr>
        <w:t>attend the conference and present the poster</w:t>
      </w:r>
      <w:r w:rsidRPr="00100AE5" w:rsidR="00C220D2">
        <w:rPr>
          <w:rFonts w:ascii="Arial" w:hAnsi="Arial" w:cs="Arial"/>
          <w:b/>
          <w:bCs/>
          <w:sz w:val="20"/>
          <w:szCs w:val="20"/>
        </w:rPr>
        <w:t xml:space="preserve"> </w:t>
      </w:r>
      <w:r w:rsidRPr="00100AE5" w:rsidR="00EA06FA">
        <w:rPr>
          <w:rFonts w:ascii="Arial" w:hAnsi="Arial" w:cs="Arial"/>
          <w:sz w:val="20"/>
          <w:szCs w:val="20"/>
        </w:rPr>
        <w:t>and</w:t>
      </w:r>
      <w:r w:rsidRPr="00100AE5" w:rsidR="00B11EC7">
        <w:rPr>
          <w:rFonts w:ascii="Arial" w:hAnsi="Arial" w:cs="Arial"/>
          <w:sz w:val="20"/>
          <w:szCs w:val="20"/>
        </w:rPr>
        <w:t xml:space="preserve"> is </w:t>
      </w:r>
      <w:r w:rsidRPr="00100AE5">
        <w:rPr>
          <w:rFonts w:ascii="Arial" w:hAnsi="Arial" w:cs="Arial"/>
          <w:sz w:val="20"/>
          <w:szCs w:val="20"/>
        </w:rPr>
        <w:t xml:space="preserve">responsible for submitting all necessary paperwork </w:t>
      </w:r>
      <w:r w:rsidRPr="00100AE5" w:rsidR="00B11EC7">
        <w:rPr>
          <w:rFonts w:ascii="Arial" w:hAnsi="Arial" w:cs="Arial"/>
          <w:sz w:val="20"/>
          <w:szCs w:val="20"/>
        </w:rPr>
        <w:t xml:space="preserve">and communicating with any co-presenters.  </w:t>
      </w:r>
      <w:r w:rsidRPr="00100AE5">
        <w:rPr>
          <w:rFonts w:ascii="Arial" w:hAnsi="Arial" w:cs="Arial"/>
          <w:sz w:val="20"/>
          <w:szCs w:val="20"/>
        </w:rPr>
        <w:t xml:space="preserve">Abstracts will not be accepted without all required forms. </w:t>
      </w:r>
    </w:p>
    <w:p w:rsidRPr="00100AE5" w:rsidR="00C46BC4" w:rsidP="00C46BC4" w:rsidRDefault="00C46BC4" w14:paraId="0E27B00A" w14:textId="77777777">
      <w:pPr>
        <w:pStyle w:val="PlainText"/>
        <w:rPr>
          <w:rFonts w:ascii="Arial" w:hAnsi="Arial" w:cs="Arial"/>
          <w:sz w:val="20"/>
          <w:szCs w:val="20"/>
        </w:rPr>
      </w:pPr>
    </w:p>
    <w:p w:rsidRPr="00100AE5" w:rsidR="00C46BC4" w:rsidP="00C46BC4" w:rsidRDefault="00C46BC4" w14:paraId="60061E4C" w14:textId="77777777">
      <w:pPr>
        <w:pStyle w:val="PlainText"/>
        <w:rPr>
          <w:rFonts w:ascii="Arial" w:hAnsi="Arial" w:cs="Arial"/>
          <w:sz w:val="20"/>
          <w:szCs w:val="20"/>
        </w:rPr>
      </w:pPr>
    </w:p>
    <w:p w:rsidRPr="00100AE5" w:rsidR="00C46BC4" w:rsidP="00C46BC4" w:rsidRDefault="00C46BC4" w14:paraId="4E69082A" w14:textId="77777777">
      <w:pPr>
        <w:pStyle w:val="PlainText"/>
        <w:rPr>
          <w:rFonts w:ascii="Arial" w:hAnsi="Arial" w:cs="Arial"/>
          <w:b/>
          <w:bCs/>
          <w:sz w:val="20"/>
          <w:szCs w:val="20"/>
          <w:u w:val="single"/>
        </w:rPr>
      </w:pPr>
      <w:r w:rsidRPr="00100AE5">
        <w:rPr>
          <w:rFonts w:ascii="Arial" w:hAnsi="Arial" w:cs="Arial"/>
          <w:b/>
          <w:bCs/>
          <w:sz w:val="20"/>
          <w:szCs w:val="20"/>
          <w:u w:val="single"/>
        </w:rPr>
        <w:t xml:space="preserve">Abstract Preparation </w:t>
      </w:r>
    </w:p>
    <w:p w:rsidRPr="00100AE5" w:rsidR="00C46BC4" w:rsidP="00C220D2" w:rsidRDefault="00C46BC4" w14:paraId="15CDAECA" w14:textId="3E7EBDA6">
      <w:pPr>
        <w:pStyle w:val="PlainText"/>
        <w:rPr>
          <w:rFonts w:ascii="Arial" w:hAnsi="Arial" w:cs="Arial"/>
          <w:sz w:val="20"/>
          <w:szCs w:val="20"/>
        </w:rPr>
      </w:pPr>
      <w:r w:rsidRPr="00100AE5">
        <w:rPr>
          <w:rFonts w:ascii="Arial" w:hAnsi="Arial" w:cs="Arial"/>
          <w:sz w:val="20"/>
          <w:szCs w:val="20"/>
        </w:rPr>
        <w:t xml:space="preserve">Primary </w:t>
      </w:r>
      <w:r w:rsidRPr="00100AE5" w:rsidR="00B11EC7">
        <w:rPr>
          <w:rFonts w:ascii="Arial" w:hAnsi="Arial" w:cs="Arial"/>
          <w:sz w:val="20"/>
          <w:szCs w:val="20"/>
        </w:rPr>
        <w:t>P</w:t>
      </w:r>
      <w:r w:rsidRPr="00100AE5">
        <w:rPr>
          <w:rFonts w:ascii="Arial" w:hAnsi="Arial" w:cs="Arial"/>
          <w:sz w:val="20"/>
          <w:szCs w:val="20"/>
        </w:rPr>
        <w:t xml:space="preserve">resenters will complete the </w:t>
      </w:r>
      <w:r w:rsidRPr="00100AE5" w:rsidR="000374E4">
        <w:rPr>
          <w:rFonts w:ascii="Arial" w:hAnsi="Arial" w:cs="Arial"/>
          <w:sz w:val="20"/>
          <w:szCs w:val="20"/>
        </w:rPr>
        <w:t>one-page</w:t>
      </w:r>
      <w:r w:rsidRPr="00100AE5">
        <w:rPr>
          <w:rFonts w:ascii="Arial" w:hAnsi="Arial" w:cs="Arial"/>
          <w:sz w:val="20"/>
          <w:szCs w:val="20"/>
        </w:rPr>
        <w:t xml:space="preserve"> template provided. </w:t>
      </w:r>
      <w:r w:rsidRPr="00100AE5" w:rsidR="000E1073">
        <w:rPr>
          <w:rFonts w:ascii="Arial" w:hAnsi="Arial" w:cs="Arial"/>
          <w:b/>
          <w:bCs/>
          <w:sz w:val="20"/>
          <w:szCs w:val="20"/>
        </w:rPr>
        <w:t xml:space="preserve"> </w:t>
      </w:r>
      <w:r w:rsidRPr="00100AE5" w:rsidR="00B11EC7">
        <w:rPr>
          <w:rFonts w:ascii="Arial" w:hAnsi="Arial" w:cs="Arial"/>
          <w:sz w:val="20"/>
          <w:szCs w:val="20"/>
        </w:rPr>
        <w:t xml:space="preserve">Essential </w:t>
      </w:r>
      <w:r w:rsidRPr="00100AE5" w:rsidR="00EA06FA">
        <w:rPr>
          <w:rFonts w:ascii="Arial" w:hAnsi="Arial" w:cs="Arial"/>
          <w:sz w:val="20"/>
          <w:szCs w:val="20"/>
        </w:rPr>
        <w:t>a</w:t>
      </w:r>
      <w:r w:rsidRPr="00100AE5" w:rsidR="00B11EC7">
        <w:rPr>
          <w:rFonts w:ascii="Arial" w:hAnsi="Arial" w:cs="Arial"/>
          <w:sz w:val="20"/>
          <w:szCs w:val="20"/>
        </w:rPr>
        <w:t>bstract</w:t>
      </w:r>
      <w:r w:rsidRPr="00100AE5" w:rsidR="00EA06FA">
        <w:rPr>
          <w:rFonts w:ascii="Arial" w:hAnsi="Arial" w:cs="Arial"/>
          <w:sz w:val="20"/>
          <w:szCs w:val="20"/>
        </w:rPr>
        <w:t xml:space="preserve"> criteria</w:t>
      </w:r>
      <w:r w:rsidRPr="00100AE5" w:rsidR="000E1073">
        <w:rPr>
          <w:rFonts w:ascii="Arial" w:hAnsi="Arial" w:cs="Arial"/>
          <w:sz w:val="20"/>
          <w:szCs w:val="20"/>
        </w:rPr>
        <w:t>:</w:t>
      </w:r>
    </w:p>
    <w:p w:rsidRPr="00100AE5" w:rsidR="00370C3D" w:rsidP="00370C3D" w:rsidRDefault="00370C3D" w14:paraId="4ADDB4CC" w14:textId="1FED5294">
      <w:pPr>
        <w:numPr>
          <w:ilvl w:val="0"/>
          <w:numId w:val="7"/>
        </w:numPr>
        <w:shd w:val="clear" w:color="auto" w:fill="FFFFFF"/>
        <w:spacing w:after="75" w:line="240" w:lineRule="auto"/>
        <w:rPr>
          <w:rFonts w:ascii="Arial" w:hAnsi="Arial" w:eastAsia="Times New Roman" w:cs="Arial"/>
          <w:color w:val="2B2B2B"/>
        </w:rPr>
      </w:pPr>
      <w:r w:rsidRPr="00100AE5">
        <w:rPr>
          <w:rFonts w:ascii="Arial" w:hAnsi="Arial" w:eastAsia="Times New Roman" w:cs="Arial"/>
          <w:color w:val="2B2B2B"/>
        </w:rPr>
        <w:t xml:space="preserve">The abstract should be block formatted without indentations using Arial </w:t>
      </w:r>
      <w:r w:rsidRPr="00100AE5" w:rsidR="00D010E2">
        <w:rPr>
          <w:rFonts w:ascii="Arial" w:hAnsi="Arial" w:eastAsia="Times New Roman" w:cs="Arial"/>
          <w:color w:val="2B2B2B"/>
        </w:rPr>
        <w:t>10-point</w:t>
      </w:r>
      <w:r w:rsidRPr="00100AE5">
        <w:rPr>
          <w:rFonts w:ascii="Arial" w:hAnsi="Arial" w:eastAsia="Times New Roman" w:cs="Arial"/>
          <w:color w:val="2B2B2B"/>
        </w:rPr>
        <w:t xml:space="preserve"> font. Do </w:t>
      </w:r>
      <w:r w:rsidRPr="00100AE5" w:rsidR="00EA06FA">
        <w:rPr>
          <w:rFonts w:ascii="Arial" w:hAnsi="Arial" w:eastAsia="Times New Roman" w:cs="Arial"/>
          <w:color w:val="2B2B2B"/>
        </w:rPr>
        <w:t>NOT</w:t>
      </w:r>
      <w:r w:rsidRPr="00100AE5">
        <w:rPr>
          <w:rFonts w:ascii="Arial" w:hAnsi="Arial" w:eastAsia="Times New Roman" w:cs="Arial"/>
          <w:color w:val="2B2B2B"/>
        </w:rPr>
        <w:t xml:space="preserve"> change the template</w:t>
      </w:r>
      <w:r w:rsidRPr="00100AE5" w:rsidR="00EA06FA">
        <w:rPr>
          <w:rFonts w:ascii="Arial" w:hAnsi="Arial" w:eastAsia="Times New Roman" w:cs="Arial"/>
          <w:color w:val="2B2B2B"/>
        </w:rPr>
        <w:t>.</w:t>
      </w:r>
    </w:p>
    <w:p w:rsidRPr="00100AE5" w:rsidR="00370C3D" w:rsidP="00370C3D" w:rsidRDefault="00370C3D" w14:paraId="366DC0D0" w14:textId="77777777">
      <w:pPr>
        <w:numPr>
          <w:ilvl w:val="0"/>
          <w:numId w:val="7"/>
        </w:numPr>
        <w:shd w:val="clear" w:color="auto" w:fill="FFFFFF"/>
        <w:spacing w:after="75" w:line="240" w:lineRule="auto"/>
        <w:rPr>
          <w:rFonts w:ascii="Arial" w:hAnsi="Arial" w:eastAsia="Times New Roman" w:cs="Arial"/>
          <w:color w:val="2B2B2B"/>
        </w:rPr>
      </w:pPr>
      <w:r w:rsidRPr="00100AE5">
        <w:rPr>
          <w:rFonts w:ascii="Arial" w:hAnsi="Arial" w:eastAsia="Times New Roman" w:cs="Arial"/>
          <w:color w:val="2B2B2B"/>
        </w:rPr>
        <w:t>All numbers, except those that begin a sentence, should be listed in digits.</w:t>
      </w:r>
    </w:p>
    <w:p w:rsidRPr="00100AE5" w:rsidR="00370C3D" w:rsidP="00370C3D" w:rsidRDefault="00370C3D" w14:paraId="2B8AC913" w14:textId="77777777">
      <w:pPr>
        <w:numPr>
          <w:ilvl w:val="0"/>
          <w:numId w:val="7"/>
        </w:numPr>
        <w:shd w:val="clear" w:color="auto" w:fill="FFFFFF"/>
        <w:spacing w:after="75" w:line="240" w:lineRule="auto"/>
        <w:rPr>
          <w:rFonts w:ascii="Arial" w:hAnsi="Arial" w:eastAsia="Times New Roman" w:cs="Arial"/>
          <w:color w:val="2B2B2B"/>
        </w:rPr>
      </w:pPr>
      <w:r w:rsidRPr="00100AE5">
        <w:rPr>
          <w:rFonts w:ascii="Arial" w:hAnsi="Arial" w:eastAsia="Times New Roman" w:cs="Arial"/>
          <w:color w:val="2B2B2B"/>
        </w:rPr>
        <w:t>Do not indicate any identifying factors such as the name of your organization in the body of the abstract.</w:t>
      </w:r>
    </w:p>
    <w:p w:rsidRPr="00100AE5" w:rsidR="00370C3D" w:rsidP="00370C3D" w:rsidRDefault="00370C3D" w14:paraId="0650ABC2" w14:textId="77777777">
      <w:pPr>
        <w:numPr>
          <w:ilvl w:val="0"/>
          <w:numId w:val="7"/>
        </w:numPr>
        <w:shd w:val="clear" w:color="auto" w:fill="FFFFFF"/>
        <w:spacing w:after="75" w:line="240" w:lineRule="auto"/>
        <w:rPr>
          <w:rFonts w:ascii="Arial" w:hAnsi="Arial" w:eastAsia="Times New Roman" w:cs="Arial"/>
          <w:color w:val="2B2B2B"/>
        </w:rPr>
      </w:pPr>
      <w:r w:rsidRPr="00100AE5">
        <w:rPr>
          <w:rFonts w:ascii="Arial" w:hAnsi="Arial" w:eastAsia="Times New Roman" w:cs="Arial"/>
          <w:color w:val="2B2B2B"/>
        </w:rPr>
        <w:t>Use only standard abbreviations and spell out the words on first use, followed by the abbreviation in parentheses.</w:t>
      </w:r>
    </w:p>
    <w:p w:rsidRPr="00100AE5" w:rsidR="00C46BC4" w:rsidP="000E23C3" w:rsidRDefault="00C46BC4" w14:paraId="39976E35" w14:textId="6E85B38E">
      <w:pPr>
        <w:pStyle w:val="PlainText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100AE5">
        <w:rPr>
          <w:rFonts w:ascii="Arial" w:hAnsi="Arial" w:cs="Arial"/>
          <w:sz w:val="20"/>
          <w:szCs w:val="20"/>
        </w:rPr>
        <w:t>Include at least three (3) references used in this project.</w:t>
      </w:r>
    </w:p>
    <w:p w:rsidRPr="00100AE5" w:rsidR="00C46BC4" w:rsidP="000E23C3" w:rsidRDefault="00C46BC4" w14:paraId="4B94D5A5" w14:textId="77777777">
      <w:pPr>
        <w:pStyle w:val="PlainText"/>
        <w:ind w:left="360"/>
        <w:rPr>
          <w:rFonts w:ascii="Arial" w:hAnsi="Arial" w:cs="Arial"/>
          <w:sz w:val="20"/>
          <w:szCs w:val="20"/>
        </w:rPr>
      </w:pPr>
    </w:p>
    <w:p w:rsidRPr="00100AE5" w:rsidR="00525AB3" w:rsidP="00E27038" w:rsidRDefault="00C46BC4" w14:paraId="20ECCCC2" w14:textId="3952B8A8">
      <w:pPr>
        <w:pStyle w:val="PlainText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100AE5">
        <w:rPr>
          <w:rFonts w:ascii="Arial" w:hAnsi="Arial" w:cs="Arial"/>
          <w:sz w:val="20"/>
          <w:szCs w:val="20"/>
        </w:rPr>
        <w:t xml:space="preserve">Once you begin to enter your information into the electronic form you will need to complete your entry. </w:t>
      </w:r>
      <w:r w:rsidRPr="00100AE5">
        <w:rPr>
          <w:rFonts w:ascii="Arial" w:hAnsi="Arial" w:cs="Arial"/>
          <w:b/>
          <w:sz w:val="20"/>
          <w:szCs w:val="20"/>
        </w:rPr>
        <w:t xml:space="preserve">You will not be able to save and return </w:t>
      </w:r>
      <w:r w:rsidRPr="00100AE5" w:rsidR="00450A4F">
        <w:rPr>
          <w:rFonts w:ascii="Arial" w:hAnsi="Arial" w:cs="Arial"/>
          <w:b/>
          <w:sz w:val="20"/>
          <w:szCs w:val="20"/>
        </w:rPr>
        <w:t>later</w:t>
      </w:r>
      <w:r w:rsidRPr="00100AE5">
        <w:rPr>
          <w:rFonts w:ascii="Arial" w:hAnsi="Arial" w:cs="Arial"/>
          <w:b/>
          <w:sz w:val="20"/>
          <w:szCs w:val="20"/>
        </w:rPr>
        <w:t>.</w:t>
      </w:r>
      <w:r w:rsidRPr="00100AE5">
        <w:rPr>
          <w:rFonts w:ascii="Arial" w:hAnsi="Arial" w:cs="Arial"/>
          <w:sz w:val="20"/>
          <w:szCs w:val="20"/>
        </w:rPr>
        <w:t xml:space="preserve"> If you have your </w:t>
      </w:r>
      <w:r w:rsidRPr="00100AE5" w:rsidR="00686FB2">
        <w:rPr>
          <w:rFonts w:ascii="Arial" w:hAnsi="Arial" w:cs="Arial"/>
          <w:sz w:val="20"/>
          <w:szCs w:val="20"/>
        </w:rPr>
        <w:t>one-page</w:t>
      </w:r>
      <w:r w:rsidRPr="00100AE5">
        <w:rPr>
          <w:rFonts w:ascii="Arial" w:hAnsi="Arial" w:cs="Arial"/>
          <w:sz w:val="20"/>
          <w:szCs w:val="20"/>
        </w:rPr>
        <w:t xml:space="preserve"> abstract </w:t>
      </w:r>
      <w:r w:rsidRPr="00100AE5" w:rsidR="00A2267E">
        <w:rPr>
          <w:rFonts w:ascii="Arial" w:hAnsi="Arial" w:cs="Arial"/>
          <w:sz w:val="20"/>
          <w:szCs w:val="20"/>
        </w:rPr>
        <w:t>completed,</w:t>
      </w:r>
      <w:r w:rsidR="0052061F">
        <w:rPr>
          <w:rFonts w:ascii="Arial" w:hAnsi="Arial" w:cs="Arial"/>
          <w:sz w:val="20"/>
          <w:szCs w:val="20"/>
        </w:rPr>
        <w:t xml:space="preserve"> </w:t>
      </w:r>
      <w:r w:rsidRPr="00100AE5">
        <w:rPr>
          <w:rFonts w:ascii="Arial" w:hAnsi="Arial" w:cs="Arial"/>
          <w:sz w:val="20"/>
          <w:szCs w:val="20"/>
        </w:rPr>
        <w:t xml:space="preserve">names of </w:t>
      </w:r>
      <w:r w:rsidR="00A05DAB">
        <w:rPr>
          <w:rFonts w:ascii="Arial" w:hAnsi="Arial" w:cs="Arial"/>
          <w:sz w:val="20"/>
          <w:szCs w:val="20"/>
        </w:rPr>
        <w:t xml:space="preserve">and emails of </w:t>
      </w:r>
      <w:r w:rsidRPr="00100AE5">
        <w:rPr>
          <w:rFonts w:ascii="Arial" w:hAnsi="Arial" w:cs="Arial"/>
          <w:sz w:val="20"/>
          <w:szCs w:val="20"/>
        </w:rPr>
        <w:t>your co-presenters,</w:t>
      </w:r>
      <w:r w:rsidRPr="00100AE5" w:rsidR="00E27038">
        <w:rPr>
          <w:rFonts w:ascii="Arial" w:hAnsi="Arial" w:cs="Arial"/>
          <w:sz w:val="20"/>
          <w:szCs w:val="20"/>
        </w:rPr>
        <w:t xml:space="preserve"> </w:t>
      </w:r>
      <w:r w:rsidR="00A05DAB">
        <w:rPr>
          <w:rFonts w:ascii="Arial" w:hAnsi="Arial" w:cs="Arial"/>
          <w:sz w:val="20"/>
          <w:szCs w:val="20"/>
        </w:rPr>
        <w:t>the process</w:t>
      </w:r>
      <w:r w:rsidRPr="00100AE5">
        <w:rPr>
          <w:rFonts w:ascii="Arial" w:hAnsi="Arial" w:cs="Arial"/>
          <w:sz w:val="20"/>
          <w:szCs w:val="20"/>
        </w:rPr>
        <w:t xml:space="preserve"> should only take about </w:t>
      </w:r>
      <w:r w:rsidR="00A05DAB">
        <w:rPr>
          <w:rFonts w:ascii="Arial" w:hAnsi="Arial" w:cs="Arial"/>
          <w:sz w:val="20"/>
          <w:szCs w:val="20"/>
        </w:rPr>
        <w:t>4</w:t>
      </w:r>
      <w:r w:rsidRPr="00100AE5">
        <w:rPr>
          <w:rFonts w:ascii="Arial" w:hAnsi="Arial" w:cs="Arial"/>
          <w:sz w:val="20"/>
          <w:szCs w:val="20"/>
        </w:rPr>
        <w:t xml:space="preserve"> minutes to complete.</w:t>
      </w:r>
    </w:p>
    <w:p w:rsidRPr="00100AE5" w:rsidR="00525AB3" w:rsidP="00525AB3" w:rsidRDefault="00525AB3" w14:paraId="3DEEC669" w14:textId="77777777">
      <w:pPr>
        <w:pStyle w:val="PlainText"/>
        <w:ind w:left="360"/>
        <w:rPr>
          <w:rFonts w:ascii="Arial" w:hAnsi="Arial" w:cs="Arial"/>
          <w:sz w:val="20"/>
          <w:szCs w:val="20"/>
        </w:rPr>
      </w:pPr>
    </w:p>
    <w:p w:rsidRPr="00100AE5" w:rsidR="00C46BC4" w:rsidP="00525AB3" w:rsidRDefault="00C46BC4" w14:paraId="3063EEB4" w14:textId="6B319E39">
      <w:pPr>
        <w:pStyle w:val="PlainText"/>
        <w:rPr>
          <w:rFonts w:ascii="Arial" w:hAnsi="Arial" w:cs="Arial"/>
          <w:sz w:val="20"/>
          <w:szCs w:val="20"/>
        </w:rPr>
      </w:pPr>
      <w:r w:rsidRPr="00100AE5">
        <w:rPr>
          <w:rFonts w:ascii="Arial" w:hAnsi="Arial" w:cs="Arial"/>
          <w:sz w:val="20"/>
          <w:szCs w:val="20"/>
        </w:rPr>
        <w:lastRenderedPageBreak/>
        <w:t xml:space="preserve">Poster presenters are responsible for constructing the posters in such a way that they </w:t>
      </w:r>
      <w:r w:rsidRPr="00100AE5" w:rsidR="000E23C3">
        <w:rPr>
          <w:rFonts w:ascii="Arial" w:hAnsi="Arial" w:cs="Arial"/>
          <w:sz w:val="20"/>
          <w:szCs w:val="20"/>
        </w:rPr>
        <w:t xml:space="preserve">can be mounted </w:t>
      </w:r>
      <w:r w:rsidRPr="00100AE5">
        <w:rPr>
          <w:rFonts w:ascii="Arial" w:hAnsi="Arial" w:cs="Arial"/>
          <w:sz w:val="20"/>
          <w:szCs w:val="20"/>
        </w:rPr>
        <w:t xml:space="preserve">on </w:t>
      </w:r>
      <w:r w:rsidRPr="00100AE5" w:rsidR="00525AB3">
        <w:rPr>
          <w:rFonts w:ascii="Arial" w:hAnsi="Arial" w:cs="Arial"/>
          <w:sz w:val="20"/>
          <w:szCs w:val="20"/>
        </w:rPr>
        <w:t xml:space="preserve">a 3 X 5 foam core poster board and placed on </w:t>
      </w:r>
      <w:r w:rsidRPr="00100AE5">
        <w:rPr>
          <w:rFonts w:ascii="Arial" w:hAnsi="Arial" w:cs="Arial"/>
          <w:sz w:val="20"/>
          <w:szCs w:val="20"/>
        </w:rPr>
        <w:t>an upright easel, which will be provided along with push pins.   Poster</w:t>
      </w:r>
      <w:r w:rsidRPr="00100AE5" w:rsidR="00525AB3">
        <w:rPr>
          <w:rFonts w:ascii="Arial" w:hAnsi="Arial" w:cs="Arial"/>
          <w:sz w:val="20"/>
          <w:szCs w:val="20"/>
        </w:rPr>
        <w:t>s</w:t>
      </w:r>
      <w:r w:rsidRPr="00100AE5">
        <w:rPr>
          <w:rFonts w:ascii="Arial" w:hAnsi="Arial" w:cs="Arial"/>
          <w:sz w:val="20"/>
          <w:szCs w:val="20"/>
        </w:rPr>
        <w:t xml:space="preserve"> may be either horizontal or vertical.  There will be no </w:t>
      </w:r>
      <w:r w:rsidRPr="00100AE5" w:rsidR="007D06E9">
        <w:rPr>
          <w:rFonts w:ascii="Arial" w:hAnsi="Arial" w:cs="Arial"/>
          <w:sz w:val="20"/>
          <w:szCs w:val="20"/>
        </w:rPr>
        <w:t>tabletop</w:t>
      </w:r>
      <w:r w:rsidRPr="00100AE5">
        <w:rPr>
          <w:rFonts w:ascii="Arial" w:hAnsi="Arial" w:cs="Arial"/>
          <w:sz w:val="20"/>
          <w:szCs w:val="20"/>
        </w:rPr>
        <w:t xml:space="preserve"> displays.</w:t>
      </w:r>
    </w:p>
    <w:p w:rsidRPr="00100AE5" w:rsidR="00C46BC4" w:rsidP="00C46BC4" w:rsidRDefault="00C46BC4" w14:paraId="45FB0818" w14:textId="77777777">
      <w:pPr>
        <w:pStyle w:val="PlainText"/>
        <w:rPr>
          <w:rFonts w:ascii="Arial" w:hAnsi="Arial" w:cs="Arial"/>
          <w:sz w:val="20"/>
          <w:szCs w:val="20"/>
        </w:rPr>
      </w:pPr>
    </w:p>
    <w:p w:rsidRPr="00100AE5" w:rsidR="00C46BC4" w:rsidP="00C46BC4" w:rsidRDefault="00C46BC4" w14:paraId="41E3FEC6" w14:textId="77777777">
      <w:pPr>
        <w:pStyle w:val="PlainText"/>
        <w:rPr>
          <w:rFonts w:ascii="Arial" w:hAnsi="Arial" w:cs="Arial"/>
          <w:b/>
          <w:bCs/>
          <w:sz w:val="20"/>
          <w:szCs w:val="20"/>
        </w:rPr>
      </w:pPr>
      <w:r w:rsidRPr="00100AE5">
        <w:rPr>
          <w:rFonts w:ascii="Arial" w:hAnsi="Arial" w:cs="Arial"/>
          <w:b/>
          <w:bCs/>
          <w:sz w:val="20"/>
          <w:szCs w:val="20"/>
        </w:rPr>
        <w:t xml:space="preserve">Abstract Submission </w:t>
      </w:r>
    </w:p>
    <w:p w:rsidRPr="00100AE5" w:rsidR="00C46BC4" w:rsidP="00C46BC4" w:rsidRDefault="00C46BC4" w14:paraId="17B7C371" w14:textId="62A45838">
      <w:pPr>
        <w:pStyle w:val="PlainText"/>
        <w:rPr>
          <w:rFonts w:ascii="Arial" w:hAnsi="Arial" w:cs="Arial"/>
          <w:sz w:val="20"/>
          <w:szCs w:val="20"/>
        </w:rPr>
      </w:pPr>
      <w:r w:rsidRPr="00100AE5">
        <w:rPr>
          <w:rFonts w:ascii="Arial" w:hAnsi="Arial" w:cs="Arial"/>
          <w:sz w:val="20"/>
          <w:szCs w:val="20"/>
        </w:rPr>
        <w:t xml:space="preserve">1. Submit the </w:t>
      </w:r>
      <w:r w:rsidRPr="00100AE5" w:rsidR="00492253">
        <w:rPr>
          <w:rFonts w:ascii="Arial" w:hAnsi="Arial" w:cs="Arial"/>
          <w:sz w:val="20"/>
          <w:szCs w:val="20"/>
        </w:rPr>
        <w:t>one-page</w:t>
      </w:r>
      <w:r w:rsidRPr="00100AE5">
        <w:rPr>
          <w:rFonts w:ascii="Arial" w:hAnsi="Arial" w:cs="Arial"/>
          <w:sz w:val="20"/>
          <w:szCs w:val="20"/>
        </w:rPr>
        <w:t xml:space="preserve"> abstract </w:t>
      </w:r>
      <w:r w:rsidRPr="00100AE5" w:rsidR="00161ECE">
        <w:rPr>
          <w:rFonts w:ascii="Arial" w:hAnsi="Arial" w:cs="Arial"/>
          <w:sz w:val="20"/>
          <w:szCs w:val="20"/>
        </w:rPr>
        <w:t xml:space="preserve">(based on the </w:t>
      </w:r>
      <w:r w:rsidRPr="00100AE5">
        <w:rPr>
          <w:rFonts w:ascii="Arial" w:hAnsi="Arial" w:cs="Arial"/>
          <w:sz w:val="20"/>
          <w:szCs w:val="20"/>
        </w:rPr>
        <w:t>template</w:t>
      </w:r>
      <w:r w:rsidRPr="00100AE5" w:rsidR="00161ECE">
        <w:rPr>
          <w:rFonts w:ascii="Arial" w:hAnsi="Arial" w:cs="Arial"/>
          <w:sz w:val="20"/>
          <w:szCs w:val="20"/>
        </w:rPr>
        <w:t xml:space="preserve"> provided)</w:t>
      </w:r>
      <w:r w:rsidRPr="00100AE5">
        <w:rPr>
          <w:rFonts w:ascii="Arial" w:hAnsi="Arial" w:cs="Arial"/>
          <w:sz w:val="20"/>
          <w:szCs w:val="20"/>
        </w:rPr>
        <w:t xml:space="preserve"> </w:t>
      </w:r>
      <w:r w:rsidRPr="00100AE5" w:rsidR="00161ECE">
        <w:rPr>
          <w:rFonts w:ascii="Arial" w:hAnsi="Arial" w:cs="Arial"/>
          <w:sz w:val="20"/>
          <w:szCs w:val="20"/>
        </w:rPr>
        <w:t>as an attachment</w:t>
      </w:r>
      <w:r w:rsidRPr="00100AE5">
        <w:rPr>
          <w:rFonts w:ascii="Arial" w:hAnsi="Arial" w:cs="Arial"/>
          <w:sz w:val="20"/>
          <w:szCs w:val="20"/>
        </w:rPr>
        <w:t xml:space="preserve"> to the electronic submission form.</w:t>
      </w:r>
    </w:p>
    <w:p w:rsidRPr="00100AE5" w:rsidR="00C46BC4" w:rsidP="0058643E" w:rsidRDefault="00C46BC4" w14:paraId="5BC5F04E" w14:textId="77777777">
      <w:pPr>
        <w:pStyle w:val="PlainText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100AE5">
        <w:rPr>
          <w:rFonts w:ascii="Arial" w:hAnsi="Arial" w:cs="Arial"/>
          <w:sz w:val="20"/>
          <w:szCs w:val="20"/>
        </w:rPr>
        <w:t>Your abstract should be fully edited and ready for print – Be sure to check for typographical or grammatical errors before submitting.</w:t>
      </w:r>
    </w:p>
    <w:p w:rsidRPr="00100AE5" w:rsidR="00C46BC4" w:rsidP="0058643E" w:rsidRDefault="00161ECE" w14:paraId="6B436249" w14:textId="3932CD8D">
      <w:pPr>
        <w:pStyle w:val="PlainText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100AE5">
        <w:rPr>
          <w:rFonts w:ascii="Arial" w:hAnsi="Arial" w:cs="Arial"/>
          <w:sz w:val="20"/>
          <w:szCs w:val="20"/>
        </w:rPr>
        <w:t>Ensure</w:t>
      </w:r>
      <w:r w:rsidRPr="00100AE5" w:rsidR="00EA06FA">
        <w:rPr>
          <w:rFonts w:ascii="Arial" w:hAnsi="Arial" w:cs="Arial"/>
          <w:sz w:val="20"/>
          <w:szCs w:val="20"/>
        </w:rPr>
        <w:t xml:space="preserve"> essential abstract criteria are met.</w:t>
      </w:r>
    </w:p>
    <w:p w:rsidRPr="00100AE5" w:rsidR="00C46BC4" w:rsidP="00C46BC4" w:rsidRDefault="00C46BC4" w14:paraId="049F31CB" w14:textId="77777777">
      <w:pPr>
        <w:pStyle w:val="PlainText"/>
        <w:rPr>
          <w:rFonts w:ascii="Arial" w:hAnsi="Arial" w:cs="Arial"/>
          <w:sz w:val="20"/>
          <w:szCs w:val="20"/>
        </w:rPr>
      </w:pPr>
    </w:p>
    <w:p w:rsidRPr="00100AE5" w:rsidR="00C46BC4" w:rsidP="00C46BC4" w:rsidRDefault="00C46BC4" w14:paraId="6D85B4F1" w14:textId="58035AD8">
      <w:pPr>
        <w:pStyle w:val="PlainText"/>
        <w:rPr>
          <w:rFonts w:ascii="Arial" w:hAnsi="Arial" w:cs="Arial"/>
          <w:sz w:val="20"/>
          <w:szCs w:val="20"/>
        </w:rPr>
      </w:pPr>
      <w:r w:rsidRPr="00100AE5">
        <w:rPr>
          <w:rFonts w:ascii="Arial" w:hAnsi="Arial" w:cs="Arial"/>
          <w:sz w:val="20"/>
          <w:szCs w:val="20"/>
        </w:rPr>
        <w:t xml:space="preserve">NOTE: All presenters, both the </w:t>
      </w:r>
      <w:r w:rsidRPr="00100AE5" w:rsidR="00525AB3">
        <w:rPr>
          <w:rFonts w:ascii="Arial" w:hAnsi="Arial" w:cs="Arial"/>
          <w:sz w:val="20"/>
          <w:szCs w:val="20"/>
        </w:rPr>
        <w:t>P</w:t>
      </w:r>
      <w:r w:rsidRPr="00100AE5">
        <w:rPr>
          <w:rFonts w:ascii="Arial" w:hAnsi="Arial" w:cs="Arial"/>
          <w:sz w:val="20"/>
          <w:szCs w:val="20"/>
        </w:rPr>
        <w:t xml:space="preserve">rimary </w:t>
      </w:r>
      <w:r w:rsidRPr="00100AE5" w:rsidR="00525AB3">
        <w:rPr>
          <w:rFonts w:ascii="Arial" w:hAnsi="Arial" w:cs="Arial"/>
          <w:sz w:val="20"/>
          <w:szCs w:val="20"/>
        </w:rPr>
        <w:t>P</w:t>
      </w:r>
      <w:r w:rsidRPr="00100AE5">
        <w:rPr>
          <w:rFonts w:ascii="Arial" w:hAnsi="Arial" w:cs="Arial"/>
          <w:sz w:val="20"/>
          <w:szCs w:val="20"/>
        </w:rPr>
        <w:t xml:space="preserve">resenter and the </w:t>
      </w:r>
      <w:r w:rsidRPr="00100AE5" w:rsidR="00525AB3">
        <w:rPr>
          <w:rFonts w:ascii="Arial" w:hAnsi="Arial" w:cs="Arial"/>
          <w:sz w:val="20"/>
          <w:szCs w:val="20"/>
        </w:rPr>
        <w:t>C</w:t>
      </w:r>
      <w:r w:rsidRPr="00100AE5">
        <w:rPr>
          <w:rFonts w:ascii="Arial" w:hAnsi="Arial" w:cs="Arial"/>
          <w:sz w:val="20"/>
          <w:szCs w:val="20"/>
        </w:rPr>
        <w:t>o-</w:t>
      </w:r>
      <w:r w:rsidRPr="00100AE5" w:rsidR="00525AB3">
        <w:rPr>
          <w:rFonts w:ascii="Arial" w:hAnsi="Arial" w:cs="Arial"/>
          <w:sz w:val="20"/>
          <w:szCs w:val="20"/>
        </w:rPr>
        <w:t>P</w:t>
      </w:r>
      <w:r w:rsidRPr="00100AE5">
        <w:rPr>
          <w:rFonts w:ascii="Arial" w:hAnsi="Arial" w:cs="Arial"/>
          <w:sz w:val="20"/>
          <w:szCs w:val="20"/>
        </w:rPr>
        <w:t xml:space="preserve">resenters, are expected to </w:t>
      </w:r>
      <w:r w:rsidRPr="00100AE5" w:rsidR="00C220D2">
        <w:rPr>
          <w:rFonts w:ascii="Arial" w:hAnsi="Arial" w:cs="Arial"/>
          <w:sz w:val="20"/>
          <w:szCs w:val="20"/>
        </w:rPr>
        <w:t>register and</w:t>
      </w:r>
      <w:r w:rsidRPr="00100AE5">
        <w:rPr>
          <w:rFonts w:ascii="Arial" w:hAnsi="Arial" w:cs="Arial"/>
          <w:sz w:val="20"/>
          <w:szCs w:val="20"/>
        </w:rPr>
        <w:t xml:space="preserve"> attend the conference. Do not submit names of co-presenters that will not be attending.</w:t>
      </w:r>
    </w:p>
    <w:p w:rsidRPr="00100AE5" w:rsidR="00A73236" w:rsidP="00C46BC4" w:rsidRDefault="00A73236" w14:paraId="5FA33319" w14:textId="77777777">
      <w:pPr>
        <w:pStyle w:val="PlainText"/>
        <w:rPr>
          <w:rFonts w:ascii="Arial" w:hAnsi="Arial" w:cs="Arial"/>
          <w:sz w:val="20"/>
          <w:szCs w:val="20"/>
        </w:rPr>
      </w:pPr>
    </w:p>
    <w:p w:rsidRPr="00100AE5" w:rsidR="00C46BC4" w:rsidP="00C46BC4" w:rsidRDefault="00C46BC4" w14:paraId="0CD65F14" w14:textId="28B42A5D">
      <w:pPr>
        <w:pStyle w:val="PlainText"/>
        <w:rPr>
          <w:rFonts w:ascii="Arial" w:hAnsi="Arial" w:cs="Arial"/>
          <w:b/>
          <w:bCs/>
          <w:sz w:val="20"/>
          <w:szCs w:val="20"/>
        </w:rPr>
      </w:pPr>
      <w:r w:rsidRPr="00100AE5">
        <w:rPr>
          <w:rFonts w:ascii="Arial" w:hAnsi="Arial" w:cs="Arial"/>
          <w:b/>
          <w:bCs/>
          <w:sz w:val="20"/>
          <w:szCs w:val="20"/>
        </w:rPr>
        <w:t xml:space="preserve">Review and Selection </w:t>
      </w:r>
      <w:r w:rsidRPr="00100AE5" w:rsidR="00DC09AD">
        <w:rPr>
          <w:rFonts w:ascii="Arial" w:hAnsi="Arial" w:cs="Arial"/>
          <w:b/>
          <w:bCs/>
          <w:sz w:val="20"/>
          <w:szCs w:val="20"/>
        </w:rPr>
        <w:t>Process</w:t>
      </w:r>
    </w:p>
    <w:p w:rsidRPr="00100AE5" w:rsidR="00C46BC4" w:rsidP="00C46BC4" w:rsidRDefault="00C46BC4" w14:paraId="407F6484" w14:textId="22C9E85F">
      <w:pPr>
        <w:pStyle w:val="PlainText"/>
        <w:rPr>
          <w:rFonts w:ascii="Arial" w:hAnsi="Arial" w:cs="Arial"/>
          <w:sz w:val="20"/>
          <w:szCs w:val="20"/>
        </w:rPr>
      </w:pPr>
      <w:r w:rsidRPr="00100AE5">
        <w:rPr>
          <w:rFonts w:ascii="Arial" w:hAnsi="Arial" w:cs="Arial"/>
          <w:sz w:val="20"/>
          <w:szCs w:val="20"/>
        </w:rPr>
        <w:t xml:space="preserve">All abstracts will be blinded and independently reviewed. </w:t>
      </w:r>
      <w:r w:rsidRPr="00100AE5" w:rsidR="003B6044">
        <w:rPr>
          <w:rFonts w:ascii="Arial" w:hAnsi="Arial" w:cs="Arial"/>
          <w:sz w:val="20"/>
          <w:szCs w:val="20"/>
        </w:rPr>
        <w:t>Selection and notification process includes:</w:t>
      </w:r>
    </w:p>
    <w:p w:rsidRPr="00100AE5" w:rsidR="00C46BC4" w:rsidP="0058643E" w:rsidRDefault="00935056" w14:paraId="1ED9F5CA" w14:textId="51232A4D">
      <w:pPr>
        <w:pStyle w:val="PlainText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100AE5">
        <w:rPr>
          <w:rFonts w:ascii="Arial" w:hAnsi="Arial" w:cs="Arial"/>
          <w:sz w:val="20"/>
          <w:szCs w:val="20"/>
        </w:rPr>
        <w:t>O</w:t>
      </w:r>
      <w:r w:rsidRPr="00100AE5" w:rsidR="00C46BC4">
        <w:rPr>
          <w:rFonts w:ascii="Arial" w:hAnsi="Arial" w:cs="Arial"/>
          <w:sz w:val="20"/>
          <w:szCs w:val="20"/>
        </w:rPr>
        <w:t>verall clarity and quality of the abstract</w:t>
      </w:r>
    </w:p>
    <w:p w:rsidRPr="00100AE5" w:rsidR="00C46BC4" w:rsidP="0058643E" w:rsidRDefault="00935056" w14:paraId="5261977D" w14:textId="1101DDA1">
      <w:pPr>
        <w:pStyle w:val="PlainText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100AE5">
        <w:rPr>
          <w:rFonts w:ascii="Arial" w:hAnsi="Arial" w:cs="Arial"/>
          <w:sz w:val="20"/>
          <w:szCs w:val="20"/>
        </w:rPr>
        <w:t>S</w:t>
      </w:r>
      <w:r w:rsidRPr="00100AE5" w:rsidR="00C46BC4">
        <w:rPr>
          <w:rFonts w:ascii="Arial" w:hAnsi="Arial" w:cs="Arial"/>
          <w:sz w:val="20"/>
          <w:szCs w:val="20"/>
        </w:rPr>
        <w:t xml:space="preserve">oundness of </w:t>
      </w:r>
      <w:r w:rsidRPr="00100AE5" w:rsidR="00982272">
        <w:rPr>
          <w:rFonts w:ascii="Arial" w:hAnsi="Arial" w:cs="Arial"/>
          <w:sz w:val="20"/>
          <w:szCs w:val="20"/>
        </w:rPr>
        <w:t xml:space="preserve">abstract </w:t>
      </w:r>
      <w:r w:rsidRPr="00100AE5" w:rsidR="00C46BC4">
        <w:rPr>
          <w:rFonts w:ascii="Arial" w:hAnsi="Arial" w:cs="Arial"/>
          <w:sz w:val="20"/>
          <w:szCs w:val="20"/>
        </w:rPr>
        <w:t>methodology</w:t>
      </w:r>
    </w:p>
    <w:p w:rsidRPr="00100AE5" w:rsidR="00C46BC4" w:rsidP="0058643E" w:rsidRDefault="00B03A40" w14:paraId="60D4409D" w14:textId="265662B7">
      <w:pPr>
        <w:pStyle w:val="PlainText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100AE5">
        <w:rPr>
          <w:rFonts w:ascii="Arial" w:hAnsi="Arial" w:cs="Arial"/>
          <w:sz w:val="20"/>
          <w:szCs w:val="20"/>
        </w:rPr>
        <w:t xml:space="preserve">Abstract </w:t>
      </w:r>
      <w:r w:rsidRPr="00100AE5" w:rsidR="00C46BC4">
        <w:rPr>
          <w:rFonts w:ascii="Arial" w:hAnsi="Arial" w:cs="Arial"/>
          <w:sz w:val="20"/>
          <w:szCs w:val="20"/>
        </w:rPr>
        <w:t>completeness</w:t>
      </w:r>
    </w:p>
    <w:p w:rsidRPr="00100AE5" w:rsidR="00C46BC4" w:rsidP="36DA0FD7" w:rsidRDefault="00982272" w14:paraId="12CFC82D" w14:textId="199DFB10">
      <w:pPr>
        <w:pStyle w:val="PlainText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100AE5">
        <w:rPr>
          <w:rFonts w:ascii="Arial" w:hAnsi="Arial" w:cs="Arial"/>
          <w:sz w:val="20"/>
          <w:szCs w:val="20"/>
        </w:rPr>
        <w:t xml:space="preserve">Abstract </w:t>
      </w:r>
      <w:r w:rsidRPr="00100AE5" w:rsidR="00C46BC4">
        <w:rPr>
          <w:rFonts w:ascii="Arial" w:hAnsi="Arial" w:cs="Arial"/>
          <w:sz w:val="20"/>
          <w:szCs w:val="20"/>
        </w:rPr>
        <w:t>relevance to conference purpose</w:t>
      </w:r>
    </w:p>
    <w:p w:rsidRPr="00100AE5" w:rsidR="00C46BC4" w:rsidP="0058643E" w:rsidRDefault="00525AB3" w14:paraId="35211E49" w14:textId="0FA01433">
      <w:pPr>
        <w:pStyle w:val="PlainText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100AE5">
        <w:rPr>
          <w:rFonts w:ascii="Arial" w:hAnsi="Arial" w:cs="Arial"/>
          <w:sz w:val="20"/>
          <w:szCs w:val="20"/>
        </w:rPr>
        <w:t>P</w:t>
      </w:r>
      <w:r w:rsidRPr="00100AE5" w:rsidR="00C46BC4">
        <w:rPr>
          <w:rFonts w:ascii="Arial" w:hAnsi="Arial" w:cs="Arial"/>
          <w:sz w:val="20"/>
          <w:szCs w:val="20"/>
        </w:rPr>
        <w:t xml:space="preserve">rimary </w:t>
      </w:r>
      <w:r w:rsidRPr="00100AE5">
        <w:rPr>
          <w:rFonts w:ascii="Arial" w:hAnsi="Arial" w:cs="Arial"/>
          <w:sz w:val="20"/>
          <w:szCs w:val="20"/>
        </w:rPr>
        <w:t>P</w:t>
      </w:r>
      <w:r w:rsidRPr="00100AE5" w:rsidR="00C46BC4">
        <w:rPr>
          <w:rFonts w:ascii="Arial" w:hAnsi="Arial" w:cs="Arial"/>
          <w:sz w:val="20"/>
          <w:szCs w:val="20"/>
        </w:rPr>
        <w:t>resenter will be contacted by email regarding acceptance of your submission</w:t>
      </w:r>
    </w:p>
    <w:p w:rsidRPr="00100AE5" w:rsidR="00C46BC4" w:rsidP="0058643E" w:rsidRDefault="00982272" w14:paraId="2182D52B" w14:textId="2CA31CB4">
      <w:pPr>
        <w:pStyle w:val="PlainText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100AE5">
        <w:rPr>
          <w:rFonts w:ascii="Arial" w:hAnsi="Arial" w:cs="Arial"/>
          <w:sz w:val="20"/>
          <w:szCs w:val="20"/>
        </w:rPr>
        <w:t>A</w:t>
      </w:r>
      <w:r w:rsidRPr="00100AE5" w:rsidR="00C46BC4">
        <w:rPr>
          <w:rFonts w:ascii="Arial" w:hAnsi="Arial" w:cs="Arial"/>
          <w:sz w:val="20"/>
          <w:szCs w:val="20"/>
        </w:rPr>
        <w:t xml:space="preserve">ll communication will be sent to the </w:t>
      </w:r>
      <w:r w:rsidRPr="00100AE5" w:rsidR="00525AB3">
        <w:rPr>
          <w:rFonts w:ascii="Arial" w:hAnsi="Arial" w:cs="Arial"/>
          <w:sz w:val="20"/>
          <w:szCs w:val="20"/>
        </w:rPr>
        <w:t>P</w:t>
      </w:r>
      <w:r w:rsidRPr="00100AE5" w:rsidR="00C46BC4">
        <w:rPr>
          <w:rFonts w:ascii="Arial" w:hAnsi="Arial" w:cs="Arial"/>
          <w:sz w:val="20"/>
          <w:szCs w:val="20"/>
        </w:rPr>
        <w:t xml:space="preserve">rimary </w:t>
      </w:r>
      <w:r w:rsidRPr="00100AE5" w:rsidR="00525AB3">
        <w:rPr>
          <w:rFonts w:ascii="Arial" w:hAnsi="Arial" w:cs="Arial"/>
          <w:sz w:val="20"/>
          <w:szCs w:val="20"/>
        </w:rPr>
        <w:t>P</w:t>
      </w:r>
      <w:r w:rsidRPr="00100AE5" w:rsidR="00C46BC4">
        <w:rPr>
          <w:rFonts w:ascii="Arial" w:hAnsi="Arial" w:cs="Arial"/>
          <w:sz w:val="20"/>
          <w:szCs w:val="20"/>
        </w:rPr>
        <w:t>resenter via email</w:t>
      </w:r>
    </w:p>
    <w:p w:rsidRPr="00100AE5" w:rsidR="00C46BC4" w:rsidP="0058643E" w:rsidRDefault="00DC09AD" w14:paraId="06545256" w14:textId="3A01959F">
      <w:pPr>
        <w:pStyle w:val="PlainText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100AE5">
        <w:rPr>
          <w:rFonts w:ascii="Arial" w:hAnsi="Arial" w:cs="Arial"/>
          <w:sz w:val="20"/>
          <w:szCs w:val="20"/>
        </w:rPr>
        <w:t>A</w:t>
      </w:r>
      <w:r w:rsidRPr="00100AE5" w:rsidR="00C46BC4">
        <w:rPr>
          <w:rFonts w:ascii="Arial" w:hAnsi="Arial" w:cs="Arial"/>
          <w:sz w:val="20"/>
          <w:szCs w:val="20"/>
        </w:rPr>
        <w:t>ny handouts are the responsibility of the poster presenters</w:t>
      </w:r>
    </w:p>
    <w:p w:rsidRPr="00100AE5" w:rsidR="0058643E" w:rsidP="0058643E" w:rsidRDefault="0058643E" w14:paraId="62486C05" w14:textId="77777777">
      <w:pPr>
        <w:pStyle w:val="PlainText"/>
        <w:rPr>
          <w:rFonts w:ascii="Arial" w:hAnsi="Arial" w:cs="Arial"/>
          <w:sz w:val="20"/>
          <w:szCs w:val="20"/>
        </w:rPr>
      </w:pPr>
    </w:p>
    <w:p w:rsidRPr="00F06CB5" w:rsidR="00C46BC4" w:rsidP="1F999A18" w:rsidRDefault="00A1467B" w14:paraId="115031F0" w14:textId="5542CC1C">
      <w:pPr>
        <w:spacing w:after="0"/>
        <w:rPr>
          <w:rFonts w:ascii="Arial" w:hAnsi="Arial" w:cs="Arial"/>
          <w:b w:val="1"/>
          <w:bCs w:val="1"/>
        </w:rPr>
      </w:pPr>
      <w:r w:rsidRPr="1F999A18" w:rsidR="284D6063">
        <w:rPr>
          <w:rFonts w:ascii="Arial" w:hAnsi="Arial" w:cs="Arial"/>
          <w:b w:val="1"/>
          <w:bCs w:val="1"/>
        </w:rPr>
        <w:t xml:space="preserve">The submission process is complete </w:t>
      </w:r>
      <w:r w:rsidRPr="1F999A18" w:rsidR="63E322FE">
        <w:rPr>
          <w:rFonts w:ascii="Arial" w:hAnsi="Arial" w:cs="Arial"/>
          <w:b w:val="1"/>
          <w:bCs w:val="1"/>
        </w:rPr>
        <w:t>upon</w:t>
      </w:r>
      <w:r w:rsidRPr="1F999A18" w:rsidR="284D6063">
        <w:rPr>
          <w:rFonts w:ascii="Arial" w:hAnsi="Arial" w:cs="Arial"/>
          <w:b w:val="1"/>
          <w:bCs w:val="1"/>
        </w:rPr>
        <w:t xml:space="preserve"> submi</w:t>
      </w:r>
      <w:r w:rsidRPr="1F999A18" w:rsidR="63E322FE">
        <w:rPr>
          <w:rFonts w:ascii="Arial" w:hAnsi="Arial" w:cs="Arial"/>
          <w:b w:val="1"/>
          <w:bCs w:val="1"/>
        </w:rPr>
        <w:t>ssion of</w:t>
      </w:r>
      <w:r w:rsidRPr="1F999A18" w:rsidR="284D6063">
        <w:rPr>
          <w:rFonts w:ascii="Arial" w:hAnsi="Arial" w:cs="Arial"/>
          <w:b w:val="1"/>
          <w:bCs w:val="1"/>
        </w:rPr>
        <w:t xml:space="preserve"> the following documents using the electronic form</w:t>
      </w:r>
      <w:r w:rsidRPr="1F999A18" w:rsidR="24534DCC">
        <w:rPr>
          <w:rFonts w:ascii="Arial" w:hAnsi="Arial" w:cs="Arial"/>
          <w:b w:val="1"/>
          <w:bCs w:val="1"/>
        </w:rPr>
        <w:t>:</w:t>
      </w:r>
    </w:p>
    <w:p w:rsidR="7C04EF0A" w:rsidP="1F999A18" w:rsidRDefault="7C04EF0A" w14:paraId="7D8F6067" w14:textId="504AC04B">
      <w:pPr>
        <w:pStyle w:val="Normal"/>
        <w:spacing w:after="0"/>
        <w:rPr>
          <w:b w:val="1"/>
          <w:bCs w:val="1"/>
        </w:rPr>
      </w:pPr>
      <w:hyperlink r:id="R07d270a43aef4b07">
        <w:r w:rsidRPr="1F999A18" w:rsidR="7C04EF0A">
          <w:rPr>
            <w:rStyle w:val="Hyperlink"/>
            <w:rFonts w:ascii="Helvetica" w:hAnsi="Helvetica" w:eastAsia="Helvetica" w:cs="Helvetica"/>
            <w:b w:val="1"/>
            <w:bCs w:val="1"/>
            <w:i w:val="0"/>
            <w:iCs w:val="0"/>
            <w:caps w:val="0"/>
            <w:smallCaps w:val="0"/>
            <w:noProof w:val="0"/>
            <w:sz w:val="21"/>
            <w:szCs w:val="21"/>
            <w:lang w:val="en-US"/>
          </w:rPr>
          <w:t>https://missouri.qualtrics.com/jfe/form/SV_eM7Ym8E948gYStE</w:t>
        </w:r>
      </w:hyperlink>
    </w:p>
    <w:p w:rsidRPr="00F06CB5" w:rsidR="00F06CB5" w:rsidP="0058643E" w:rsidRDefault="00F06CB5" w14:paraId="5996036D" w14:textId="77777777">
      <w:pPr>
        <w:pStyle w:val="PlainText"/>
        <w:rPr>
          <w:rFonts w:ascii="Arial" w:hAnsi="Arial" w:cs="Arial"/>
          <w:b/>
          <w:sz w:val="20"/>
          <w:szCs w:val="20"/>
        </w:rPr>
      </w:pPr>
    </w:p>
    <w:p w:rsidRPr="00F06CB5" w:rsidR="00C46BC4" w:rsidP="0058643E" w:rsidRDefault="00897279" w14:paraId="5FF46676" w14:textId="64904163">
      <w:pPr>
        <w:pStyle w:val="PlainText"/>
        <w:numPr>
          <w:ilvl w:val="0"/>
          <w:numId w:val="11"/>
        </w:numPr>
        <w:rPr>
          <w:rStyle w:val="Hyperlink"/>
          <w:rFonts w:ascii="Arial" w:hAnsi="Arial" w:cs="Arial"/>
          <w:sz w:val="20"/>
          <w:szCs w:val="20"/>
        </w:rPr>
      </w:pPr>
      <w:r w:rsidRPr="00F06CB5">
        <w:rPr>
          <w:rFonts w:ascii="Arial" w:hAnsi="Arial" w:cs="Arial"/>
          <w:sz w:val="20"/>
          <w:szCs w:val="20"/>
        </w:rPr>
        <w:fldChar w:fldCharType="begin"/>
      </w:r>
      <w:r w:rsidRPr="00F06CB5" w:rsidR="00502504">
        <w:rPr>
          <w:rFonts w:ascii="Arial" w:hAnsi="Arial" w:cs="Arial"/>
          <w:sz w:val="20"/>
          <w:szCs w:val="20"/>
        </w:rPr>
        <w:instrText>HYPERLINK "https://mailmissouri-my.sharepoint.com/:w:/g/personal/winterbowert_umsystem_edu/EWKGEVzhgv1NmFnawJ0JPnkBPwysBuAxo2P0n_XQ95qQuQ?e=qpFhwC"</w:instrText>
      </w:r>
      <w:r w:rsidRPr="00F06CB5">
        <w:rPr>
          <w:rFonts w:ascii="Arial" w:hAnsi="Arial" w:cs="Arial"/>
          <w:sz w:val="20"/>
          <w:szCs w:val="20"/>
        </w:rPr>
      </w:r>
      <w:r w:rsidRPr="00F06CB5">
        <w:rPr>
          <w:rFonts w:ascii="Arial" w:hAnsi="Arial" w:cs="Arial"/>
          <w:sz w:val="20"/>
          <w:szCs w:val="20"/>
        </w:rPr>
        <w:fldChar w:fldCharType="separate"/>
      </w:r>
      <w:r w:rsidRPr="00F06CB5" w:rsidR="00C46BC4">
        <w:rPr>
          <w:rStyle w:val="Hyperlink"/>
          <w:rFonts w:ascii="Arial" w:hAnsi="Arial" w:cs="Arial"/>
          <w:sz w:val="20"/>
          <w:szCs w:val="20"/>
        </w:rPr>
        <w:t>Abstract template</w:t>
      </w:r>
    </w:p>
    <w:p w:rsidRPr="005F66ED" w:rsidR="00525AB3" w:rsidP="005F66ED" w:rsidRDefault="00897279" w14:paraId="4B99056E" w14:textId="088EB0A5">
      <w:pPr>
        <w:pStyle w:val="PlainText"/>
        <w:ind w:left="360"/>
        <w:rPr>
          <w:rFonts w:ascii="Arial" w:hAnsi="Arial" w:cs="Arial"/>
          <w:sz w:val="20"/>
          <w:szCs w:val="20"/>
        </w:rPr>
      </w:pPr>
      <w:r w:rsidRPr="00F06CB5">
        <w:rPr>
          <w:rFonts w:ascii="Arial" w:hAnsi="Arial" w:cs="Arial"/>
          <w:sz w:val="20"/>
          <w:szCs w:val="20"/>
        </w:rPr>
        <w:fldChar w:fldCharType="end"/>
      </w:r>
    </w:p>
    <w:p w:rsidRPr="00100AE5" w:rsidR="00C46BC4" w:rsidP="2F2FF20A" w:rsidRDefault="00C46BC4" w14:paraId="6D6D2208" w14:textId="7789A1E7">
      <w:pPr>
        <w:pStyle w:val="PlainText"/>
        <w:rPr>
          <w:rFonts w:ascii="Arial" w:hAnsi="Arial" w:cs="Arial"/>
          <w:sz w:val="20"/>
          <w:szCs w:val="20"/>
        </w:rPr>
      </w:pPr>
      <w:r w:rsidRPr="1F999A18" w:rsidR="284D6063">
        <w:rPr>
          <w:rFonts w:ascii="Arial" w:hAnsi="Arial" w:cs="Arial"/>
          <w:sz w:val="20"/>
          <w:szCs w:val="20"/>
        </w:rPr>
        <w:t xml:space="preserve">The Primary Presenter </w:t>
      </w:r>
      <w:r w:rsidRPr="1F999A18" w:rsidR="284D6063">
        <w:rPr>
          <w:rFonts w:ascii="Arial" w:hAnsi="Arial" w:cs="Arial"/>
          <w:sz w:val="20"/>
          <w:szCs w:val="20"/>
        </w:rPr>
        <w:t>is responsible for</w:t>
      </w:r>
      <w:r w:rsidRPr="1F999A18" w:rsidR="284D6063">
        <w:rPr>
          <w:rFonts w:ascii="Arial" w:hAnsi="Arial" w:cs="Arial"/>
          <w:sz w:val="20"/>
          <w:szCs w:val="20"/>
        </w:rPr>
        <w:t xml:space="preserve"> the abstract content. Submission signifies the intent of the presenter(s) to register and present the poster </w:t>
      </w:r>
      <w:r w:rsidRPr="1F999A18" w:rsidR="7952C942">
        <w:rPr>
          <w:rFonts w:ascii="Arial" w:hAnsi="Arial" w:cs="Arial"/>
          <w:sz w:val="20"/>
          <w:szCs w:val="20"/>
        </w:rPr>
        <w:t xml:space="preserve">in person </w:t>
      </w:r>
      <w:r w:rsidRPr="1F999A18" w:rsidR="284D6063">
        <w:rPr>
          <w:rFonts w:ascii="Arial" w:hAnsi="Arial" w:cs="Arial"/>
          <w:sz w:val="20"/>
          <w:szCs w:val="20"/>
        </w:rPr>
        <w:t xml:space="preserve">at the conference on </w:t>
      </w:r>
      <w:r w:rsidRPr="1F999A18" w:rsidR="31CDBBE6">
        <w:rPr>
          <w:rFonts w:ascii="Arial" w:hAnsi="Arial" w:cs="Arial"/>
          <w:sz w:val="20"/>
          <w:szCs w:val="20"/>
        </w:rPr>
        <w:t>N</w:t>
      </w:r>
      <w:r w:rsidRPr="1F999A18" w:rsidR="23615909">
        <w:rPr>
          <w:rFonts w:ascii="Arial" w:hAnsi="Arial" w:cs="Arial"/>
          <w:sz w:val="20"/>
          <w:szCs w:val="20"/>
        </w:rPr>
        <w:t>ovember 13, 2026</w:t>
      </w:r>
      <w:r w:rsidRPr="1F999A18" w:rsidR="284D6063">
        <w:rPr>
          <w:rFonts w:ascii="Arial" w:hAnsi="Arial" w:cs="Arial"/>
          <w:sz w:val="20"/>
          <w:szCs w:val="20"/>
        </w:rPr>
        <w:t xml:space="preserve">, in Columbia, MO. </w:t>
      </w:r>
      <w:r w:rsidRPr="1F999A18" w:rsidR="7952C942">
        <w:rPr>
          <w:rFonts w:ascii="Arial" w:hAnsi="Arial" w:cs="Arial"/>
          <w:sz w:val="20"/>
          <w:szCs w:val="20"/>
        </w:rPr>
        <w:t>P</w:t>
      </w:r>
      <w:r w:rsidRPr="1F999A18" w:rsidR="284D6063">
        <w:rPr>
          <w:rFonts w:ascii="Arial" w:hAnsi="Arial" w:cs="Arial"/>
          <w:sz w:val="20"/>
          <w:szCs w:val="20"/>
        </w:rPr>
        <w:t xml:space="preserve">resenters are expected to assume the costs related to travel, </w:t>
      </w:r>
      <w:r w:rsidRPr="1F999A18" w:rsidR="70FF910C">
        <w:rPr>
          <w:rFonts w:ascii="Arial" w:hAnsi="Arial" w:cs="Arial"/>
          <w:sz w:val="20"/>
          <w:szCs w:val="20"/>
        </w:rPr>
        <w:t>accommodation</w:t>
      </w:r>
      <w:r w:rsidRPr="1F999A18" w:rsidR="284D6063">
        <w:rPr>
          <w:rFonts w:ascii="Arial" w:hAnsi="Arial" w:cs="Arial"/>
          <w:sz w:val="20"/>
          <w:szCs w:val="20"/>
        </w:rPr>
        <w:t>, and conference registration fees.</w:t>
      </w:r>
    </w:p>
    <w:p w:rsidRPr="00100AE5" w:rsidR="00C46BC4" w:rsidP="00C46BC4" w:rsidRDefault="00C46BC4" w14:paraId="1299C43A" w14:textId="77777777">
      <w:pPr>
        <w:pStyle w:val="PlainText"/>
        <w:rPr>
          <w:rFonts w:ascii="Arial" w:hAnsi="Arial" w:cs="Arial"/>
          <w:sz w:val="20"/>
          <w:szCs w:val="20"/>
        </w:rPr>
      </w:pPr>
    </w:p>
    <w:p w:rsidRPr="00100AE5" w:rsidR="00C46BC4" w:rsidP="00C46BC4" w:rsidRDefault="00C46BC4" w14:paraId="091ED155" w14:textId="2AA8F83F">
      <w:pPr>
        <w:pStyle w:val="PlainText"/>
        <w:rPr>
          <w:rFonts w:ascii="Arial" w:hAnsi="Arial" w:cs="Arial"/>
          <w:sz w:val="20"/>
          <w:szCs w:val="20"/>
        </w:rPr>
      </w:pPr>
      <w:r w:rsidRPr="6FDDBFAE" w:rsidR="34BDD71B">
        <w:rPr>
          <w:rFonts w:ascii="Arial" w:hAnsi="Arial" w:cs="Arial"/>
          <w:sz w:val="20"/>
          <w:szCs w:val="20"/>
        </w:rPr>
        <w:t xml:space="preserve">Submission deadline: </w:t>
      </w:r>
      <w:r w:rsidRPr="6FDDBFAE" w:rsidR="44603DC3">
        <w:rPr>
          <w:rFonts w:ascii="Arial" w:hAnsi="Arial" w:cs="Arial"/>
          <w:sz w:val="20"/>
          <w:szCs w:val="20"/>
        </w:rPr>
        <w:t xml:space="preserve">October </w:t>
      </w:r>
      <w:r w:rsidRPr="6FDDBFAE" w:rsidR="521749A0">
        <w:rPr>
          <w:rFonts w:ascii="Arial" w:hAnsi="Arial" w:cs="Arial"/>
          <w:sz w:val="20"/>
          <w:szCs w:val="20"/>
        </w:rPr>
        <w:t>2</w:t>
      </w:r>
      <w:r w:rsidRPr="6FDDBFAE" w:rsidR="0F47D7E7">
        <w:rPr>
          <w:rFonts w:ascii="Arial" w:hAnsi="Arial" w:cs="Arial"/>
          <w:sz w:val="20"/>
          <w:szCs w:val="20"/>
        </w:rPr>
        <w:t>, 202</w:t>
      </w:r>
      <w:r w:rsidRPr="6FDDBFAE" w:rsidR="6B6D5AC3">
        <w:rPr>
          <w:rFonts w:ascii="Arial" w:hAnsi="Arial" w:cs="Arial"/>
          <w:sz w:val="20"/>
          <w:szCs w:val="20"/>
        </w:rPr>
        <w:t>6</w:t>
      </w:r>
    </w:p>
    <w:p w:rsidRPr="00100AE5" w:rsidR="00C46BC4" w:rsidP="00C46BC4" w:rsidRDefault="00C46BC4" w14:paraId="64AF2FD0" w14:textId="7BD8A106">
      <w:pPr>
        <w:pStyle w:val="PlainText"/>
        <w:rPr>
          <w:rFonts w:ascii="Arial" w:hAnsi="Arial" w:cs="Arial"/>
          <w:sz w:val="20"/>
          <w:szCs w:val="20"/>
        </w:rPr>
      </w:pPr>
      <w:r w:rsidRPr="6FDDBFAE" w:rsidR="34BDD71B">
        <w:rPr>
          <w:rFonts w:ascii="Arial" w:hAnsi="Arial" w:cs="Arial"/>
          <w:sz w:val="20"/>
          <w:szCs w:val="20"/>
        </w:rPr>
        <w:t xml:space="preserve">Electronic notice of acceptance: </w:t>
      </w:r>
      <w:r w:rsidRPr="6FDDBFAE" w:rsidR="6339F894">
        <w:rPr>
          <w:rFonts w:ascii="Arial" w:hAnsi="Arial" w:cs="Arial"/>
          <w:sz w:val="20"/>
          <w:szCs w:val="20"/>
        </w:rPr>
        <w:t>October 15</w:t>
      </w:r>
      <w:r w:rsidRPr="6FDDBFAE" w:rsidR="0F47D7E7">
        <w:rPr>
          <w:rFonts w:ascii="Arial" w:hAnsi="Arial" w:cs="Arial"/>
          <w:sz w:val="20"/>
          <w:szCs w:val="20"/>
        </w:rPr>
        <w:t>, 202</w:t>
      </w:r>
      <w:r w:rsidRPr="6FDDBFAE" w:rsidR="6C423982">
        <w:rPr>
          <w:rFonts w:ascii="Arial" w:hAnsi="Arial" w:cs="Arial"/>
          <w:sz w:val="20"/>
          <w:szCs w:val="20"/>
        </w:rPr>
        <w:t>6</w:t>
      </w:r>
      <w:r w:rsidRPr="6FDDBFAE" w:rsidR="16D4C658">
        <w:rPr>
          <w:rFonts w:ascii="Arial" w:hAnsi="Arial" w:cs="Arial"/>
          <w:sz w:val="20"/>
          <w:szCs w:val="20"/>
        </w:rPr>
        <w:t>,</w:t>
      </w:r>
      <w:r w:rsidRPr="6FDDBFAE" w:rsidR="34BDD71B">
        <w:rPr>
          <w:rFonts w:ascii="Arial" w:hAnsi="Arial" w:cs="Arial"/>
          <w:sz w:val="20"/>
          <w:szCs w:val="20"/>
        </w:rPr>
        <w:t xml:space="preserve"> to primary presenter only </w:t>
      </w:r>
    </w:p>
    <w:p w:rsidRPr="00100AE5" w:rsidR="00C46BC4" w:rsidP="00C46BC4" w:rsidRDefault="00C46BC4" w14:paraId="7B193880" w14:textId="462D3F45">
      <w:pPr>
        <w:pStyle w:val="PlainText"/>
        <w:rPr>
          <w:rFonts w:ascii="Arial" w:hAnsi="Arial" w:cs="Arial"/>
          <w:sz w:val="20"/>
          <w:szCs w:val="20"/>
        </w:rPr>
      </w:pPr>
      <w:r w:rsidRPr="00100AE5">
        <w:rPr>
          <w:rFonts w:ascii="Arial" w:hAnsi="Arial" w:cs="Arial"/>
          <w:sz w:val="20"/>
          <w:szCs w:val="20"/>
        </w:rPr>
        <w:t xml:space="preserve">For questions, contact: </w:t>
      </w:r>
      <w:hyperlink r:id="rId9">
        <w:r w:rsidRPr="00100AE5" w:rsidR="1F232C0C">
          <w:rPr>
            <w:rStyle w:val="Hyperlink"/>
            <w:rFonts w:ascii="Arial" w:hAnsi="Arial" w:cs="Arial"/>
            <w:sz w:val="20"/>
            <w:szCs w:val="20"/>
          </w:rPr>
          <w:t>cehp</w:t>
        </w:r>
        <w:r w:rsidRPr="00100AE5">
          <w:rPr>
            <w:rStyle w:val="Hyperlink"/>
            <w:rFonts w:ascii="Arial" w:hAnsi="Arial" w:cs="Arial"/>
            <w:sz w:val="20"/>
            <w:szCs w:val="20"/>
          </w:rPr>
          <w:t>@missouri.edu</w:t>
        </w:r>
      </w:hyperlink>
      <w:r w:rsidRPr="00100AE5" w:rsidR="2AB28698">
        <w:rPr>
          <w:rFonts w:ascii="Arial" w:hAnsi="Arial" w:cs="Arial"/>
          <w:sz w:val="20"/>
          <w:szCs w:val="20"/>
        </w:rPr>
        <w:t xml:space="preserve"> </w:t>
      </w:r>
      <w:r w:rsidRPr="00100AE5">
        <w:rPr>
          <w:rFonts w:ascii="Arial" w:hAnsi="Arial" w:cs="Arial"/>
          <w:sz w:val="20"/>
          <w:szCs w:val="20"/>
        </w:rPr>
        <w:t>or call 573-882-</w:t>
      </w:r>
      <w:r w:rsidRPr="00100AE5" w:rsidR="0831FCD7">
        <w:rPr>
          <w:rFonts w:ascii="Arial" w:hAnsi="Arial" w:cs="Arial"/>
          <w:sz w:val="20"/>
          <w:szCs w:val="20"/>
        </w:rPr>
        <w:t>410</w:t>
      </w:r>
      <w:r w:rsidRPr="00100AE5">
        <w:rPr>
          <w:rFonts w:ascii="Arial" w:hAnsi="Arial" w:cs="Arial"/>
          <w:sz w:val="20"/>
          <w:szCs w:val="20"/>
        </w:rPr>
        <w:t>5.</w:t>
      </w:r>
    </w:p>
    <w:p w:rsidR="00C455E8" w:rsidRDefault="00C455E8" w14:paraId="3461D779" w14:textId="77777777"/>
    <w:sectPr w:rsidR="00C455E8" w:rsidSect="000C6045">
      <w:pgSz w:w="12240" w:h="15840" w:orient="portrait"/>
      <w:pgMar w:top="630" w:right="630" w:bottom="81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C1F74"/>
    <w:multiLevelType w:val="hybridMultilevel"/>
    <w:tmpl w:val="DDEC472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CCB7333"/>
    <w:multiLevelType w:val="hybridMultilevel"/>
    <w:tmpl w:val="009E25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4A0E0D"/>
    <w:multiLevelType w:val="hybridMultilevel"/>
    <w:tmpl w:val="6AFA9AF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8C67D97"/>
    <w:multiLevelType w:val="multilevel"/>
    <w:tmpl w:val="B5DAF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36D24D6C"/>
    <w:multiLevelType w:val="hybridMultilevel"/>
    <w:tmpl w:val="E850C6A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BB840CB"/>
    <w:multiLevelType w:val="hybridMultilevel"/>
    <w:tmpl w:val="259662E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7423AD8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CEA1760"/>
    <w:multiLevelType w:val="multilevel"/>
    <w:tmpl w:val="F956F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43637CA9"/>
    <w:multiLevelType w:val="hybridMultilevel"/>
    <w:tmpl w:val="3FB0914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7E6019E"/>
    <w:multiLevelType w:val="hybridMultilevel"/>
    <w:tmpl w:val="547C7AFA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" w15:restartNumberingAfterBreak="0">
    <w:nsid w:val="519506D1"/>
    <w:multiLevelType w:val="hybridMultilevel"/>
    <w:tmpl w:val="62FE2268"/>
    <w:lvl w:ilvl="0" w:tplc="04090003">
      <w:start w:val="1"/>
      <w:numFmt w:val="bullet"/>
      <w:lvlText w:val="o"/>
      <w:lvlJc w:val="left"/>
      <w:pPr>
        <w:ind w:left="36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" w15:restartNumberingAfterBreak="0">
    <w:nsid w:val="5F114FC3"/>
    <w:multiLevelType w:val="hybridMultilevel"/>
    <w:tmpl w:val="6C905468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1" w15:restartNumberingAfterBreak="0">
    <w:nsid w:val="6CD857F8"/>
    <w:multiLevelType w:val="hybridMultilevel"/>
    <w:tmpl w:val="3CFE42B2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2" w15:restartNumberingAfterBreak="0">
    <w:nsid w:val="755F7D48"/>
    <w:multiLevelType w:val="hybridMultilevel"/>
    <w:tmpl w:val="296C9D9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48326463">
    <w:abstractNumId w:val="10"/>
  </w:num>
  <w:num w:numId="2" w16cid:durableId="372313232">
    <w:abstractNumId w:val="8"/>
  </w:num>
  <w:num w:numId="3" w16cid:durableId="1399668830">
    <w:abstractNumId w:val="1"/>
  </w:num>
  <w:num w:numId="4" w16cid:durableId="384304697">
    <w:abstractNumId w:val="9"/>
  </w:num>
  <w:num w:numId="5" w16cid:durableId="1789084233">
    <w:abstractNumId w:val="5"/>
  </w:num>
  <w:num w:numId="6" w16cid:durableId="1850296211">
    <w:abstractNumId w:val="2"/>
  </w:num>
  <w:num w:numId="7" w16cid:durableId="1765567739">
    <w:abstractNumId w:val="11"/>
  </w:num>
  <w:num w:numId="8" w16cid:durableId="445738485">
    <w:abstractNumId w:val="0"/>
  </w:num>
  <w:num w:numId="9" w16cid:durableId="295337917">
    <w:abstractNumId w:val="4"/>
  </w:num>
  <w:num w:numId="10" w16cid:durableId="1825969269">
    <w:abstractNumId w:val="7"/>
  </w:num>
  <w:num w:numId="11" w16cid:durableId="2034794172">
    <w:abstractNumId w:val="12"/>
  </w:num>
  <w:num w:numId="12" w16cid:durableId="1448504118">
    <w:abstractNumId w:val="3"/>
  </w:num>
  <w:num w:numId="13" w16cid:durableId="11220896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BC4"/>
    <w:rsid w:val="000374E4"/>
    <w:rsid w:val="00074AAA"/>
    <w:rsid w:val="00083022"/>
    <w:rsid w:val="000C6045"/>
    <w:rsid w:val="000E1073"/>
    <w:rsid w:val="000E23C3"/>
    <w:rsid w:val="000E2979"/>
    <w:rsid w:val="00100AE5"/>
    <w:rsid w:val="00161ECE"/>
    <w:rsid w:val="00172884"/>
    <w:rsid w:val="00172A49"/>
    <w:rsid w:val="002239BD"/>
    <w:rsid w:val="00241CA5"/>
    <w:rsid w:val="0025733D"/>
    <w:rsid w:val="0027200C"/>
    <w:rsid w:val="00282815"/>
    <w:rsid w:val="0028745B"/>
    <w:rsid w:val="002D517F"/>
    <w:rsid w:val="002D7DC2"/>
    <w:rsid w:val="00343D41"/>
    <w:rsid w:val="00370C3D"/>
    <w:rsid w:val="00375040"/>
    <w:rsid w:val="003B2522"/>
    <w:rsid w:val="003B6044"/>
    <w:rsid w:val="0042435B"/>
    <w:rsid w:val="004362AB"/>
    <w:rsid w:val="00450A4F"/>
    <w:rsid w:val="00492253"/>
    <w:rsid w:val="004E4316"/>
    <w:rsid w:val="00502504"/>
    <w:rsid w:val="0052061F"/>
    <w:rsid w:val="00525AB3"/>
    <w:rsid w:val="0058643E"/>
    <w:rsid w:val="005F324B"/>
    <w:rsid w:val="005F66ED"/>
    <w:rsid w:val="006230EF"/>
    <w:rsid w:val="00686FB2"/>
    <w:rsid w:val="006F396C"/>
    <w:rsid w:val="007039EB"/>
    <w:rsid w:val="00785EFA"/>
    <w:rsid w:val="007A2274"/>
    <w:rsid w:val="007B05A7"/>
    <w:rsid w:val="007D06E9"/>
    <w:rsid w:val="00835CE5"/>
    <w:rsid w:val="00897279"/>
    <w:rsid w:val="008A4FBB"/>
    <w:rsid w:val="009122F3"/>
    <w:rsid w:val="00935056"/>
    <w:rsid w:val="009350BE"/>
    <w:rsid w:val="00982272"/>
    <w:rsid w:val="009A0CFE"/>
    <w:rsid w:val="009A40F3"/>
    <w:rsid w:val="009B077F"/>
    <w:rsid w:val="009C777A"/>
    <w:rsid w:val="009D75EB"/>
    <w:rsid w:val="009F5E3B"/>
    <w:rsid w:val="00A05DAB"/>
    <w:rsid w:val="00A113D4"/>
    <w:rsid w:val="00A1467B"/>
    <w:rsid w:val="00A2267E"/>
    <w:rsid w:val="00A25954"/>
    <w:rsid w:val="00A53D84"/>
    <w:rsid w:val="00A73236"/>
    <w:rsid w:val="00AC7209"/>
    <w:rsid w:val="00AE07DB"/>
    <w:rsid w:val="00B03A40"/>
    <w:rsid w:val="00B11EC7"/>
    <w:rsid w:val="00B46A7D"/>
    <w:rsid w:val="00B70D80"/>
    <w:rsid w:val="00B80B56"/>
    <w:rsid w:val="00C13D9C"/>
    <w:rsid w:val="00C220D2"/>
    <w:rsid w:val="00C455E8"/>
    <w:rsid w:val="00C46BC4"/>
    <w:rsid w:val="00CE42DD"/>
    <w:rsid w:val="00D010E2"/>
    <w:rsid w:val="00D132FF"/>
    <w:rsid w:val="00D26914"/>
    <w:rsid w:val="00D34835"/>
    <w:rsid w:val="00D740DE"/>
    <w:rsid w:val="00D83E1B"/>
    <w:rsid w:val="00DA5619"/>
    <w:rsid w:val="00DC09AD"/>
    <w:rsid w:val="00DC2749"/>
    <w:rsid w:val="00E256BA"/>
    <w:rsid w:val="00E27038"/>
    <w:rsid w:val="00E61C12"/>
    <w:rsid w:val="00EA01C3"/>
    <w:rsid w:val="00EA06FA"/>
    <w:rsid w:val="00F06CB5"/>
    <w:rsid w:val="00F83464"/>
    <w:rsid w:val="00F95E0F"/>
    <w:rsid w:val="00F96DDA"/>
    <w:rsid w:val="00FA1414"/>
    <w:rsid w:val="00FA40FD"/>
    <w:rsid w:val="00FB4DFE"/>
    <w:rsid w:val="00FF1861"/>
    <w:rsid w:val="03827E53"/>
    <w:rsid w:val="0831FCD7"/>
    <w:rsid w:val="0B676D41"/>
    <w:rsid w:val="0D2D8E7E"/>
    <w:rsid w:val="0D46403A"/>
    <w:rsid w:val="0D975F55"/>
    <w:rsid w:val="0F0D211E"/>
    <w:rsid w:val="0F47D7E7"/>
    <w:rsid w:val="12F5BEB3"/>
    <w:rsid w:val="139CD002"/>
    <w:rsid w:val="15496AEF"/>
    <w:rsid w:val="155B15DD"/>
    <w:rsid w:val="166ACA5B"/>
    <w:rsid w:val="16D4C658"/>
    <w:rsid w:val="179BE836"/>
    <w:rsid w:val="18DA0B75"/>
    <w:rsid w:val="1A3B1E3B"/>
    <w:rsid w:val="1B4F697B"/>
    <w:rsid w:val="1C217E3F"/>
    <w:rsid w:val="1C63455B"/>
    <w:rsid w:val="1F232C0C"/>
    <w:rsid w:val="1F999A18"/>
    <w:rsid w:val="22E4D948"/>
    <w:rsid w:val="230A6FBD"/>
    <w:rsid w:val="23615909"/>
    <w:rsid w:val="24534DCC"/>
    <w:rsid w:val="24CD287C"/>
    <w:rsid w:val="284D6063"/>
    <w:rsid w:val="284FDAAC"/>
    <w:rsid w:val="2979B141"/>
    <w:rsid w:val="2AB28698"/>
    <w:rsid w:val="2BE35D1E"/>
    <w:rsid w:val="2E935618"/>
    <w:rsid w:val="2F2FF20A"/>
    <w:rsid w:val="2F946690"/>
    <w:rsid w:val="2FB3E0DB"/>
    <w:rsid w:val="317E446D"/>
    <w:rsid w:val="31CDBBE6"/>
    <w:rsid w:val="32691E84"/>
    <w:rsid w:val="337CECDF"/>
    <w:rsid w:val="342750FE"/>
    <w:rsid w:val="34BDD71B"/>
    <w:rsid w:val="3669ADCE"/>
    <w:rsid w:val="36DA0FD7"/>
    <w:rsid w:val="37A77974"/>
    <w:rsid w:val="3911140A"/>
    <w:rsid w:val="3997C291"/>
    <w:rsid w:val="39C653AA"/>
    <w:rsid w:val="3A8DE762"/>
    <w:rsid w:val="3AA19DA8"/>
    <w:rsid w:val="3AC84800"/>
    <w:rsid w:val="3D920343"/>
    <w:rsid w:val="3E3B62DB"/>
    <w:rsid w:val="3FEE5259"/>
    <w:rsid w:val="3FF61472"/>
    <w:rsid w:val="40CCDA41"/>
    <w:rsid w:val="435FE782"/>
    <w:rsid w:val="44603DC3"/>
    <w:rsid w:val="44A89B1F"/>
    <w:rsid w:val="45C05007"/>
    <w:rsid w:val="468C52D9"/>
    <w:rsid w:val="4977D2B9"/>
    <w:rsid w:val="4ABD821D"/>
    <w:rsid w:val="4D834F04"/>
    <w:rsid w:val="4F5EAE4A"/>
    <w:rsid w:val="4F82C16F"/>
    <w:rsid w:val="51C7B06D"/>
    <w:rsid w:val="521749A0"/>
    <w:rsid w:val="549E1678"/>
    <w:rsid w:val="571CBD41"/>
    <w:rsid w:val="57FE4D31"/>
    <w:rsid w:val="58CCCC5C"/>
    <w:rsid w:val="5CA3D87F"/>
    <w:rsid w:val="60752C69"/>
    <w:rsid w:val="621FA2C5"/>
    <w:rsid w:val="6339F894"/>
    <w:rsid w:val="63E322FE"/>
    <w:rsid w:val="6519E298"/>
    <w:rsid w:val="6818B955"/>
    <w:rsid w:val="691B33D0"/>
    <w:rsid w:val="6AC7EAC9"/>
    <w:rsid w:val="6AF369BB"/>
    <w:rsid w:val="6B6D5AC3"/>
    <w:rsid w:val="6BBB3BAC"/>
    <w:rsid w:val="6BC64661"/>
    <w:rsid w:val="6BEF41A6"/>
    <w:rsid w:val="6C3FD4B0"/>
    <w:rsid w:val="6C423982"/>
    <w:rsid w:val="6CCE1328"/>
    <w:rsid w:val="6CE9E056"/>
    <w:rsid w:val="6F16C0A1"/>
    <w:rsid w:val="6F81CA34"/>
    <w:rsid w:val="6FB68F3E"/>
    <w:rsid w:val="6FDDBFAE"/>
    <w:rsid w:val="70FF910C"/>
    <w:rsid w:val="7178F5DA"/>
    <w:rsid w:val="74DE1400"/>
    <w:rsid w:val="74FD271E"/>
    <w:rsid w:val="75691659"/>
    <w:rsid w:val="75CD8E99"/>
    <w:rsid w:val="75E64055"/>
    <w:rsid w:val="772BCE9D"/>
    <w:rsid w:val="77678E53"/>
    <w:rsid w:val="789E9635"/>
    <w:rsid w:val="7952C942"/>
    <w:rsid w:val="79ADA26B"/>
    <w:rsid w:val="7B4E469B"/>
    <w:rsid w:val="7C04EF0A"/>
    <w:rsid w:val="7D37E93A"/>
    <w:rsid w:val="7F37D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FDB8F"/>
  <w15:chartTrackingRefBased/>
  <w15:docId w15:val="{86507FAD-22AB-44AB-968B-3A430DFE7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HAns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46BC4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46BC4"/>
    <w:pPr>
      <w:spacing w:after="0" w:line="240" w:lineRule="auto"/>
    </w:pPr>
    <w:rPr>
      <w:rFonts w:ascii="Calibri" w:hAnsi="Calibri" w:cs="Calibri"/>
      <w:sz w:val="22"/>
      <w:szCs w:val="22"/>
    </w:rPr>
  </w:style>
  <w:style w:type="character" w:styleId="PlainTextChar" w:customStyle="1">
    <w:name w:val="Plain Text Char"/>
    <w:basedOn w:val="DefaultParagraphFont"/>
    <w:link w:val="PlainText"/>
    <w:uiPriority w:val="99"/>
    <w:semiHidden/>
    <w:rsid w:val="00C46BC4"/>
    <w:rPr>
      <w:rFonts w:ascii="Calibr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89727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97279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sid w:val="00FF1861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DA56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A5619"/>
    <w:pPr>
      <w:spacing w:line="240" w:lineRule="auto"/>
    </w:pPr>
  </w:style>
  <w:style w:type="character" w:styleId="CommentTextChar" w:customStyle="1">
    <w:name w:val="Comment Text Char"/>
    <w:basedOn w:val="DefaultParagraphFont"/>
    <w:link w:val="CommentText"/>
    <w:uiPriority w:val="99"/>
    <w:rsid w:val="00DA561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5619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DA56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25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hyperlink" Target="mailto:cehp@missouri.edu" TargetMode="External" Id="rId9" /><Relationship Type="http://schemas.openxmlformats.org/officeDocument/2006/relationships/hyperlink" Target="https://missouri.qualtrics.com/jfe/form/SV_eM7Ym8E948gYStE" TargetMode="External" Id="R07d270a43aef4b07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Keep_x003f_ xmlns="924a17e6-eca4-4d7c-a667-1beaa6f73cec">true</Keep_x003f_>
    <_ip_UnifiedCompliancePolicyProperties xmlns="http://schemas.microsoft.com/sharepoint/v3" xsi:nil="true"/>
    <TaxCatchAll xmlns="70917352-237a-4975-ba73-f8be7ba7d9f4" xsi:nil="true"/>
    <lcf76f155ced4ddcb4097134ff3c332f xmlns="924a17e6-eca4-4d7c-a667-1beaa6f73ce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96B7ED8AAE8C4D98657055B42FA895" ma:contentTypeVersion="24" ma:contentTypeDescription="Create a new document." ma:contentTypeScope="" ma:versionID="b27f4664ebe8060a567cb4e8bf19bff6">
  <xsd:schema xmlns:xsd="http://www.w3.org/2001/XMLSchema" xmlns:xs="http://www.w3.org/2001/XMLSchema" xmlns:p="http://schemas.microsoft.com/office/2006/metadata/properties" xmlns:ns1="http://schemas.microsoft.com/sharepoint/v3" xmlns:ns2="924a17e6-eca4-4d7c-a667-1beaa6f73cec" xmlns:ns3="70917352-237a-4975-ba73-f8be7ba7d9f4" targetNamespace="http://schemas.microsoft.com/office/2006/metadata/properties" ma:root="true" ma:fieldsID="16968a639577ecd2999bee2ec35fb48e" ns1:_="" ns2:_="" ns3:_="">
    <xsd:import namespace="http://schemas.microsoft.com/sharepoint/v3"/>
    <xsd:import namespace="924a17e6-eca4-4d7c-a667-1beaa6f73cec"/>
    <xsd:import namespace="70917352-237a-4975-ba73-f8be7ba7d9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Keep_x003f_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4a17e6-eca4-4d7c-a667-1beaa6f73c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Keep_x003f_" ma:index="23" nillable="true" ma:displayName="Keep?" ma:default="1" ma:description="Post-review recommendation" ma:format="Dropdown" ma:indexed="true" ma:internalName="Keep_x003f_">
      <xsd:simpleType>
        <xsd:restriction base="dms:Boolea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3e20e570-3a27-4eff-9ea0-d3488a33fb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917352-237a-4975-ba73-f8be7ba7d9f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214a4b4c-5fe4-42dc-b3bd-89e86d41e1d5}" ma:internalName="TaxCatchAll" ma:showField="CatchAllData" ma:web="70917352-237a-4975-ba73-f8be7ba7d9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FD3389-F2B9-4B2B-90D9-0E1E0D84EB5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24a17e6-eca4-4d7c-a667-1beaa6f73cec"/>
    <ds:schemaRef ds:uri="70917352-237a-4975-ba73-f8be7ba7d9f4"/>
  </ds:schemaRefs>
</ds:datastoreItem>
</file>

<file path=customXml/itemProps2.xml><?xml version="1.0" encoding="utf-8"?>
<ds:datastoreItem xmlns:ds="http://schemas.openxmlformats.org/officeDocument/2006/customXml" ds:itemID="{6D60DDCD-5581-420C-90FD-9CDE5D5EA4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C76DC1-5335-44CA-B3D7-A04D3C643F2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University of Missouri-Columbia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Farrah, Shirley</dc:creator>
  <keywords/>
  <dc:description/>
  <lastModifiedBy>Winterbower, Todd</lastModifiedBy>
  <revision>4</revision>
  <dcterms:created xsi:type="dcterms:W3CDTF">2026-05-12T16:26:00.0000000Z</dcterms:created>
  <dcterms:modified xsi:type="dcterms:W3CDTF">2026-05-12T19:17:28.5956055Z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0x010100BB96B7ED8AAE8C4D98657055B42FA895</vt:lpwstr>
  </property>
  <property fmtid="{D5CDD505-2E9C-101B-9397-08002B2CF9AE}" pid="3" name="MediaServiceImageTags">
    <vt:lpwstr/>
  </property>
</Properties>
</file>