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9C29" w14:textId="75F42164" w:rsidR="00AF5D00" w:rsidRPr="00AF5D00" w:rsidRDefault="0057004B" w:rsidP="00EC3FEC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Data Driven Reconstruction Methods </w:t>
      </w:r>
      <w:r w:rsidR="00EC3FEC">
        <w:rPr>
          <w:rFonts w:ascii="Times New Roman" w:hAnsi="Times New Roman"/>
          <w:b/>
          <w:sz w:val="28"/>
          <w:szCs w:val="28"/>
        </w:rPr>
        <w:t xml:space="preserve">Using Sensitivity Volume Method       </w:t>
      </w:r>
      <w:r>
        <w:rPr>
          <w:rFonts w:ascii="Times New Roman" w:hAnsi="Times New Roman"/>
          <w:b/>
          <w:sz w:val="28"/>
          <w:szCs w:val="28"/>
        </w:rPr>
        <w:t xml:space="preserve">for Electrical Impedance Tomography </w:t>
      </w:r>
    </w:p>
    <w:p w14:paraId="35ED4DA0" w14:textId="56B557F7" w:rsidR="00846145" w:rsidRPr="00C13231" w:rsidRDefault="004A659C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  <w:lang w:val="de-DE"/>
        </w:rPr>
      </w:pPr>
      <w:r w:rsidRPr="00C13231">
        <w:rPr>
          <w:rFonts w:ascii="Times New Roman" w:hAnsi="Times New Roman"/>
          <w:b/>
          <w:sz w:val="20"/>
          <w:szCs w:val="20"/>
          <w:lang w:val="de-DE"/>
        </w:rPr>
        <w:t>Claire C. Onsager</w:t>
      </w:r>
      <w:r w:rsidR="009C165E" w:rsidRPr="00C13231">
        <w:rPr>
          <w:rFonts w:ascii="Times New Roman" w:hAnsi="Times New Roman"/>
          <w:b/>
          <w:sz w:val="20"/>
          <w:szCs w:val="20"/>
          <w:vertAlign w:val="superscript"/>
          <w:lang w:val="de-DE"/>
        </w:rPr>
        <w:t>1</w:t>
      </w:r>
      <w:r w:rsidR="00AF5D00" w:rsidRPr="00C13231">
        <w:rPr>
          <w:rFonts w:ascii="Times New Roman" w:hAnsi="Times New Roman"/>
          <w:b/>
          <w:sz w:val="20"/>
          <w:szCs w:val="20"/>
          <w:lang w:val="de-DE"/>
        </w:rPr>
        <w:t xml:space="preserve">, </w:t>
      </w:r>
      <w:proofErr w:type="spellStart"/>
      <w:r w:rsidR="00AF5D00" w:rsidRPr="00C13231">
        <w:rPr>
          <w:rFonts w:ascii="Times New Roman" w:hAnsi="Times New Roman"/>
          <w:b/>
          <w:sz w:val="20"/>
          <w:szCs w:val="20"/>
          <w:lang w:val="de-DE"/>
        </w:rPr>
        <w:t>S</w:t>
      </w:r>
      <w:r w:rsidR="0057004B" w:rsidRPr="00C13231">
        <w:rPr>
          <w:rFonts w:ascii="Times New Roman" w:hAnsi="Times New Roman"/>
          <w:b/>
          <w:sz w:val="20"/>
          <w:szCs w:val="20"/>
          <w:lang w:val="de-DE"/>
        </w:rPr>
        <w:t>ankalp</w:t>
      </w:r>
      <w:proofErr w:type="spellEnd"/>
      <w:r w:rsidR="0057004B" w:rsidRPr="00C13231">
        <w:rPr>
          <w:rFonts w:ascii="Times New Roman" w:hAnsi="Times New Roman"/>
          <w:b/>
          <w:sz w:val="20"/>
          <w:szCs w:val="20"/>
          <w:lang w:val="de-DE"/>
        </w:rPr>
        <w:t xml:space="preserve"> </w:t>
      </w:r>
      <w:r w:rsidR="00846145" w:rsidRPr="00C13231">
        <w:rPr>
          <w:rFonts w:ascii="Times New Roman" w:hAnsi="Times New Roman"/>
          <w:b/>
          <w:sz w:val="20"/>
          <w:szCs w:val="20"/>
          <w:lang w:val="de-DE"/>
        </w:rPr>
        <w:t xml:space="preserve">K. </w:t>
      </w:r>
      <w:r w:rsidR="0057004B" w:rsidRPr="00C13231">
        <w:rPr>
          <w:rFonts w:ascii="Times New Roman" w:hAnsi="Times New Roman"/>
          <w:b/>
          <w:sz w:val="20"/>
          <w:szCs w:val="20"/>
          <w:lang w:val="de-DE"/>
        </w:rPr>
        <w:t>Ganeshan</w:t>
      </w:r>
      <w:r w:rsidR="009C165E" w:rsidRPr="00C13231">
        <w:rPr>
          <w:rFonts w:ascii="Times New Roman" w:hAnsi="Times New Roman"/>
          <w:b/>
          <w:sz w:val="20"/>
          <w:szCs w:val="20"/>
          <w:vertAlign w:val="superscript"/>
          <w:lang w:val="de-DE"/>
        </w:rPr>
        <w:t>2</w:t>
      </w:r>
      <w:r w:rsidR="00AF5D00" w:rsidRPr="00C13231">
        <w:rPr>
          <w:rFonts w:ascii="Times New Roman" w:hAnsi="Times New Roman"/>
          <w:b/>
          <w:sz w:val="20"/>
          <w:szCs w:val="20"/>
          <w:lang w:val="de-DE"/>
        </w:rPr>
        <w:t xml:space="preserve">, </w:t>
      </w:r>
      <w:r w:rsidR="0057004B" w:rsidRPr="00C13231">
        <w:rPr>
          <w:rFonts w:ascii="Times New Roman" w:hAnsi="Times New Roman"/>
          <w:b/>
          <w:sz w:val="20"/>
          <w:szCs w:val="20"/>
          <w:lang w:val="de-DE"/>
        </w:rPr>
        <w:t>Martin Bulst</w:t>
      </w:r>
      <w:r w:rsidR="00846145" w:rsidRPr="00C13231">
        <w:rPr>
          <w:rFonts w:ascii="Times New Roman" w:hAnsi="Times New Roman"/>
          <w:b/>
          <w:sz w:val="20"/>
          <w:szCs w:val="20"/>
          <w:vertAlign w:val="superscript"/>
          <w:lang w:val="de-DE"/>
        </w:rPr>
        <w:t>5</w:t>
      </w:r>
      <w:r w:rsidR="0057004B" w:rsidRPr="00C13231">
        <w:rPr>
          <w:rFonts w:ascii="Times New Roman" w:hAnsi="Times New Roman"/>
          <w:b/>
          <w:sz w:val="20"/>
          <w:szCs w:val="20"/>
          <w:lang w:val="de-DE"/>
        </w:rPr>
        <w:t xml:space="preserve">, </w:t>
      </w:r>
      <w:r w:rsidR="00B911A4" w:rsidRPr="00C13231">
        <w:rPr>
          <w:rFonts w:ascii="Times New Roman" w:hAnsi="Times New Roman"/>
          <w:b/>
          <w:sz w:val="20"/>
          <w:szCs w:val="20"/>
          <w:lang w:val="de-DE"/>
        </w:rPr>
        <w:t>Suzan van der Lee</w:t>
      </w:r>
      <w:r w:rsidR="00846145" w:rsidRPr="00C13231">
        <w:rPr>
          <w:rFonts w:ascii="Times New Roman" w:hAnsi="Times New Roman"/>
          <w:b/>
          <w:sz w:val="20"/>
          <w:szCs w:val="20"/>
          <w:vertAlign w:val="superscript"/>
          <w:lang w:val="de-DE"/>
        </w:rPr>
        <w:t>3</w:t>
      </w:r>
      <w:r w:rsidR="0057004B" w:rsidRPr="00C13231">
        <w:rPr>
          <w:rFonts w:ascii="Times New Roman" w:hAnsi="Times New Roman"/>
          <w:b/>
          <w:sz w:val="20"/>
          <w:szCs w:val="20"/>
          <w:lang w:val="de-DE"/>
        </w:rPr>
        <w:t xml:space="preserve">, </w:t>
      </w:r>
    </w:p>
    <w:p w14:paraId="1745B7A0" w14:textId="038F9254" w:rsidR="00AF5D00" w:rsidRDefault="0057004B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and</w:t>
      </w:r>
      <w:r w:rsidR="00AF5D00">
        <w:rPr>
          <w:rFonts w:ascii="Times New Roman" w:hAnsi="Times New Roman"/>
          <w:b/>
          <w:sz w:val="20"/>
          <w:szCs w:val="20"/>
        </w:rPr>
        <w:t xml:space="preserve"> </w:t>
      </w:r>
      <w:r w:rsidR="004A659C">
        <w:rPr>
          <w:rFonts w:ascii="Times New Roman" w:hAnsi="Times New Roman"/>
          <w:b/>
          <w:sz w:val="20"/>
          <w:szCs w:val="20"/>
        </w:rPr>
        <w:t>Matthew A. Grayson</w:t>
      </w:r>
      <w:r w:rsidR="009C165E" w:rsidRPr="009C165E">
        <w:rPr>
          <w:rFonts w:ascii="Times New Roman" w:hAnsi="Times New Roman"/>
          <w:b/>
          <w:sz w:val="20"/>
          <w:szCs w:val="20"/>
          <w:vertAlign w:val="superscript"/>
        </w:rPr>
        <w:t>1</w:t>
      </w:r>
      <w:r w:rsidR="00846145">
        <w:rPr>
          <w:rFonts w:ascii="Times New Roman" w:hAnsi="Times New Roman"/>
          <w:b/>
          <w:sz w:val="20"/>
          <w:szCs w:val="20"/>
          <w:vertAlign w:val="superscript"/>
        </w:rPr>
        <w:t>,4</w:t>
      </w:r>
    </w:p>
    <w:p w14:paraId="68A229B9" w14:textId="77777777" w:rsidR="00AF5D00" w:rsidRDefault="00AF5D00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</w:p>
    <w:p w14:paraId="30278BAE" w14:textId="05FC8250" w:rsidR="00AF5D00" w:rsidRPr="009C165E" w:rsidRDefault="006A42EC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Northwestern University</w:t>
      </w:r>
    </w:p>
    <w:p w14:paraId="78265425" w14:textId="3E586FE3" w:rsidR="00AF5D00" w:rsidRDefault="00846145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  <w:vertAlign w:val="superscript"/>
        </w:rPr>
        <w:t>1</w:t>
      </w:r>
      <w:r w:rsidR="0077242F">
        <w:rPr>
          <w:rFonts w:ascii="Times New Roman" w:hAnsi="Times New Roman"/>
          <w:sz w:val="20"/>
          <w:szCs w:val="20"/>
        </w:rPr>
        <w:t xml:space="preserve">Department of </w:t>
      </w:r>
      <w:r w:rsidR="006A42EC">
        <w:rPr>
          <w:rFonts w:ascii="Times New Roman" w:hAnsi="Times New Roman"/>
          <w:sz w:val="20"/>
          <w:szCs w:val="20"/>
        </w:rPr>
        <w:t>Electrical and Computer Engineering</w:t>
      </w:r>
    </w:p>
    <w:p w14:paraId="182EB49C" w14:textId="5DC885AE" w:rsidR="00846145" w:rsidRPr="009C165E" w:rsidRDefault="00846145" w:rsidP="00846145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C13231"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>Department of Materials Science and Engineering</w:t>
      </w:r>
    </w:p>
    <w:p w14:paraId="02F220E5" w14:textId="713AFC94" w:rsidR="00846145" w:rsidRDefault="00846145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C13231">
        <w:rPr>
          <w:rFonts w:ascii="Times New Roman" w:hAnsi="Times New Roman"/>
          <w:sz w:val="20"/>
          <w:szCs w:val="20"/>
          <w:vertAlign w:val="superscript"/>
        </w:rPr>
        <w:t>3</w:t>
      </w:r>
      <w:r>
        <w:rPr>
          <w:rFonts w:ascii="Times New Roman" w:hAnsi="Times New Roman"/>
          <w:sz w:val="20"/>
          <w:szCs w:val="20"/>
        </w:rPr>
        <w:t>Department of Earth and Planetary Sciences</w:t>
      </w:r>
    </w:p>
    <w:p w14:paraId="4C0E2939" w14:textId="565969B3" w:rsidR="00846145" w:rsidRPr="009C165E" w:rsidRDefault="00846145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C13231">
        <w:rPr>
          <w:rFonts w:ascii="Times New Roman" w:hAnsi="Times New Roman"/>
          <w:sz w:val="20"/>
          <w:szCs w:val="20"/>
          <w:vertAlign w:val="superscript"/>
        </w:rPr>
        <w:t>4</w:t>
      </w:r>
      <w:r>
        <w:rPr>
          <w:rFonts w:ascii="Times New Roman" w:hAnsi="Times New Roman"/>
          <w:sz w:val="20"/>
          <w:szCs w:val="20"/>
        </w:rPr>
        <w:t>Program in Applied Physics</w:t>
      </w:r>
    </w:p>
    <w:p w14:paraId="717709A6" w14:textId="4E013F19" w:rsidR="001F4D73" w:rsidRPr="009C165E" w:rsidRDefault="006A42EC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Evanston, IL</w:t>
      </w:r>
    </w:p>
    <w:p w14:paraId="7EBA0908" w14:textId="787D26FD" w:rsidR="001F4D73" w:rsidRDefault="001F4D73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</w:rPr>
        <w:t>(</w:t>
      </w:r>
      <w:r w:rsidR="0077242F">
        <w:rPr>
          <w:rFonts w:ascii="Times New Roman" w:hAnsi="Times New Roman"/>
          <w:sz w:val="20"/>
          <w:szCs w:val="20"/>
        </w:rPr>
        <w:t>847</w:t>
      </w:r>
      <w:r w:rsidRPr="009C165E">
        <w:rPr>
          <w:rFonts w:ascii="Times New Roman" w:hAnsi="Times New Roman"/>
          <w:sz w:val="20"/>
          <w:szCs w:val="20"/>
        </w:rPr>
        <w:t xml:space="preserve">) </w:t>
      </w:r>
      <w:r w:rsidR="0077242F">
        <w:rPr>
          <w:rFonts w:ascii="Times New Roman" w:hAnsi="Times New Roman"/>
          <w:sz w:val="20"/>
          <w:szCs w:val="20"/>
        </w:rPr>
        <w:t>491-8137</w:t>
      </w:r>
      <w:r w:rsidRPr="009C165E">
        <w:rPr>
          <w:rFonts w:ascii="Times New Roman" w:hAnsi="Times New Roman"/>
          <w:sz w:val="20"/>
          <w:szCs w:val="20"/>
        </w:rPr>
        <w:t>; fax (</w:t>
      </w:r>
      <w:r w:rsidR="0077242F">
        <w:rPr>
          <w:rFonts w:ascii="Times New Roman" w:hAnsi="Times New Roman"/>
          <w:sz w:val="20"/>
          <w:szCs w:val="20"/>
        </w:rPr>
        <w:t>847</w:t>
      </w:r>
      <w:r w:rsidRPr="009C165E">
        <w:rPr>
          <w:rFonts w:ascii="Times New Roman" w:hAnsi="Times New Roman"/>
          <w:sz w:val="20"/>
          <w:szCs w:val="20"/>
        </w:rPr>
        <w:t xml:space="preserve">) </w:t>
      </w:r>
      <w:r w:rsidR="0077242F">
        <w:rPr>
          <w:rFonts w:ascii="Times New Roman" w:hAnsi="Times New Roman"/>
          <w:sz w:val="20"/>
          <w:szCs w:val="20"/>
        </w:rPr>
        <w:t>491</w:t>
      </w:r>
      <w:r w:rsidRPr="009C165E">
        <w:rPr>
          <w:rFonts w:ascii="Times New Roman" w:hAnsi="Times New Roman"/>
          <w:sz w:val="20"/>
          <w:szCs w:val="20"/>
        </w:rPr>
        <w:t>-</w:t>
      </w:r>
      <w:r w:rsidR="0077242F">
        <w:rPr>
          <w:rFonts w:ascii="Times New Roman" w:hAnsi="Times New Roman"/>
          <w:sz w:val="20"/>
          <w:szCs w:val="20"/>
        </w:rPr>
        <w:t>4455</w:t>
      </w:r>
      <w:r w:rsidRPr="009C165E">
        <w:rPr>
          <w:rFonts w:ascii="Times New Roman" w:hAnsi="Times New Roman"/>
          <w:sz w:val="20"/>
          <w:szCs w:val="20"/>
        </w:rPr>
        <w:t xml:space="preserve">; email </w:t>
      </w:r>
      <w:hyperlink r:id="rId10" w:history="1">
        <w:r w:rsidR="0077242F" w:rsidRPr="006C3592">
          <w:rPr>
            <w:rStyle w:val="Hyperlink"/>
            <w:rFonts w:ascii="Times New Roman" w:hAnsi="Times New Roman"/>
            <w:sz w:val="20"/>
            <w:szCs w:val="20"/>
          </w:rPr>
          <w:t>claireonsager2024@u.northwestern.edu</w:t>
        </w:r>
      </w:hyperlink>
    </w:p>
    <w:p w14:paraId="41F96F1E" w14:textId="77777777" w:rsidR="001F4D73" w:rsidRPr="009C165E" w:rsidRDefault="001F4D73" w:rsidP="0077242F">
      <w:pPr>
        <w:spacing w:line="240" w:lineRule="exact"/>
        <w:rPr>
          <w:rFonts w:ascii="Times New Roman" w:hAnsi="Times New Roman"/>
          <w:sz w:val="20"/>
          <w:szCs w:val="20"/>
        </w:rPr>
      </w:pPr>
    </w:p>
    <w:p w14:paraId="1928AB71" w14:textId="37810D04" w:rsidR="001F4D73" w:rsidRPr="009C165E" w:rsidRDefault="00846145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5</w:t>
      </w:r>
      <w:r w:rsidR="0077242F" w:rsidRPr="0077242F">
        <w:rPr>
          <w:rFonts w:ascii="Times New Roman" w:hAnsi="Times New Roman"/>
          <w:sz w:val="20"/>
          <w:szCs w:val="20"/>
        </w:rPr>
        <w:t>Sciospec Scientific Instruments GmbH</w:t>
      </w:r>
    </w:p>
    <w:p w14:paraId="7AFE875B" w14:textId="77777777" w:rsidR="0077242F" w:rsidRPr="000D5CF6" w:rsidRDefault="0077242F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0D5CF6">
        <w:rPr>
          <w:rFonts w:ascii="Times New Roman" w:hAnsi="Times New Roman"/>
          <w:sz w:val="20"/>
          <w:szCs w:val="20"/>
        </w:rPr>
        <w:t>Leipziger</w:t>
      </w:r>
      <w:proofErr w:type="spellEnd"/>
      <w:r w:rsidRPr="000D5CF6">
        <w:rPr>
          <w:rFonts w:ascii="Times New Roman" w:hAnsi="Times New Roman"/>
          <w:sz w:val="20"/>
          <w:szCs w:val="20"/>
        </w:rPr>
        <w:t xml:space="preserve"> Str. 43b</w:t>
      </w:r>
    </w:p>
    <w:p w14:paraId="20A9F09B" w14:textId="77777777" w:rsidR="0077242F" w:rsidRPr="000D5CF6" w:rsidRDefault="0077242F" w:rsidP="001F4D73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0D5CF6">
        <w:rPr>
          <w:rFonts w:ascii="Times New Roman" w:hAnsi="Times New Roman"/>
          <w:sz w:val="20"/>
          <w:szCs w:val="20"/>
        </w:rPr>
        <w:t xml:space="preserve">D-04828 </w:t>
      </w:r>
      <w:proofErr w:type="spellStart"/>
      <w:r w:rsidRPr="000D5CF6">
        <w:rPr>
          <w:rFonts w:ascii="Times New Roman" w:hAnsi="Times New Roman"/>
          <w:sz w:val="20"/>
          <w:szCs w:val="20"/>
        </w:rPr>
        <w:t>Bennewitz</w:t>
      </w:r>
      <w:proofErr w:type="spellEnd"/>
      <w:r w:rsidRPr="000D5CF6">
        <w:rPr>
          <w:rFonts w:ascii="Times New Roman" w:hAnsi="Times New Roman"/>
          <w:sz w:val="20"/>
          <w:szCs w:val="20"/>
        </w:rPr>
        <w:t xml:space="preserve"> - Germany </w:t>
      </w:r>
    </w:p>
    <w:p w14:paraId="75B9FD7A" w14:textId="746890BD" w:rsidR="001F4D73" w:rsidRDefault="0077242F" w:rsidP="001F4D73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77242F">
        <w:rPr>
          <w:rFonts w:ascii="Times New Roman" w:hAnsi="Times New Roman"/>
          <w:sz w:val="20"/>
          <w:szCs w:val="20"/>
        </w:rPr>
        <w:t>+49 3425 88399 00</w:t>
      </w:r>
      <w:r w:rsidR="001F4D73" w:rsidRPr="009C165E">
        <w:rPr>
          <w:rFonts w:ascii="Times New Roman" w:hAnsi="Times New Roman"/>
          <w:sz w:val="20"/>
          <w:szCs w:val="20"/>
        </w:rPr>
        <w:t xml:space="preserve"> fax </w:t>
      </w:r>
      <w:r w:rsidRPr="0077242F">
        <w:rPr>
          <w:rFonts w:ascii="Times New Roman" w:hAnsi="Times New Roman"/>
          <w:sz w:val="20"/>
          <w:szCs w:val="20"/>
        </w:rPr>
        <w:t>+49 3425 88399 88</w:t>
      </w:r>
      <w:r w:rsidR="001F4D73" w:rsidRPr="009C165E">
        <w:rPr>
          <w:rFonts w:ascii="Times New Roman" w:hAnsi="Times New Roman"/>
          <w:sz w:val="20"/>
          <w:szCs w:val="20"/>
        </w:rPr>
        <w:t xml:space="preserve">; email </w:t>
      </w:r>
      <w:hyperlink r:id="rId11" w:history="1">
        <w:r w:rsidRPr="006C3592">
          <w:rPr>
            <w:rStyle w:val="Hyperlink"/>
            <w:rFonts w:ascii="Times New Roman" w:hAnsi="Times New Roman"/>
            <w:sz w:val="20"/>
            <w:szCs w:val="20"/>
          </w:rPr>
          <w:t>m.bulst@sciospec.de</w:t>
        </w:r>
      </w:hyperlink>
    </w:p>
    <w:p w14:paraId="2D71766F" w14:textId="77777777" w:rsidR="0077242F" w:rsidRDefault="0077242F" w:rsidP="001F4D73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14:paraId="2A50A7E8" w14:textId="4EFB75B9" w:rsidR="009C0CE8" w:rsidRDefault="001F4D73" w:rsidP="009C0CE8">
      <w:pPr>
        <w:pStyle w:val="SUBHEAD1PAPERSUMMARY"/>
      </w:pPr>
      <w:r w:rsidRPr="005B0798">
        <w:t>ABSTRACT</w:t>
      </w:r>
    </w:p>
    <w:p w14:paraId="0C0A40E9" w14:textId="0519FE01" w:rsidR="00BF0DCA" w:rsidRDefault="00B911A4" w:rsidP="00160F22">
      <w:pPr>
        <w:pStyle w:val="BODYTEXTPAPERSUMMARY"/>
      </w:pPr>
      <w:r>
        <w:t>The sensitivity volume method was recently proposed by the authors</w:t>
      </w:r>
      <w:r w:rsidR="00900194">
        <w:t xml:space="preserve"> </w:t>
      </w:r>
      <w:r>
        <w:t xml:space="preserve">as an efficient </w:t>
      </w:r>
      <w:r w:rsidR="009C0CE8">
        <w:t xml:space="preserve">electrical impedance tomography (EIT) </w:t>
      </w:r>
      <w:r>
        <w:t xml:space="preserve">algorithm </w:t>
      </w:r>
      <w:r w:rsidR="00C60842">
        <w:t>that maximizes data importance thorough</w:t>
      </w:r>
      <w:r w:rsidR="00A02D4E">
        <w:t xml:space="preserve"> targeted contact allocation, model space parameterization, and measurement protocol selection</w:t>
      </w:r>
      <w:r w:rsidR="00625FF7">
        <w:t xml:space="preserve"> [1]</w:t>
      </w:r>
      <w:r w:rsidR="00A02D4E">
        <w:t xml:space="preserve">. </w:t>
      </w:r>
      <w:r w:rsidR="00FD1D9E">
        <w:t>The</w:t>
      </w:r>
      <w:r w:rsidR="00A02D4E">
        <w:t xml:space="preserve"> </w:t>
      </w:r>
      <w:r w:rsidR="000E7D9A">
        <w:t xml:space="preserve">method’s </w:t>
      </w:r>
      <w:r w:rsidR="00846145">
        <w:t xml:space="preserve">advantage in </w:t>
      </w:r>
      <w:r w:rsidR="00A02D4E">
        <w:t xml:space="preserve">signal-to-noise can be </w:t>
      </w:r>
      <w:r w:rsidR="00FD1D9E">
        <w:t xml:space="preserve">leveraged for faster inverse solves, higher resolution, or </w:t>
      </w:r>
      <w:r w:rsidR="00846145">
        <w:t xml:space="preserve">more specific </w:t>
      </w:r>
      <w:r w:rsidR="00FD1D9E">
        <w:t xml:space="preserve">focus on features of interest. </w:t>
      </w:r>
      <w:r w:rsidR="00846145">
        <w:t>F</w:t>
      </w:r>
      <w:r w:rsidR="00FD1D9E">
        <w:t xml:space="preserve">or </w:t>
      </w:r>
      <w:r w:rsidR="00FD1D9E" w:rsidRPr="0057004B">
        <w:t>industrial monitoring</w:t>
      </w:r>
      <w:r w:rsidR="00625FF7">
        <w:t xml:space="preserve"> </w:t>
      </w:r>
      <w:r w:rsidR="002857A2">
        <w:t xml:space="preserve">and </w:t>
      </w:r>
      <w:r w:rsidR="00AF7535">
        <w:t>d</w:t>
      </w:r>
      <w:r w:rsidR="002857A2">
        <w:t xml:space="preserve">amage detection, </w:t>
      </w:r>
      <w:r w:rsidR="00FD1D9E" w:rsidRPr="0057004B">
        <w:t>there exist highly constrained cases wherein the desired information requires a limited number of degrees of freedom</w:t>
      </w:r>
      <w:r w:rsidR="002857A2">
        <w:t xml:space="preserve"> such as the cartesian coordinates, depth, and size of predicted damage or </w:t>
      </w:r>
      <w:r w:rsidR="001A1543">
        <w:t>inclusion</w:t>
      </w:r>
      <w:r w:rsidR="00FD1D9E" w:rsidRPr="0057004B">
        <w:t>.</w:t>
      </w:r>
      <w:r w:rsidR="000E7D9A">
        <w:t xml:space="preserve"> </w:t>
      </w:r>
      <w:r w:rsidR="00AF7535">
        <w:t>For such cases, w</w:t>
      </w:r>
      <w:r w:rsidR="00625FF7">
        <w:t xml:space="preserve">e propose </w:t>
      </w:r>
      <w:r w:rsidR="000871F1">
        <w:t xml:space="preserve">two </w:t>
      </w:r>
      <w:r w:rsidR="00625FF7">
        <w:t xml:space="preserve">data driven </w:t>
      </w:r>
      <w:r w:rsidR="000871F1">
        <w:t>method</w:t>
      </w:r>
      <w:r w:rsidR="000543EE">
        <w:t>s</w:t>
      </w:r>
      <w:r w:rsidR="00275AC7">
        <w:t xml:space="preserve">, a stochastic </w:t>
      </w:r>
      <w:r w:rsidR="00EC3FEC">
        <w:t xml:space="preserve">data </w:t>
      </w:r>
      <w:r w:rsidR="00275AC7">
        <w:t xml:space="preserve">training approach and a programmatic </w:t>
      </w:r>
      <w:r w:rsidR="00EC3FEC">
        <w:t xml:space="preserve">data </w:t>
      </w:r>
      <w:r w:rsidR="00275AC7">
        <w:t>training approach,</w:t>
      </w:r>
      <w:r w:rsidR="00625FF7">
        <w:t xml:space="preserve"> </w:t>
      </w:r>
      <w:r w:rsidR="002E5760">
        <w:t xml:space="preserve">to </w:t>
      </w:r>
      <w:r w:rsidR="00275AC7">
        <w:t>image</w:t>
      </w:r>
      <w:r w:rsidR="000871F1">
        <w:t xml:space="preserve"> the system directly from a reduced number of EIT measurements. </w:t>
      </w:r>
    </w:p>
    <w:p w14:paraId="558235E0" w14:textId="77777777" w:rsidR="00BF0DCA" w:rsidRDefault="00BF0DCA" w:rsidP="00160F22">
      <w:pPr>
        <w:pStyle w:val="BODYTEXTPAPERSUMMARY"/>
      </w:pPr>
    </w:p>
    <w:p w14:paraId="04A3091C" w14:textId="56708B65" w:rsidR="00790419" w:rsidRDefault="00BF532B" w:rsidP="00160F22">
      <w:pPr>
        <w:pStyle w:val="BODYTEXTPAPERSUMMARY"/>
      </w:pPr>
      <w:r>
        <w:t xml:space="preserve">Data driven EIT methods </w:t>
      </w:r>
      <w:r w:rsidR="00EC3FEC">
        <w:t xml:space="preserve">skip the step of conductivity imaging, and instead directly </w:t>
      </w:r>
      <w:r w:rsidR="00292C64">
        <w:t xml:space="preserve">determine the state of </w:t>
      </w:r>
      <w:r w:rsidR="00EC3FEC">
        <w:t>interest</w:t>
      </w:r>
      <w:r w:rsidR="00292C64">
        <w:t xml:space="preserve"> through comparison of </w:t>
      </w:r>
      <w:r w:rsidR="00B65124">
        <w:t>resistance</w:t>
      </w:r>
      <w:r w:rsidR="00292C64">
        <w:t xml:space="preserve"> datasets against training </w:t>
      </w:r>
      <w:r w:rsidR="00383BEA">
        <w:t>set</w:t>
      </w:r>
      <w:r w:rsidR="00292C64">
        <w:t xml:space="preserve">. This talk </w:t>
      </w:r>
      <w:r w:rsidR="00B65124">
        <w:t>introduces</w:t>
      </w:r>
      <w:r w:rsidR="002C1A5D">
        <w:t xml:space="preserve"> the step-by-step</w:t>
      </w:r>
      <w:r w:rsidR="00292C64">
        <w:t xml:space="preserve"> formulation of</w:t>
      </w:r>
      <w:r w:rsidR="002C1A5D">
        <w:t xml:space="preserve"> </w:t>
      </w:r>
      <w:r w:rsidR="00292C64">
        <w:t xml:space="preserve">training </w:t>
      </w:r>
      <w:r w:rsidR="004F67B2">
        <w:t>cases</w:t>
      </w:r>
      <w:r w:rsidR="00292C64">
        <w:t xml:space="preserve"> through</w:t>
      </w:r>
      <w:r w:rsidR="002C1A5D">
        <w:t xml:space="preserve"> </w:t>
      </w:r>
      <w:r w:rsidR="00EC3FEC">
        <w:t xml:space="preserve">either </w:t>
      </w:r>
      <w:r w:rsidR="00292C64">
        <w:t xml:space="preserve">stochastic </w:t>
      </w:r>
      <w:r w:rsidR="00EC3FEC">
        <w:t xml:space="preserve">or </w:t>
      </w:r>
      <w:r w:rsidR="00292C64">
        <w:t xml:space="preserve">programmatic </w:t>
      </w:r>
      <w:r w:rsidR="00B65124">
        <w:t>approaches</w:t>
      </w:r>
      <w:r w:rsidR="002C1A5D">
        <w:t xml:space="preserve"> and </w:t>
      </w:r>
      <w:r w:rsidR="00B65124">
        <w:t>demonstrates</w:t>
      </w:r>
      <w:r w:rsidR="002C1A5D">
        <w:t xml:space="preserve"> </w:t>
      </w:r>
      <w:r w:rsidR="00B65124">
        <w:t>data driven inversion with 3D experiment</w:t>
      </w:r>
      <w:r w:rsidR="00C13231">
        <w:t xml:space="preserve">s </w:t>
      </w:r>
      <w:r w:rsidR="004F67B2" w:rsidRPr="00E4312F">
        <w:t xml:space="preserve">employing a </w:t>
      </w:r>
      <w:proofErr w:type="spellStart"/>
      <w:r w:rsidR="004F67B2" w:rsidRPr="00E4312F">
        <w:t>Sciospec</w:t>
      </w:r>
      <w:proofErr w:type="spellEnd"/>
      <w:r w:rsidR="004F67B2" w:rsidRPr="00E4312F">
        <w:t xml:space="preserve"> EIT 128 electrical impedance tomography system </w:t>
      </w:r>
      <w:r w:rsidR="00EC3FEC">
        <w:t>measuring</w:t>
      </w:r>
      <w:r w:rsidR="00EC3FEC" w:rsidRPr="00E4312F">
        <w:t xml:space="preserve"> </w:t>
      </w:r>
      <w:r w:rsidR="004F67B2" w:rsidRPr="00E4312F">
        <w:t xml:space="preserve">a </w:t>
      </w:r>
      <w:r w:rsidR="00383BEA">
        <w:t xml:space="preserve">saltwater </w:t>
      </w:r>
      <w:r w:rsidR="004F67B2" w:rsidRPr="00E4312F">
        <w:t>phantom tank</w:t>
      </w:r>
      <w:r w:rsidR="00EC3FEC">
        <w:t xml:space="preserve"> with a non-conducting inclusion</w:t>
      </w:r>
      <w:r w:rsidR="00B65124">
        <w:t>.</w:t>
      </w:r>
      <w:r w:rsidR="004F67B2">
        <w:t xml:space="preserve"> The sensitivity volume method </w:t>
      </w:r>
      <w:r w:rsidR="00EC3FEC">
        <w:t xml:space="preserve">allows severe restriction of the data space to only the </w:t>
      </w:r>
      <w:r w:rsidR="004F67B2">
        <w:t xml:space="preserve">limited number of measurements </w:t>
      </w:r>
      <w:r w:rsidR="00EC3FEC">
        <w:t>necessary to</w:t>
      </w:r>
      <w:r w:rsidR="004F67B2">
        <w:t xml:space="preserve"> sensitive</w:t>
      </w:r>
      <w:r w:rsidR="00EC3FEC">
        <w:t>ly</w:t>
      </w:r>
      <w:r w:rsidR="004F67B2">
        <w:t xml:space="preserve"> </w:t>
      </w:r>
      <w:r w:rsidR="00EC3FEC">
        <w:t>probe</w:t>
      </w:r>
      <w:r w:rsidR="004F67B2">
        <w:t xml:space="preserve"> features of interest.</w:t>
      </w:r>
      <w:r w:rsidR="00790419">
        <w:t xml:space="preserve"> </w:t>
      </w:r>
      <w:r w:rsidR="004F67B2">
        <w:t>In the stochastic</w:t>
      </w:r>
      <w:r w:rsidR="00F33A37">
        <w:t xml:space="preserve"> data training</w:t>
      </w:r>
      <w:r w:rsidR="004F67B2">
        <w:t xml:space="preserve"> approach,</w:t>
      </w:r>
      <w:r w:rsidR="000E24AE">
        <w:t xml:space="preserve"> a self-propelled insulating inclusion </w:t>
      </w:r>
      <w:r w:rsidR="00F33A37">
        <w:t>demonstrates a</w:t>
      </w:r>
      <w:r w:rsidR="000E24AE">
        <w:t xml:space="preserve"> </w:t>
      </w:r>
      <w:r w:rsidR="00790419">
        <w:t>stochastic</w:t>
      </w:r>
      <w:r w:rsidR="000E24AE">
        <w:t xml:space="preserve"> sampl</w:t>
      </w:r>
      <w:r w:rsidR="00F33A37">
        <w:t>ing</w:t>
      </w:r>
      <w:r w:rsidR="000E24AE">
        <w:t xml:space="preserve"> </w:t>
      </w:r>
      <w:r w:rsidR="00F33A37">
        <w:t>of</w:t>
      </w:r>
      <w:r w:rsidR="000E24AE">
        <w:t xml:space="preserve"> positions within </w:t>
      </w:r>
      <w:r w:rsidR="00F33A37">
        <w:t>the</w:t>
      </w:r>
      <w:r w:rsidR="000E24AE">
        <w:t xml:space="preserve"> homogeneous saltwater medium. </w:t>
      </w:r>
      <w:r w:rsidR="0072688D">
        <w:t xml:space="preserve">Significantly </w:t>
      </w:r>
      <w:r w:rsidR="005D63E3">
        <w:t xml:space="preserve">different </w:t>
      </w:r>
      <w:r w:rsidR="0072688D">
        <w:t xml:space="preserve">datasets are used as training cases </w:t>
      </w:r>
      <w:r w:rsidR="00790419">
        <w:t>of</w:t>
      </w:r>
      <w:r w:rsidR="0072688D">
        <w:t xml:space="preserve"> discrete positions for reconstruction. </w:t>
      </w:r>
      <w:r w:rsidR="0007012C">
        <w:t xml:space="preserve">In the programmatic </w:t>
      </w:r>
      <w:r w:rsidR="00F33A37">
        <w:t xml:space="preserve">data training </w:t>
      </w:r>
      <w:r w:rsidR="0007012C">
        <w:t xml:space="preserve">approach, </w:t>
      </w:r>
      <w:r w:rsidR="00F33A37">
        <w:t xml:space="preserve">an insulating inclusion is deliberately placed to sample equally spaced inclusion positions. </w:t>
      </w:r>
      <w:r w:rsidR="0072688D">
        <w:t xml:space="preserve">All datasets </w:t>
      </w:r>
      <w:r w:rsidR="00790419">
        <w:t>serve as</w:t>
      </w:r>
      <w:r w:rsidR="0072688D">
        <w:t xml:space="preserve"> training cases that are interpolated to form a continuous map for reconstruction. </w:t>
      </w:r>
      <w:r w:rsidR="007D6831">
        <w:t xml:space="preserve">Together, these </w:t>
      </w:r>
      <w:r w:rsidR="00EB1B7C">
        <w:t xml:space="preserve">two training </w:t>
      </w:r>
      <w:r w:rsidR="007D6831">
        <w:t xml:space="preserve">methods </w:t>
      </w:r>
      <w:r w:rsidR="00C13231">
        <w:t xml:space="preserve">introduce a new paradigm for </w:t>
      </w:r>
      <w:r w:rsidR="007D6831" w:rsidRPr="00E4312F">
        <w:t>expedited and precise</w:t>
      </w:r>
      <w:r w:rsidR="007D6831">
        <w:t xml:space="preserve"> data-driven</w:t>
      </w:r>
      <w:r w:rsidR="007D6831" w:rsidRPr="00E4312F">
        <w:t xml:space="preserve"> EIT </w:t>
      </w:r>
      <w:r w:rsidR="00790419">
        <w:t>reconstructions</w:t>
      </w:r>
      <w:r w:rsidR="00C13231">
        <w:t>.</w:t>
      </w:r>
    </w:p>
    <w:p w14:paraId="628BAF07" w14:textId="77777777" w:rsidR="004F67B2" w:rsidRDefault="004F67B2" w:rsidP="00160F22">
      <w:pPr>
        <w:pStyle w:val="BODYTEXTPAPERSUMMARY"/>
      </w:pPr>
    </w:p>
    <w:p w14:paraId="106EBF5E" w14:textId="197A0541" w:rsidR="007D6831" w:rsidRPr="00CA28CD" w:rsidRDefault="007D6831" w:rsidP="007D6831">
      <w:pPr>
        <w:pStyle w:val="BODYTEXTPAPERSUMMARY"/>
      </w:pPr>
      <w:r w:rsidRPr="005B0798">
        <w:rPr>
          <w:b/>
        </w:rPr>
        <w:t>Keywords:</w:t>
      </w:r>
      <w:r w:rsidRPr="005B0798">
        <w:t xml:space="preserve"> </w:t>
      </w:r>
      <w:r>
        <w:t>electrical impedance tomography</w:t>
      </w:r>
      <w:r w:rsidRPr="005B0798">
        <w:t xml:space="preserve">, </w:t>
      </w:r>
      <w:r>
        <w:t>inverse problems</w:t>
      </w:r>
      <w:r w:rsidRPr="005B0798">
        <w:t xml:space="preserve">, </w:t>
      </w:r>
      <w:r>
        <w:t>sensitivity volume method</w:t>
      </w:r>
      <w:r w:rsidRPr="005B0798">
        <w:t xml:space="preserve">, </w:t>
      </w:r>
      <w:r>
        <w:t>data drive</w:t>
      </w:r>
      <w:r w:rsidR="00EB1B7C">
        <w:t>n imaging</w:t>
      </w:r>
    </w:p>
    <w:p w14:paraId="21C54273" w14:textId="77777777" w:rsidR="009C0CE8" w:rsidRPr="006A42EC" w:rsidRDefault="009C0CE8" w:rsidP="00C13231">
      <w:pPr>
        <w:pStyle w:val="BODYTEXTPAPERSUMMARY"/>
      </w:pPr>
    </w:p>
    <w:p w14:paraId="3B244304" w14:textId="77777777" w:rsidR="00F320F2" w:rsidRDefault="00F320F2" w:rsidP="00F320F2">
      <w:pPr>
        <w:pStyle w:val="SUBHEAD1PAPERSUMMARY"/>
      </w:pPr>
      <w:r>
        <w:t>REFERENCES</w:t>
      </w:r>
    </w:p>
    <w:p w14:paraId="790AEF13" w14:textId="7B0524E0" w:rsidR="00CA28CD" w:rsidRPr="00AC5C74" w:rsidRDefault="006169FB" w:rsidP="0077242F">
      <w:pPr>
        <w:pStyle w:val="BODYTEXTPAPERSUMMARY"/>
        <w:ind w:left="360" w:hanging="360"/>
      </w:pPr>
      <w:r>
        <w:t>(1)</w:t>
      </w:r>
      <w:r w:rsidR="00AC5C74">
        <w:tab/>
      </w:r>
      <w:r w:rsidR="009C0CE8">
        <w:t xml:space="preserve">Onsager, C.C., </w:t>
      </w:r>
      <w:r w:rsidR="006D1936">
        <w:t xml:space="preserve">C. </w:t>
      </w:r>
      <w:r w:rsidR="009C0CE8">
        <w:t xml:space="preserve">Wang, </w:t>
      </w:r>
      <w:r w:rsidR="006D1936">
        <w:t xml:space="preserve">C. </w:t>
      </w:r>
      <w:r w:rsidR="009C0CE8">
        <w:t xml:space="preserve">Costakis, </w:t>
      </w:r>
      <w:r w:rsidR="006D1936">
        <w:t xml:space="preserve">C. </w:t>
      </w:r>
      <w:r w:rsidR="009C0CE8">
        <w:t xml:space="preserve">Aygen, </w:t>
      </w:r>
      <w:r w:rsidR="006D1936">
        <w:t xml:space="preserve">L. </w:t>
      </w:r>
      <w:r w:rsidR="009C0CE8">
        <w:t xml:space="preserve">Lang, </w:t>
      </w:r>
      <w:r w:rsidR="006D1936">
        <w:t>S. v</w:t>
      </w:r>
      <w:r w:rsidR="009C0CE8">
        <w:t xml:space="preserve">an der Lee, and </w:t>
      </w:r>
      <w:r w:rsidR="006D1936">
        <w:t xml:space="preserve">M.A. </w:t>
      </w:r>
      <w:r w:rsidR="009C0CE8">
        <w:t xml:space="preserve">Grayson, </w:t>
      </w:r>
      <w:r w:rsidR="00900194">
        <w:t xml:space="preserve">2024, “Sensitivity Volume as Figure-of-Merit for Maximizing Data Importance in Electrical Impedance Tomography,” </w:t>
      </w:r>
      <w:r w:rsidR="00900194">
        <w:rPr>
          <w:i/>
          <w:iCs/>
        </w:rPr>
        <w:t xml:space="preserve">Physiological Measurement </w:t>
      </w:r>
      <w:r w:rsidR="00900194">
        <w:t xml:space="preserve">(under review); </w:t>
      </w:r>
      <w:r w:rsidR="006D1936">
        <w:t xml:space="preserve">2021 </w:t>
      </w:r>
      <w:r w:rsidR="00900194" w:rsidRPr="00CA28CD">
        <w:t>arXiv PREPRINT: 2111.01397</w:t>
      </w:r>
    </w:p>
    <w:sectPr w:rsidR="00CA28CD" w:rsidRPr="00AC5C74" w:rsidSect="000631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FC146" w14:textId="77777777" w:rsidR="000631C7" w:rsidRDefault="000631C7" w:rsidP="000947CE">
      <w:r>
        <w:separator/>
      </w:r>
    </w:p>
  </w:endnote>
  <w:endnote w:type="continuationSeparator" w:id="0">
    <w:p w14:paraId="38C918E5" w14:textId="77777777" w:rsidR="000631C7" w:rsidRDefault="000631C7" w:rsidP="0009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2F42" w14:textId="77777777" w:rsidR="00B545F5" w:rsidRDefault="00B545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F22F" w14:textId="2736E935" w:rsidR="000A490E" w:rsidRDefault="006B7B98">
    <w:pPr>
      <w:pStyle w:val="Footer"/>
    </w:pPr>
    <w:r w:rsidRPr="006B7B98">
      <w:t>© 202</w:t>
    </w:r>
    <w:r w:rsidR="001E0D83">
      <w:t>4</w:t>
    </w:r>
    <w:r w:rsidRPr="006B7B98">
      <w:t>. This work is licensed under a </w:t>
    </w:r>
    <w:hyperlink r:id="rId1" w:history="1">
      <w:r w:rsidRPr="006B7B98">
        <w:rPr>
          <w:b/>
          <w:bCs/>
          <w:color w:val="0000FF"/>
          <w:u w:val="single"/>
        </w:rPr>
        <w:t>CC BY-ND 4.0 license</w:t>
      </w:r>
    </w:hyperlink>
    <w:r w:rsidRPr="006B7B98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DF9F" w14:textId="77777777" w:rsidR="00B545F5" w:rsidRDefault="00B54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8811" w14:textId="77777777" w:rsidR="000631C7" w:rsidRDefault="000631C7" w:rsidP="000947CE">
      <w:r>
        <w:separator/>
      </w:r>
    </w:p>
  </w:footnote>
  <w:footnote w:type="continuationSeparator" w:id="0">
    <w:p w14:paraId="41DE8162" w14:textId="77777777" w:rsidR="000631C7" w:rsidRDefault="000631C7" w:rsidP="00094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820C" w14:textId="77777777" w:rsidR="00B545F5" w:rsidRDefault="00B54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9ED3" w14:textId="66B49F71" w:rsidR="000947CE" w:rsidRPr="00B83BB8" w:rsidRDefault="00B545F5" w:rsidP="00142834">
    <w:pPr>
      <w:pStyle w:val="Header"/>
      <w:numPr>
        <w:ilvl w:val="0"/>
        <w:numId w:val="0"/>
      </w:numPr>
      <w:rPr>
        <w:b/>
        <w:bCs/>
        <w:sz w:val="20"/>
        <w:szCs w:val="16"/>
      </w:rPr>
    </w:pPr>
    <w:r w:rsidRPr="00B83BB8">
      <w:rPr>
        <w:b/>
        <w:bCs/>
        <w:noProof/>
        <w:sz w:val="20"/>
        <w:szCs w:val="16"/>
      </w:rPr>
      <w:drawing>
        <wp:anchor distT="0" distB="0" distL="114300" distR="114300" simplePos="0" relativeHeight="251659776" behindDoc="1" locked="0" layoutInCell="1" allowOverlap="1" wp14:anchorId="7D6F7F48" wp14:editId="30D5BD7F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3248025" cy="461645"/>
          <wp:effectExtent l="0" t="0" r="9525" b="0"/>
          <wp:wrapThrough wrapText="bothSides">
            <wp:wrapPolygon edited="0">
              <wp:start x="0" y="0"/>
              <wp:lineTo x="0" y="20501"/>
              <wp:lineTo x="21537" y="20501"/>
              <wp:lineTo x="21537" y="0"/>
              <wp:lineTo x="0" y="0"/>
            </wp:wrapPolygon>
          </wp:wrapThrough>
          <wp:docPr id="1929442814" name="Picture 4" descr="A blue background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442814" name="Picture 4" descr="A blue background with white tex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8025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FE7" w:rsidRPr="00B83BB8">
      <w:rPr>
        <w:b/>
        <w:bCs/>
        <w:sz w:val="20"/>
        <w:szCs w:val="16"/>
      </w:rPr>
      <w:ptab w:relativeTo="margin" w:alignment="center" w:leader="none"/>
    </w:r>
    <w:r w:rsidR="00227FE7" w:rsidRPr="00B83BB8">
      <w:rPr>
        <w:b/>
        <w:bCs/>
        <w:sz w:val="20"/>
        <w:szCs w:val="16"/>
      </w:rPr>
      <w:t>Presented At</w:t>
    </w:r>
    <w:r w:rsidRPr="00B83BB8">
      <w:rPr>
        <w:b/>
        <w:bCs/>
        <w:sz w:val="20"/>
        <w:szCs w:val="16"/>
      </w:rPr>
      <w:t>:</w:t>
    </w:r>
    <w:r w:rsidR="00BE5F5A" w:rsidRPr="00B83BB8">
      <w:rPr>
        <w:b/>
        <w:bCs/>
        <w:sz w:val="20"/>
        <w:szCs w:val="16"/>
      </w:rPr>
      <w:t xml:space="preserve"> ASNT Research Symposium</w:t>
    </w:r>
    <w:r w:rsidR="00227FE7" w:rsidRPr="00B83BB8">
      <w:rPr>
        <w:b/>
        <w:bCs/>
        <w:sz w:val="20"/>
        <w:szCs w:val="16"/>
      </w:rPr>
      <w:t>:</w:t>
    </w:r>
    <w:r w:rsidR="00227FE7" w:rsidRPr="00B83BB8">
      <w:rPr>
        <w:b/>
        <w:bCs/>
        <w:sz w:val="20"/>
        <w:szCs w:val="16"/>
      </w:rPr>
      <w:br/>
    </w:r>
    <w:r w:rsidR="00CF3C2D" w:rsidRPr="00B83BB8">
      <w:rPr>
        <w:b/>
        <w:bCs/>
        <w:sz w:val="20"/>
        <w:szCs w:val="16"/>
      </w:rPr>
      <w:t>25 – 28 June 2024</w:t>
    </w:r>
    <w:r w:rsidR="00330343" w:rsidRPr="00B83BB8">
      <w:rPr>
        <w:b/>
        <w:bCs/>
        <w:sz w:val="20"/>
        <w:szCs w:val="16"/>
      </w:rPr>
      <w:br/>
    </w:r>
    <w:r w:rsidR="00CF3C2D" w:rsidRPr="00B83BB8">
      <w:rPr>
        <w:b/>
        <w:bCs/>
        <w:sz w:val="20"/>
        <w:szCs w:val="16"/>
      </w:rPr>
      <w:t>Pittsburgh</w:t>
    </w:r>
    <w:r w:rsidR="00330343" w:rsidRPr="00B83BB8">
      <w:rPr>
        <w:b/>
        <w:bCs/>
        <w:sz w:val="20"/>
        <w:szCs w:val="16"/>
      </w:rPr>
      <w:t>, Pennsylvania, USA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4C1A" w14:textId="77777777" w:rsidR="00B545F5" w:rsidRDefault="00B54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6E6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BodyTex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Header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Header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BalloonTex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BalloonTex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D7917"/>
    <w:multiLevelType w:val="hybridMultilevel"/>
    <w:tmpl w:val="8B26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7C0B"/>
    <w:multiLevelType w:val="hybridMultilevel"/>
    <w:tmpl w:val="FFDA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21E1F"/>
    <w:multiLevelType w:val="hybridMultilevel"/>
    <w:tmpl w:val="9788AC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9839785">
    <w:abstractNumId w:val="0"/>
  </w:num>
  <w:num w:numId="2" w16cid:durableId="649093949">
    <w:abstractNumId w:val="3"/>
  </w:num>
  <w:num w:numId="3" w16cid:durableId="1497919914">
    <w:abstractNumId w:val="1"/>
  </w:num>
  <w:num w:numId="4" w16cid:durableId="1920362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85"/>
    <w:rsid w:val="00025A04"/>
    <w:rsid w:val="0004725E"/>
    <w:rsid w:val="000543EE"/>
    <w:rsid w:val="000631C7"/>
    <w:rsid w:val="0007012C"/>
    <w:rsid w:val="000871F1"/>
    <w:rsid w:val="000947CE"/>
    <w:rsid w:val="000A490E"/>
    <w:rsid w:val="000B0D08"/>
    <w:rsid w:val="000D5CF6"/>
    <w:rsid w:val="000E24AE"/>
    <w:rsid w:val="000E3DA0"/>
    <w:rsid w:val="000E7D9A"/>
    <w:rsid w:val="000F4209"/>
    <w:rsid w:val="001167BD"/>
    <w:rsid w:val="00132C13"/>
    <w:rsid w:val="0013519C"/>
    <w:rsid w:val="00142834"/>
    <w:rsid w:val="001504A7"/>
    <w:rsid w:val="00160F22"/>
    <w:rsid w:val="00187FD0"/>
    <w:rsid w:val="001A1543"/>
    <w:rsid w:val="001D7276"/>
    <w:rsid w:val="001E0D83"/>
    <w:rsid w:val="001F4D73"/>
    <w:rsid w:val="001F7A7B"/>
    <w:rsid w:val="0020722E"/>
    <w:rsid w:val="00221192"/>
    <w:rsid w:val="00227FE7"/>
    <w:rsid w:val="00236528"/>
    <w:rsid w:val="002669F8"/>
    <w:rsid w:val="00271978"/>
    <w:rsid w:val="002725A4"/>
    <w:rsid w:val="00275AC7"/>
    <w:rsid w:val="002857A2"/>
    <w:rsid w:val="00292C64"/>
    <w:rsid w:val="002C1A5D"/>
    <w:rsid w:val="002E5760"/>
    <w:rsid w:val="0032544F"/>
    <w:rsid w:val="003260A5"/>
    <w:rsid w:val="00330343"/>
    <w:rsid w:val="00342548"/>
    <w:rsid w:val="0036434C"/>
    <w:rsid w:val="00380713"/>
    <w:rsid w:val="00383BEA"/>
    <w:rsid w:val="00404575"/>
    <w:rsid w:val="004A659C"/>
    <w:rsid w:val="004B1EF1"/>
    <w:rsid w:val="004D282B"/>
    <w:rsid w:val="004E47DF"/>
    <w:rsid w:val="004F67B2"/>
    <w:rsid w:val="005075AB"/>
    <w:rsid w:val="00546959"/>
    <w:rsid w:val="00567B04"/>
    <w:rsid w:val="0057004B"/>
    <w:rsid w:val="005813A0"/>
    <w:rsid w:val="005A6262"/>
    <w:rsid w:val="005B0798"/>
    <w:rsid w:val="005D63E3"/>
    <w:rsid w:val="006169FB"/>
    <w:rsid w:val="00625FF7"/>
    <w:rsid w:val="00656A31"/>
    <w:rsid w:val="00682132"/>
    <w:rsid w:val="006A2A9B"/>
    <w:rsid w:val="006A42EC"/>
    <w:rsid w:val="006B7B98"/>
    <w:rsid w:val="006D1936"/>
    <w:rsid w:val="00711EC1"/>
    <w:rsid w:val="0072688D"/>
    <w:rsid w:val="00731B2F"/>
    <w:rsid w:val="0077242F"/>
    <w:rsid w:val="00772DD4"/>
    <w:rsid w:val="00790419"/>
    <w:rsid w:val="007927D9"/>
    <w:rsid w:val="007D6831"/>
    <w:rsid w:val="00824672"/>
    <w:rsid w:val="00846145"/>
    <w:rsid w:val="00896C7C"/>
    <w:rsid w:val="008B5C5C"/>
    <w:rsid w:val="008F4AC1"/>
    <w:rsid w:val="00900194"/>
    <w:rsid w:val="00917510"/>
    <w:rsid w:val="00930E71"/>
    <w:rsid w:val="00953121"/>
    <w:rsid w:val="00954A7C"/>
    <w:rsid w:val="00955EC8"/>
    <w:rsid w:val="009C0CE8"/>
    <w:rsid w:val="009C165E"/>
    <w:rsid w:val="009D5C17"/>
    <w:rsid w:val="00A02D4E"/>
    <w:rsid w:val="00A1149D"/>
    <w:rsid w:val="00A13A2D"/>
    <w:rsid w:val="00A171AB"/>
    <w:rsid w:val="00A177A7"/>
    <w:rsid w:val="00A23F3B"/>
    <w:rsid w:val="00A77085"/>
    <w:rsid w:val="00A8543B"/>
    <w:rsid w:val="00A91D5C"/>
    <w:rsid w:val="00A958AC"/>
    <w:rsid w:val="00AA6170"/>
    <w:rsid w:val="00AC5C74"/>
    <w:rsid w:val="00AD4B64"/>
    <w:rsid w:val="00AD64CD"/>
    <w:rsid w:val="00AF5D00"/>
    <w:rsid w:val="00AF7535"/>
    <w:rsid w:val="00B05D80"/>
    <w:rsid w:val="00B11985"/>
    <w:rsid w:val="00B25046"/>
    <w:rsid w:val="00B34BC4"/>
    <w:rsid w:val="00B52AF7"/>
    <w:rsid w:val="00B545F5"/>
    <w:rsid w:val="00B65124"/>
    <w:rsid w:val="00B8368B"/>
    <w:rsid w:val="00B83BB8"/>
    <w:rsid w:val="00B911A4"/>
    <w:rsid w:val="00B9290D"/>
    <w:rsid w:val="00BE407B"/>
    <w:rsid w:val="00BE5F5A"/>
    <w:rsid w:val="00BF0DCA"/>
    <w:rsid w:val="00BF532B"/>
    <w:rsid w:val="00C13231"/>
    <w:rsid w:val="00C14653"/>
    <w:rsid w:val="00C1563F"/>
    <w:rsid w:val="00C56D06"/>
    <w:rsid w:val="00C60842"/>
    <w:rsid w:val="00CA28CD"/>
    <w:rsid w:val="00CD0C05"/>
    <w:rsid w:val="00CD3B3B"/>
    <w:rsid w:val="00CE2C18"/>
    <w:rsid w:val="00CF3C2D"/>
    <w:rsid w:val="00CF7ABB"/>
    <w:rsid w:val="00D4376D"/>
    <w:rsid w:val="00D4788E"/>
    <w:rsid w:val="00D539D4"/>
    <w:rsid w:val="00D64039"/>
    <w:rsid w:val="00D868BA"/>
    <w:rsid w:val="00DB307A"/>
    <w:rsid w:val="00E34E7F"/>
    <w:rsid w:val="00E4312F"/>
    <w:rsid w:val="00E94D76"/>
    <w:rsid w:val="00EB1B7C"/>
    <w:rsid w:val="00EC3FEC"/>
    <w:rsid w:val="00ED250E"/>
    <w:rsid w:val="00EE5B06"/>
    <w:rsid w:val="00F14971"/>
    <w:rsid w:val="00F15AE8"/>
    <w:rsid w:val="00F320F2"/>
    <w:rsid w:val="00F33A37"/>
    <w:rsid w:val="00F525D3"/>
    <w:rsid w:val="00F71CF3"/>
    <w:rsid w:val="00F84A5D"/>
    <w:rsid w:val="00F9052D"/>
    <w:rsid w:val="00FD1D9E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6ED184"/>
  <w14:defaultImageDpi w14:val="330"/>
  <w15:docId w15:val="{D611DAE6-8AC3-4F39-84D5-F9F3B6D3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320F2"/>
    <w:pPr>
      <w:keepNext/>
      <w:spacing w:before="240" w:after="60"/>
      <w:outlineLvl w:val="2"/>
    </w:pPr>
    <w:rPr>
      <w:rFonts w:ascii="Arial" w:eastAsia="Times New Roman" w:hAnsi="Arial"/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5D00"/>
    <w:pPr>
      <w:keepNext/>
      <w:keepLines/>
      <w:spacing w:before="200"/>
      <w:outlineLvl w:val="5"/>
    </w:pPr>
    <w:rPr>
      <w:rFonts w:ascii="Times New Roman" w:eastAsia="Times New Roman" w:hAnsi="Times New Roman"/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A6170"/>
    <w:pPr>
      <w:spacing w:before="240" w:after="60"/>
      <w:outlineLvl w:val="6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AF5D00"/>
    <w:rPr>
      <w:rFonts w:ascii="Times New Roman" w:eastAsia="Times New Roman" w:hAnsi="Times New Roman" w:cs="Times New Roman"/>
      <w:b/>
      <w:sz w:val="22"/>
      <w:szCs w:val="22"/>
    </w:rPr>
  </w:style>
  <w:style w:type="paragraph" w:styleId="BodyText">
    <w:name w:val="Body Text"/>
    <w:basedOn w:val="Normal"/>
    <w:link w:val="BodyTextChar"/>
    <w:rsid w:val="00AF5D00"/>
    <w:pPr>
      <w:numPr>
        <w:ilvl w:val="2"/>
        <w:numId w:val="1"/>
      </w:numPr>
      <w:tabs>
        <w:tab w:val="clear" w:pos="1440"/>
      </w:tabs>
      <w:spacing w:line="360" w:lineRule="auto"/>
      <w:ind w:left="0" w:firstLine="0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AF5D0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AF5D00"/>
    <w:pPr>
      <w:numPr>
        <w:ilvl w:val="4"/>
        <w:numId w:val="1"/>
      </w:numPr>
      <w:tabs>
        <w:tab w:val="clear" w:pos="2880"/>
        <w:tab w:val="center" w:pos="4320"/>
        <w:tab w:val="right" w:pos="8640"/>
      </w:tabs>
      <w:ind w:left="0" w:firstLine="0"/>
    </w:pPr>
    <w:rPr>
      <w:rFonts w:ascii="Times New Roman" w:eastAsia="Times New Roman" w:hAnsi="Times New Roman"/>
      <w:szCs w:val="20"/>
    </w:rPr>
  </w:style>
  <w:style w:type="character" w:customStyle="1" w:styleId="HeaderChar">
    <w:name w:val="Header Char"/>
    <w:link w:val="Header"/>
    <w:uiPriority w:val="99"/>
    <w:rsid w:val="00AF5D00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rsid w:val="00AF5D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D00"/>
    <w:pPr>
      <w:numPr>
        <w:ilvl w:val="7"/>
        <w:numId w:val="1"/>
      </w:numPr>
      <w:tabs>
        <w:tab w:val="clear" w:pos="5040"/>
      </w:tabs>
      <w:ind w:left="0" w:firstLin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5D00"/>
    <w:rPr>
      <w:rFonts w:ascii="Lucida Grande" w:hAnsi="Lucida Grande" w:cs="Lucida Grande"/>
      <w:sz w:val="18"/>
      <w:szCs w:val="18"/>
    </w:rPr>
  </w:style>
  <w:style w:type="character" w:customStyle="1" w:styleId="Heading7Char">
    <w:name w:val="Heading 7 Char"/>
    <w:link w:val="Heading7"/>
    <w:rsid w:val="00AA6170"/>
    <w:rPr>
      <w:rFonts w:ascii="Times New Roman" w:eastAsia="Times New Roman" w:hAnsi="Times New Roman" w:cs="Times New Roman"/>
    </w:rPr>
  </w:style>
  <w:style w:type="paragraph" w:customStyle="1" w:styleId="BODYTEXTPAPERSUMMARY">
    <w:name w:val="BODY TEXT PAPER SUMMARY"/>
    <w:basedOn w:val="Normal"/>
    <w:qFormat/>
    <w:rsid w:val="005B0798"/>
    <w:pPr>
      <w:spacing w:line="276" w:lineRule="auto"/>
    </w:pPr>
    <w:rPr>
      <w:rFonts w:ascii="Times New Roman" w:hAnsi="Times New Roman"/>
      <w:sz w:val="20"/>
      <w:szCs w:val="20"/>
    </w:rPr>
  </w:style>
  <w:style w:type="paragraph" w:customStyle="1" w:styleId="SUBHEAD1PAPERSUMMARY">
    <w:name w:val="SUBHEAD 1 PAPER SUMMARY"/>
    <w:basedOn w:val="Normal"/>
    <w:qFormat/>
    <w:rsid w:val="005B0798"/>
    <w:pPr>
      <w:spacing w:line="276" w:lineRule="auto"/>
    </w:pPr>
    <w:rPr>
      <w:rFonts w:ascii="Times New Roman" w:hAnsi="Times New Roman"/>
      <w:b/>
    </w:rPr>
  </w:style>
  <w:style w:type="paragraph" w:customStyle="1" w:styleId="SUBHEAD2PAPERSUMMARY">
    <w:name w:val="SUBHEAD 2 PAPER SUMMARY"/>
    <w:basedOn w:val="SUBHEAD1PAPERSUMMARY"/>
    <w:qFormat/>
    <w:rsid w:val="005B0798"/>
  </w:style>
  <w:style w:type="paragraph" w:customStyle="1" w:styleId="SUBHEAD3PAPERSUMMARY">
    <w:name w:val="SUBHEAD 3 PAPER SUMMARY"/>
    <w:basedOn w:val="SUBHEAD2PAPERSUMMARY"/>
    <w:qFormat/>
    <w:rsid w:val="005B0798"/>
    <w:rPr>
      <w:i/>
      <w:sz w:val="20"/>
      <w:szCs w:val="20"/>
    </w:rPr>
  </w:style>
  <w:style w:type="table" w:styleId="TableGrid">
    <w:name w:val="Table Grid"/>
    <w:basedOn w:val="TableNormal"/>
    <w:uiPriority w:val="59"/>
    <w:rsid w:val="00AA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SPAPERSUMMARY">
    <w:name w:val="CAPTIONS PAPER SUMMARY"/>
    <w:basedOn w:val="BODYTEXTPAPERSUMMARY"/>
    <w:qFormat/>
    <w:rsid w:val="00AA6170"/>
    <w:rPr>
      <w:b/>
    </w:rPr>
  </w:style>
  <w:style w:type="character" w:customStyle="1" w:styleId="Heading3Char">
    <w:name w:val="Heading 3 Char"/>
    <w:link w:val="Heading3"/>
    <w:rsid w:val="00F320F2"/>
    <w:rPr>
      <w:rFonts w:ascii="Arial" w:eastAsia="Times New Roman" w:hAnsi="Arial" w:cs="Times New Roman"/>
      <w:b/>
      <w:sz w:val="26"/>
      <w:szCs w:val="26"/>
    </w:rPr>
  </w:style>
  <w:style w:type="paragraph" w:customStyle="1" w:styleId="TABLETEXTPAPERSUMMARY">
    <w:name w:val="TABLE TEXT PAPER SUMMARY"/>
    <w:basedOn w:val="CAPTIONSPAPERSUMMARY"/>
    <w:qFormat/>
    <w:rsid w:val="00C14653"/>
  </w:style>
  <w:style w:type="paragraph" w:styleId="Footer">
    <w:name w:val="footer"/>
    <w:basedOn w:val="Normal"/>
    <w:link w:val="FooterChar"/>
    <w:uiPriority w:val="99"/>
    <w:unhideWhenUsed/>
    <w:rsid w:val="000947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7CE"/>
  </w:style>
  <w:style w:type="character" w:styleId="PlaceholderText">
    <w:name w:val="Placeholder Text"/>
    <w:basedOn w:val="DefaultParagraphFont"/>
    <w:uiPriority w:val="99"/>
    <w:semiHidden/>
    <w:rsid w:val="005075A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57004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4614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26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0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0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0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.bulst@sciospec.d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laireonsager2024@u.northwestern.ed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d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nference\Forms\Speaker%20Correspondence%20-%20Need%20to%20update\Paper%20Summary%20Docs\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30fcee-e73c-4b0c-959c-8bbcb70890d6">
      <Terms xmlns="http://schemas.microsoft.com/office/infopath/2007/PartnerControls"/>
    </lcf76f155ced4ddcb4097134ff3c332f>
    <TaxCatchAll xmlns="f74ba1f9-e9eb-4b62-99cd-56abd8e256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9F176F663E49B3DF86BFA2446096" ma:contentTypeVersion="16" ma:contentTypeDescription="Create a new document." ma:contentTypeScope="" ma:versionID="8cb6b5d58c16791a595556b0dcb5df78">
  <xsd:schema xmlns:xsd="http://www.w3.org/2001/XMLSchema" xmlns:xs="http://www.w3.org/2001/XMLSchema" xmlns:p="http://schemas.microsoft.com/office/2006/metadata/properties" xmlns:ns2="7730fcee-e73c-4b0c-959c-8bbcb70890d6" xmlns:ns3="f74ba1f9-e9eb-4b62-99cd-56abd8e2563c" targetNamespace="http://schemas.microsoft.com/office/2006/metadata/properties" ma:root="true" ma:fieldsID="255cc7d8d43bd595f75e7f1ce0afdd30" ns2:_="" ns3:_="">
    <xsd:import namespace="7730fcee-e73c-4b0c-959c-8bbcb70890d6"/>
    <xsd:import namespace="f74ba1f9-e9eb-4b62-99cd-56abd8e25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0fcee-e73c-4b0c-959c-8bbcb7089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84e365-2902-4d70-85d2-9079a2b0f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ba1f9-e9eb-4b62-99cd-56abd8e256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413e24-1789-4508-9d9c-df453e64e9d5}" ma:internalName="TaxCatchAll" ma:showField="CatchAllData" ma:web="f74ba1f9-e9eb-4b62-99cd-56abd8e25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1D86D-3FDD-44DE-B73E-106D317898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252BEE-1EAC-4264-B647-1CC317C548C6}">
  <ds:schemaRefs>
    <ds:schemaRef ds:uri="http://schemas.microsoft.com/office/2006/metadata/properties"/>
    <ds:schemaRef ds:uri="http://schemas.microsoft.com/office/infopath/2007/PartnerControls"/>
    <ds:schemaRef ds:uri="7730fcee-e73c-4b0c-959c-8bbcb70890d6"/>
    <ds:schemaRef ds:uri="f74ba1f9-e9eb-4b62-99cd-56abd8e2563c"/>
  </ds:schemaRefs>
</ds:datastoreItem>
</file>

<file path=customXml/itemProps3.xml><?xml version="1.0" encoding="utf-8"?>
<ds:datastoreItem xmlns:ds="http://schemas.openxmlformats.org/officeDocument/2006/customXml" ds:itemID="{F9E2E981-7DE6-4F87-9C16-938F97993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0fcee-e73c-4b0c-959c-8bbcb70890d6"/>
    <ds:schemaRef ds:uri="f74ba1f9-e9eb-4b62-99cd-56abd8e25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W:\Conference\Forms\Speaker Correspondence - Need to update\Paper Summary Docs\Paper template.dotx</Template>
  <TotalTime>2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Schieferstein</dc:creator>
  <cp:keywords/>
  <dc:description/>
  <cp:lastModifiedBy>Claire Cecelia Onsager</cp:lastModifiedBy>
  <cp:revision>7</cp:revision>
  <cp:lastPrinted>2017-07-18T20:28:00Z</cp:lastPrinted>
  <dcterms:created xsi:type="dcterms:W3CDTF">2024-03-01T01:03:00Z</dcterms:created>
  <dcterms:modified xsi:type="dcterms:W3CDTF">2024-03-01T04:08:00Z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ContentTypeId">
    <vt:lpwstr>0x01010025F09F176F663E49B3DF86BFA2446096</vt:lpwstr>
  </property>
  <property fmtid="{D5CDD505-2E9C-101B-9397-08002B2CF9AE}" pid="4" name="Order">
    <vt:r8>510200</vt:r8>
  </property>
  <property fmtid="{D5CDD505-2E9C-101B-9397-08002B2CF9AE}" pid="5" name="MediaServiceImageTags">
    <vt:lpwstr/>
  </property>
</Properties>
</file>