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62A5" w14:textId="77777777" w:rsidR="00807FF9" w:rsidRDefault="00807FF9" w:rsidP="00807FF9">
      <w:pPr>
        <w:rPr>
          <w:rFonts w:ascii="Arial" w:hAnsi="Arial" w:cs="Arial"/>
        </w:rPr>
      </w:pPr>
      <w:r w:rsidRPr="001C4412">
        <w:rPr>
          <w:rFonts w:ascii="Arial" w:hAnsi="Arial" w:cs="Arial"/>
          <w:b/>
          <w:bCs/>
          <w:lang w:val="en-GB"/>
        </w:rPr>
        <w:t xml:space="preserve">Abstract Title: </w:t>
      </w:r>
      <w:r>
        <w:rPr>
          <w:rFonts w:ascii="Arial" w:hAnsi="Arial" w:cs="Arial"/>
        </w:rPr>
        <w:t>AID/</w:t>
      </w:r>
      <w:r w:rsidRPr="0055329C">
        <w:rPr>
          <w:rFonts w:ascii="Arial" w:hAnsi="Arial" w:cs="Arial"/>
        </w:rPr>
        <w:t xml:space="preserve">Looping: The </w:t>
      </w:r>
      <w:r>
        <w:rPr>
          <w:rFonts w:ascii="Arial" w:hAnsi="Arial" w:cs="Arial"/>
        </w:rPr>
        <w:t>l</w:t>
      </w:r>
      <w:r w:rsidRPr="0055329C">
        <w:rPr>
          <w:rFonts w:ascii="Arial" w:hAnsi="Arial" w:cs="Arial"/>
        </w:rPr>
        <w:t xml:space="preserve">atest </w:t>
      </w:r>
      <w:r>
        <w:rPr>
          <w:rFonts w:ascii="Arial" w:hAnsi="Arial" w:cs="Arial"/>
        </w:rPr>
        <w:t>evidence</w:t>
      </w:r>
      <w:r w:rsidRPr="0055329C">
        <w:rPr>
          <w:rFonts w:ascii="Arial" w:hAnsi="Arial" w:cs="Arial"/>
        </w:rPr>
        <w:t xml:space="preserve">, </w:t>
      </w:r>
      <w:r>
        <w:rPr>
          <w:rFonts w:ascii="Arial" w:hAnsi="Arial" w:cs="Arial"/>
        </w:rPr>
        <w:t>l</w:t>
      </w:r>
      <w:r w:rsidRPr="0055329C">
        <w:rPr>
          <w:rFonts w:ascii="Arial" w:hAnsi="Arial" w:cs="Arial"/>
        </w:rPr>
        <w:t xml:space="preserve">egalities, and </w:t>
      </w:r>
      <w:r>
        <w:rPr>
          <w:rFonts w:ascii="Arial" w:hAnsi="Arial" w:cs="Arial"/>
        </w:rPr>
        <w:t>w</w:t>
      </w:r>
      <w:r w:rsidRPr="0055329C">
        <w:rPr>
          <w:rFonts w:ascii="Arial" w:hAnsi="Arial" w:cs="Arial"/>
        </w:rPr>
        <w:t xml:space="preserve">hat </w:t>
      </w:r>
      <w:r>
        <w:rPr>
          <w:rFonts w:ascii="Arial" w:hAnsi="Arial" w:cs="Arial"/>
        </w:rPr>
        <w:t>i</w:t>
      </w:r>
      <w:r w:rsidRPr="0055329C">
        <w:rPr>
          <w:rFonts w:ascii="Arial" w:hAnsi="Arial" w:cs="Arial"/>
        </w:rPr>
        <w:t xml:space="preserve">t </w:t>
      </w:r>
      <w:r>
        <w:rPr>
          <w:rFonts w:ascii="Arial" w:hAnsi="Arial" w:cs="Arial"/>
        </w:rPr>
        <w:t>m</w:t>
      </w:r>
      <w:r w:rsidRPr="0055329C">
        <w:rPr>
          <w:rFonts w:ascii="Arial" w:hAnsi="Arial" w:cs="Arial"/>
        </w:rPr>
        <w:t xml:space="preserve">eans for </w:t>
      </w:r>
      <w:r>
        <w:rPr>
          <w:rFonts w:ascii="Arial" w:hAnsi="Arial" w:cs="Arial"/>
        </w:rPr>
        <w:t>d</w:t>
      </w:r>
      <w:r w:rsidRPr="0055329C">
        <w:rPr>
          <w:rFonts w:ascii="Arial" w:hAnsi="Arial" w:cs="Arial"/>
        </w:rPr>
        <w:t xml:space="preserve">iabetes </w:t>
      </w:r>
      <w:r>
        <w:rPr>
          <w:rFonts w:ascii="Arial" w:hAnsi="Arial" w:cs="Arial"/>
        </w:rPr>
        <w:t>e</w:t>
      </w:r>
      <w:r w:rsidRPr="0055329C">
        <w:rPr>
          <w:rFonts w:ascii="Arial" w:hAnsi="Arial" w:cs="Arial"/>
        </w:rPr>
        <w:t>ducators</w:t>
      </w:r>
    </w:p>
    <w:p w14:paraId="548EC71B" w14:textId="77777777" w:rsidR="00415AE1" w:rsidRDefault="00415AE1" w:rsidP="00807FF9">
      <w:pPr>
        <w:spacing w:before="120" w:after="120"/>
        <w:rPr>
          <w:rFonts w:ascii="Arial" w:hAnsi="Arial" w:cs="Arial"/>
          <w:b/>
          <w:bCs/>
        </w:rPr>
      </w:pPr>
    </w:p>
    <w:p w14:paraId="70172490" w14:textId="1C466B4A" w:rsidR="00807FF9" w:rsidRDefault="00807FF9" w:rsidP="00807FF9">
      <w:pPr>
        <w:spacing w:before="120" w:after="120"/>
        <w:rPr>
          <w:rFonts w:ascii="Arial" w:hAnsi="Arial" w:cs="Arial"/>
          <w:b/>
          <w:bCs/>
        </w:rPr>
      </w:pPr>
      <w:r>
        <w:rPr>
          <w:rFonts w:ascii="Arial" w:hAnsi="Arial" w:cs="Arial"/>
          <w:b/>
          <w:bCs/>
        </w:rPr>
        <w:t>Aim</w:t>
      </w:r>
    </w:p>
    <w:p w14:paraId="42E2AA3D" w14:textId="77777777" w:rsidR="00807FF9" w:rsidRPr="009D2D87" w:rsidRDefault="00807FF9" w:rsidP="00807FF9">
      <w:pPr>
        <w:rPr>
          <w:rFonts w:ascii="Arial" w:hAnsi="Arial" w:cs="Arial"/>
          <w:lang w:val="en-GB"/>
        </w:rPr>
      </w:pPr>
      <w:r w:rsidRPr="009D2D87">
        <w:rPr>
          <w:rFonts w:ascii="Arial" w:hAnsi="Arial" w:cs="Arial"/>
          <w:lang w:val="en-GB"/>
        </w:rPr>
        <w:t>With the insulin management technology constantly improving, it can be hard to keep up with the latest innovations. Therefore, it is difficult for health care professionals (HCPs) to be confident they are providing accurate advice to their clients. In the case of open-source solutions, there may also be concern of legal implications, if advice is given.</w:t>
      </w:r>
    </w:p>
    <w:p w14:paraId="0CA9BECE" w14:textId="77777777" w:rsidR="00807FF9" w:rsidRDefault="00807FF9" w:rsidP="00807FF9">
      <w:pPr>
        <w:rPr>
          <w:rFonts w:ascii="Arial" w:hAnsi="Arial" w:cs="Arial"/>
          <w:lang w:val="en-GB"/>
        </w:rPr>
      </w:pPr>
      <w:r w:rsidRPr="009D2D87">
        <w:rPr>
          <w:rFonts w:ascii="Arial" w:hAnsi="Arial" w:cs="Arial"/>
          <w:lang w:val="en-GB"/>
        </w:rPr>
        <w:t>This presentation provides the latest evidence for the use of Automated Insulin Delivery systems (AIDs), gives information on some of the commercial and open-source systems available, and their limitations and advantages. It also discusses reasons people choose AIDs, both commercial and open source, and gives guidance on how diabetes educators can assist people with diabetes using AIDs.</w:t>
      </w:r>
    </w:p>
    <w:p w14:paraId="37B6A8B4" w14:textId="77777777" w:rsidR="00415AE1" w:rsidRDefault="00415AE1" w:rsidP="00807FF9">
      <w:pPr>
        <w:spacing w:before="120" w:after="120"/>
        <w:rPr>
          <w:rFonts w:ascii="Arial" w:hAnsi="Arial" w:cs="Arial"/>
          <w:b/>
          <w:bCs/>
        </w:rPr>
      </w:pPr>
    </w:p>
    <w:p w14:paraId="670993BD" w14:textId="04792CC1" w:rsidR="00807FF9" w:rsidRPr="009D2D87" w:rsidRDefault="00807FF9" w:rsidP="00807FF9">
      <w:pPr>
        <w:spacing w:before="120" w:after="120"/>
        <w:rPr>
          <w:rFonts w:ascii="Arial" w:hAnsi="Arial" w:cs="Arial"/>
          <w:b/>
          <w:bCs/>
        </w:rPr>
      </w:pPr>
      <w:r w:rsidRPr="009D2D87">
        <w:rPr>
          <w:rFonts w:ascii="Arial" w:hAnsi="Arial" w:cs="Arial"/>
          <w:b/>
          <w:bCs/>
        </w:rPr>
        <w:t>Methods</w:t>
      </w:r>
    </w:p>
    <w:p w14:paraId="7575AE9F" w14:textId="77777777" w:rsidR="00807FF9" w:rsidRDefault="00807FF9" w:rsidP="00807FF9">
      <w:pPr>
        <w:spacing w:before="120" w:after="120"/>
        <w:rPr>
          <w:rFonts w:ascii="Arial" w:hAnsi="Arial" w:cs="Arial"/>
          <w:lang w:val="en-GB"/>
        </w:rPr>
      </w:pPr>
      <w:r w:rsidRPr="009D2D87">
        <w:rPr>
          <w:rFonts w:ascii="Arial" w:hAnsi="Arial" w:cs="Arial"/>
        </w:rPr>
        <w:t>The presentation is an updated version of the well-received presentation given at the ADEA NSW Branch</w:t>
      </w:r>
      <w:r w:rsidRPr="009D2D87">
        <w:rPr>
          <w:rFonts w:ascii="Arial" w:hAnsi="Arial" w:cs="Arial"/>
          <w:lang w:val="en-GB"/>
        </w:rPr>
        <w:t xml:space="preserve"> Conference (2024) and is a synthesis of information from sources such as The Lancet Diabetes &amp; Endocrinology, Diabetic Medicine: A Journal of the British Diabetic Association, and Diabetes Technology and Therapeutics, as well as input from pioneers in the online open-source AID community, and manufacturing companies such as Medtronic.</w:t>
      </w:r>
    </w:p>
    <w:p w14:paraId="4FDE944C" w14:textId="77777777" w:rsidR="00415AE1" w:rsidRDefault="00415AE1" w:rsidP="00807FF9">
      <w:pPr>
        <w:spacing w:before="120" w:after="120"/>
        <w:rPr>
          <w:rFonts w:ascii="Arial" w:hAnsi="Arial" w:cs="Arial"/>
          <w:b/>
          <w:bCs/>
          <w:lang w:val="en-GB"/>
        </w:rPr>
      </w:pPr>
    </w:p>
    <w:p w14:paraId="3EB8F85B" w14:textId="7572CAE4" w:rsidR="00807FF9" w:rsidRPr="00737E73" w:rsidRDefault="00807FF9" w:rsidP="00807FF9">
      <w:pPr>
        <w:spacing w:before="120" w:after="120"/>
        <w:rPr>
          <w:rFonts w:ascii="Arial" w:hAnsi="Arial" w:cs="Arial"/>
          <w:b/>
          <w:bCs/>
          <w:lang w:val="en-GB"/>
        </w:rPr>
      </w:pPr>
      <w:r w:rsidRPr="00737E73">
        <w:rPr>
          <w:rFonts w:ascii="Arial" w:hAnsi="Arial" w:cs="Arial"/>
          <w:b/>
          <w:bCs/>
          <w:lang w:val="en-GB"/>
        </w:rPr>
        <w:t>Results</w:t>
      </w:r>
    </w:p>
    <w:p w14:paraId="591C98CB" w14:textId="77777777" w:rsidR="00807FF9" w:rsidRPr="00737E73" w:rsidRDefault="00807FF9" w:rsidP="00807FF9">
      <w:pPr>
        <w:spacing w:before="120" w:after="120"/>
        <w:rPr>
          <w:rFonts w:ascii="Arial" w:hAnsi="Arial" w:cs="Arial"/>
          <w:lang w:val="en-GB"/>
        </w:rPr>
      </w:pPr>
      <w:r w:rsidRPr="00737E73">
        <w:rPr>
          <w:rFonts w:ascii="Arial" w:hAnsi="Arial" w:cs="Arial"/>
          <w:lang w:val="en-GB"/>
        </w:rPr>
        <w:t>The result is a clear guide for health care professionals on what terms such as Looping and AID mean, the effectiveness of AIDs, why people choose them, their limitations, and a comparison of commercial and open-source systems.</w:t>
      </w:r>
    </w:p>
    <w:p w14:paraId="391E8681" w14:textId="77777777" w:rsidR="00807FF9" w:rsidRPr="00737E73" w:rsidRDefault="00807FF9" w:rsidP="00807FF9">
      <w:pPr>
        <w:spacing w:before="120" w:after="120"/>
        <w:rPr>
          <w:rFonts w:ascii="Arial" w:hAnsi="Arial" w:cs="Arial"/>
          <w:lang w:val="en-GB"/>
        </w:rPr>
      </w:pPr>
      <w:r w:rsidRPr="00737E73">
        <w:rPr>
          <w:rFonts w:ascii="Arial" w:hAnsi="Arial" w:cs="Arial"/>
          <w:lang w:val="en-GB"/>
        </w:rPr>
        <w:t>The presentation will also discuss complementary software applications, available for free, which can help people with diabetes immediately.</w:t>
      </w:r>
    </w:p>
    <w:p w14:paraId="631AC5C6" w14:textId="77777777" w:rsidR="00807FF9" w:rsidRDefault="00807FF9" w:rsidP="00807FF9">
      <w:pPr>
        <w:spacing w:before="120" w:after="120"/>
        <w:rPr>
          <w:rFonts w:ascii="Arial" w:hAnsi="Arial" w:cs="Arial"/>
          <w:lang w:val="en-GB"/>
        </w:rPr>
      </w:pPr>
      <w:r w:rsidRPr="00737E73">
        <w:rPr>
          <w:rFonts w:ascii="Arial" w:hAnsi="Arial" w:cs="Arial"/>
          <w:lang w:val="en-GB"/>
        </w:rPr>
        <w:t>Finally, published consensus guidelines of the use of open-source AIDs in the clinical setting will be presented to give clear guidance on the assistance and recommendations health care providers can give.</w:t>
      </w:r>
    </w:p>
    <w:p w14:paraId="03564F8E" w14:textId="77777777" w:rsidR="00415AE1" w:rsidRDefault="00415AE1" w:rsidP="00807FF9">
      <w:pPr>
        <w:spacing w:before="120" w:after="120"/>
        <w:rPr>
          <w:rFonts w:ascii="Arial" w:hAnsi="Arial" w:cs="Arial"/>
          <w:b/>
          <w:bCs/>
          <w:lang w:val="en-GB"/>
        </w:rPr>
      </w:pPr>
    </w:p>
    <w:p w14:paraId="15221EA4" w14:textId="28EC1109" w:rsidR="00807FF9" w:rsidRDefault="00807FF9" w:rsidP="00807FF9">
      <w:pPr>
        <w:spacing w:before="120" w:after="120"/>
        <w:rPr>
          <w:rFonts w:ascii="Arial" w:hAnsi="Arial" w:cs="Arial"/>
          <w:b/>
          <w:bCs/>
          <w:lang w:val="en-GB"/>
        </w:rPr>
      </w:pPr>
      <w:r>
        <w:rPr>
          <w:rFonts w:ascii="Arial" w:hAnsi="Arial" w:cs="Arial"/>
          <w:b/>
          <w:bCs/>
          <w:lang w:val="en-GB"/>
        </w:rPr>
        <w:t>Conclusion</w:t>
      </w:r>
    </w:p>
    <w:p w14:paraId="6A91FA94" w14:textId="7AA63B27" w:rsidR="008427FA" w:rsidRPr="00415AE1" w:rsidRDefault="00807FF9" w:rsidP="00415AE1">
      <w:pPr>
        <w:spacing w:before="120" w:after="120"/>
        <w:rPr>
          <w:rFonts w:ascii="Arial" w:hAnsi="Arial" w:cs="Arial"/>
          <w:lang w:val="en-GB"/>
        </w:rPr>
      </w:pPr>
      <w:r w:rsidRPr="00737E73">
        <w:rPr>
          <w:rFonts w:ascii="Arial" w:hAnsi="Arial" w:cs="Arial"/>
          <w:lang w:val="en-GB"/>
        </w:rPr>
        <w:t>Armed with the latest guidance and evidence for the use of commercial and open-source AIDs, attendees will leave the talk empowered and more confident in providing service to their clients.</w:t>
      </w:r>
    </w:p>
    <w:sectPr w:rsidR="008427FA" w:rsidRPr="00415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E44FD"/>
    <w:rsid w:val="000F5D25"/>
    <w:rsid w:val="00214AF5"/>
    <w:rsid w:val="0028124D"/>
    <w:rsid w:val="00341FD9"/>
    <w:rsid w:val="00376B39"/>
    <w:rsid w:val="00415AE1"/>
    <w:rsid w:val="004E09DD"/>
    <w:rsid w:val="004E7EFE"/>
    <w:rsid w:val="0063294D"/>
    <w:rsid w:val="007244F0"/>
    <w:rsid w:val="00807FF9"/>
    <w:rsid w:val="00830A4D"/>
    <w:rsid w:val="008427FA"/>
    <w:rsid w:val="008953CF"/>
    <w:rsid w:val="009049A1"/>
    <w:rsid w:val="009A582D"/>
    <w:rsid w:val="009D79DB"/>
    <w:rsid w:val="00A85759"/>
    <w:rsid w:val="00BC73E4"/>
    <w:rsid w:val="00C759CA"/>
    <w:rsid w:val="00D56368"/>
    <w:rsid w:val="00DD0D64"/>
    <w:rsid w:val="00E532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5A207-2362-4A22-A848-C50C756B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DF4BC9F3-4EA3-4246-B2B4-D9D9956BFC59}">
  <ds:schemaRefs>
    <ds:schemaRef ds:uri="http://schemas.microsoft.com/sharepoint/v3/contenttype/forms"/>
  </ds:schemaRefs>
</ds:datastoreItem>
</file>

<file path=docMetadata/LabelInfo.xml><?xml version="1.0" encoding="utf-8"?>
<clbl:labelList xmlns:clbl="http://schemas.microsoft.com/office/2020/mipLabelMetadata">
  <clbl:label id="{1e3f4ab7-c574-434b-b6d2-f3ccb943dff7}" enabled="1" method="Standard" siteId="{866c7a4c-8a59-4bd3-ad9f-8512a581efc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Leon Tribe</cp:lastModifiedBy>
  <cp:revision>10</cp:revision>
  <dcterms:created xsi:type="dcterms:W3CDTF">2025-03-11T02:06:00Z</dcterms:created>
  <dcterms:modified xsi:type="dcterms:W3CDTF">2025-03-14T06:22:00Z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