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824638" w14:paraId="5A4DE250" w14:textId="77777777">
        <w:tc>
          <w:tcPr>
            <w:tcW w:w="8640" w:type="dxa"/>
          </w:tcPr>
          <w:p w14:paraId="4E914CE5" w14:textId="77777777" w:rsidR="00E175E3" w:rsidRPr="00824638" w:rsidRDefault="00E175E3" w:rsidP="00E17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Arial" w:hAnsi="Arial" w:cs="Arial"/>
                <w:b/>
                <w:color w:val="222222"/>
                <w:sz w:val="22"/>
                <w:szCs w:val="22"/>
                <w:lang w:eastAsia="pt-BR"/>
              </w:rPr>
            </w:pPr>
            <w:r w:rsidRPr="00824638">
              <w:rPr>
                <w:rFonts w:ascii="Arial" w:hAnsi="Arial" w:cs="Arial"/>
                <w:b/>
                <w:color w:val="212121"/>
                <w:sz w:val="22"/>
                <w:szCs w:val="22"/>
                <w:lang w:val="en-US" w:eastAsia="pt-BR"/>
              </w:rPr>
              <w:t>Do</w:t>
            </w:r>
            <w:proofErr w:type="spellStart"/>
            <w:r w:rsidRPr="00824638">
              <w:rPr>
                <w:rFonts w:ascii="Arial" w:hAnsi="Arial" w:cs="Arial"/>
                <w:b/>
                <w:color w:val="212121"/>
                <w:sz w:val="22"/>
                <w:szCs w:val="22"/>
                <w:lang w:val="en" w:eastAsia="pt-BR"/>
              </w:rPr>
              <w:t>mestic</w:t>
            </w:r>
            <w:proofErr w:type="spellEnd"/>
            <w:r w:rsidRPr="00824638">
              <w:rPr>
                <w:rFonts w:ascii="Arial" w:hAnsi="Arial" w:cs="Arial"/>
                <w:b/>
                <w:color w:val="212121"/>
                <w:sz w:val="22"/>
                <w:szCs w:val="22"/>
                <w:lang w:val="en" w:eastAsia="pt-BR"/>
              </w:rPr>
              <w:t xml:space="preserve"> violence against women: representations and practices of the community health worker</w:t>
            </w:r>
          </w:p>
          <w:p w14:paraId="5A4DE24F" w14:textId="7C6474DF" w:rsidR="002B7FC8" w:rsidRPr="00824638" w:rsidRDefault="002B7FC8" w:rsidP="003B1E48">
            <w:pPr>
              <w:pStyle w:val="HTMLPreformatted"/>
              <w:shd w:val="clear" w:color="auto" w:fill="FFFFFF"/>
              <w:jc w:val="both"/>
              <w:rPr>
                <w:rFonts w:ascii="Arial" w:hAnsi="Arial" w:cs="Arial"/>
                <w:sz w:val="22"/>
                <w:szCs w:val="22"/>
              </w:rPr>
            </w:pPr>
          </w:p>
        </w:tc>
      </w:tr>
      <w:tr w:rsidR="002B7FC8" w:rsidRPr="00824638" w14:paraId="5A4DE264" w14:textId="77777777" w:rsidTr="00D71EFE">
        <w:trPr>
          <w:trHeight w:val="7663"/>
        </w:trPr>
        <w:tc>
          <w:tcPr>
            <w:tcW w:w="8640" w:type="dxa"/>
          </w:tcPr>
          <w:p w14:paraId="5A4DE253" w14:textId="470158AE" w:rsidR="00DA7A71" w:rsidRPr="00824638" w:rsidRDefault="004B7D91" w:rsidP="005A0E76">
            <w:pPr>
              <w:jc w:val="both"/>
              <w:rPr>
                <w:rFonts w:ascii="Arial" w:hAnsi="Arial" w:cs="Arial"/>
                <w:b/>
                <w:sz w:val="22"/>
                <w:szCs w:val="22"/>
              </w:rPr>
            </w:pPr>
            <w:r w:rsidRPr="00824638">
              <w:rPr>
                <w:rFonts w:ascii="Arial" w:hAnsi="Arial" w:cs="Arial"/>
                <w:b/>
                <w:sz w:val="22"/>
                <w:szCs w:val="22"/>
              </w:rPr>
              <w:t>Background/Objectives</w:t>
            </w:r>
          </w:p>
          <w:p w14:paraId="5A4DE255" w14:textId="6478BBF3" w:rsidR="00DA7A71" w:rsidRPr="00824638" w:rsidRDefault="00E175E3" w:rsidP="005A0E76">
            <w:pPr>
              <w:jc w:val="both"/>
              <w:rPr>
                <w:rFonts w:ascii="Arial" w:hAnsi="Arial" w:cs="Arial"/>
                <w:bCs/>
                <w:color w:val="222222"/>
                <w:sz w:val="22"/>
                <w:szCs w:val="22"/>
                <w:shd w:val="clear" w:color="auto" w:fill="FFFFFF"/>
                <w:lang w:val="en-US"/>
              </w:rPr>
            </w:pPr>
            <w:r w:rsidRPr="00824638">
              <w:rPr>
                <w:rFonts w:ascii="Arial" w:hAnsi="Arial" w:cs="Arial"/>
                <w:color w:val="222222"/>
                <w:sz w:val="22"/>
                <w:szCs w:val="22"/>
                <w:shd w:val="clear" w:color="auto" w:fill="FFFFFF"/>
                <w:lang w:val="en-US"/>
              </w:rPr>
              <w:t xml:space="preserve">The present research discusses the relevance of the community health worker (CHW) in identifying cases of domestic violence against women, considering their dimension and scope in human relations and the aspects that contributed to their invisibility throughout history, as well as the health and quality of life of individuals, becoming a public health problem. It is postulated that the study of social representations of this professional may favor effectiveness of actions and interventions of the family health team. Our </w:t>
            </w:r>
            <w:r w:rsidRPr="00824638">
              <w:rPr>
                <w:rFonts w:ascii="Arial" w:hAnsi="Arial" w:cs="Arial"/>
                <w:bCs/>
                <w:color w:val="222222"/>
                <w:sz w:val="22"/>
                <w:szCs w:val="22"/>
                <w:shd w:val="clear" w:color="auto" w:fill="FFFFFF"/>
                <w:lang w:val="en-US"/>
              </w:rPr>
              <w:t xml:space="preserve">objective is </w:t>
            </w:r>
            <w:proofErr w:type="spellStart"/>
            <w:r w:rsidRPr="00824638">
              <w:rPr>
                <w:rFonts w:ascii="Arial" w:hAnsi="Arial" w:cs="Arial"/>
                <w:bCs/>
                <w:color w:val="222222"/>
                <w:sz w:val="22"/>
                <w:szCs w:val="22"/>
                <w:shd w:val="clear" w:color="auto" w:fill="FFFFFF"/>
                <w:lang w:val="en-US"/>
              </w:rPr>
              <w:t>t</w:t>
            </w:r>
            <w:r w:rsidRPr="00824638">
              <w:rPr>
                <w:rFonts w:ascii="Arial" w:hAnsi="Arial" w:cs="Arial"/>
                <w:color w:val="222222"/>
                <w:sz w:val="22"/>
                <w:szCs w:val="22"/>
                <w:shd w:val="clear" w:color="auto" w:fill="FFFFFF"/>
                <w:lang w:val="en-US"/>
              </w:rPr>
              <w:t>to</w:t>
            </w:r>
            <w:proofErr w:type="spellEnd"/>
            <w:r w:rsidRPr="00824638">
              <w:rPr>
                <w:rFonts w:ascii="Arial" w:hAnsi="Arial" w:cs="Arial"/>
                <w:color w:val="222222"/>
                <w:sz w:val="22"/>
                <w:szCs w:val="22"/>
                <w:shd w:val="clear" w:color="auto" w:fill="FFFFFF"/>
                <w:lang w:val="en-US"/>
              </w:rPr>
              <w:t xml:space="preserve"> know and to problematize the representations of the CHW on the domestic violence against the woman</w:t>
            </w:r>
          </w:p>
          <w:p w14:paraId="5A4DE257" w14:textId="77777777" w:rsidR="00DA7A71" w:rsidRPr="00824638" w:rsidRDefault="00DA7A71" w:rsidP="005A0E76">
            <w:pPr>
              <w:jc w:val="both"/>
              <w:rPr>
                <w:rFonts w:ascii="Arial" w:hAnsi="Arial" w:cs="Arial"/>
                <w:sz w:val="22"/>
                <w:szCs w:val="22"/>
              </w:rPr>
            </w:pPr>
          </w:p>
          <w:p w14:paraId="047F435F" w14:textId="77777777" w:rsidR="00E175E3" w:rsidRPr="00824638" w:rsidRDefault="004B7D91" w:rsidP="005A0E76">
            <w:pPr>
              <w:jc w:val="both"/>
              <w:rPr>
                <w:rFonts w:ascii="Arial" w:hAnsi="Arial" w:cs="Arial"/>
                <w:b/>
                <w:sz w:val="22"/>
                <w:szCs w:val="22"/>
              </w:rPr>
            </w:pPr>
            <w:r w:rsidRPr="00824638">
              <w:rPr>
                <w:rFonts w:ascii="Arial" w:hAnsi="Arial" w:cs="Arial"/>
                <w:b/>
                <w:sz w:val="22"/>
                <w:szCs w:val="22"/>
              </w:rPr>
              <w:t>Methods</w:t>
            </w:r>
          </w:p>
          <w:p w14:paraId="5A4DE25A" w14:textId="37B4102D" w:rsidR="00DA7A71" w:rsidRPr="00824638" w:rsidRDefault="00E175E3" w:rsidP="005A0E76">
            <w:pPr>
              <w:jc w:val="both"/>
              <w:rPr>
                <w:rFonts w:ascii="Arial" w:hAnsi="Arial" w:cs="Arial"/>
                <w:b/>
                <w:sz w:val="22"/>
                <w:szCs w:val="22"/>
              </w:rPr>
            </w:pPr>
            <w:r w:rsidRPr="00824638">
              <w:rPr>
                <w:rFonts w:ascii="Arial" w:hAnsi="Arial" w:cs="Arial"/>
                <w:sz w:val="22"/>
                <w:szCs w:val="22"/>
              </w:rPr>
              <w:t>A</w:t>
            </w:r>
            <w:proofErr w:type="spellStart"/>
            <w:r w:rsidRPr="00824638">
              <w:rPr>
                <w:rFonts w:ascii="Arial" w:hAnsi="Arial" w:cs="Arial"/>
                <w:color w:val="222222"/>
                <w:sz w:val="22"/>
                <w:szCs w:val="22"/>
                <w:shd w:val="clear" w:color="auto" w:fill="FFFFFF"/>
                <w:lang w:val="en-US"/>
              </w:rPr>
              <w:t>ll</w:t>
            </w:r>
            <w:proofErr w:type="spellEnd"/>
            <w:r w:rsidRPr="00824638">
              <w:rPr>
                <w:rFonts w:ascii="Arial" w:hAnsi="Arial" w:cs="Arial"/>
                <w:color w:val="222222"/>
                <w:sz w:val="22"/>
                <w:szCs w:val="22"/>
                <w:shd w:val="clear" w:color="auto" w:fill="FFFFFF"/>
                <w:lang w:val="en-US"/>
              </w:rPr>
              <w:t xml:space="preserve"> the community health workers from five Family Health Units from </w:t>
            </w:r>
            <w:proofErr w:type="spellStart"/>
            <w:r w:rsidRPr="00824638">
              <w:rPr>
                <w:rFonts w:ascii="Arial" w:hAnsi="Arial" w:cs="Arial"/>
                <w:color w:val="222222"/>
                <w:sz w:val="22"/>
                <w:szCs w:val="22"/>
                <w:shd w:val="clear" w:color="auto" w:fill="FFFFFF"/>
                <w:lang w:val="en-US"/>
              </w:rPr>
              <w:t>Jundiaí</w:t>
            </w:r>
            <w:proofErr w:type="spellEnd"/>
            <w:r w:rsidRPr="00824638">
              <w:rPr>
                <w:rFonts w:ascii="Arial" w:hAnsi="Arial" w:cs="Arial"/>
                <w:color w:val="222222"/>
                <w:sz w:val="22"/>
                <w:szCs w:val="22"/>
                <w:shd w:val="clear" w:color="auto" w:fill="FFFFFF"/>
                <w:lang w:val="en-US"/>
              </w:rPr>
              <w:t xml:space="preserve"> were invited to participate in the survey. Five focus groups were carried out and Bardin Content Theme Analysis was used to </w:t>
            </w:r>
            <w:proofErr w:type="spellStart"/>
            <w:r w:rsidRPr="00824638">
              <w:rPr>
                <w:rFonts w:ascii="Arial" w:hAnsi="Arial" w:cs="Arial"/>
                <w:color w:val="222222"/>
                <w:sz w:val="22"/>
                <w:szCs w:val="22"/>
                <w:shd w:val="clear" w:color="auto" w:fill="FFFFFF"/>
                <w:lang w:val="en-US"/>
              </w:rPr>
              <w:t>analyse</w:t>
            </w:r>
            <w:proofErr w:type="spellEnd"/>
            <w:r w:rsidRPr="00824638">
              <w:rPr>
                <w:rFonts w:ascii="Arial" w:hAnsi="Arial" w:cs="Arial"/>
                <w:color w:val="222222"/>
                <w:sz w:val="22"/>
                <w:szCs w:val="22"/>
                <w:shd w:val="clear" w:color="auto" w:fill="FFFFFF"/>
                <w:lang w:val="en-US"/>
              </w:rPr>
              <w:t xml:space="preserve"> the social representations.</w:t>
            </w:r>
            <w:r w:rsidRPr="00824638">
              <w:rPr>
                <w:rFonts w:ascii="Arial" w:hAnsi="Arial" w:cs="Arial"/>
                <w:b/>
                <w:bCs/>
                <w:color w:val="222222"/>
                <w:sz w:val="22"/>
                <w:szCs w:val="22"/>
                <w:shd w:val="clear" w:color="auto" w:fill="FFFFFF"/>
                <w:lang w:val="en-US"/>
              </w:rPr>
              <w:t> </w:t>
            </w:r>
          </w:p>
          <w:p w14:paraId="745DF2E6" w14:textId="77777777" w:rsidR="00CB420B" w:rsidRPr="00824638" w:rsidRDefault="00CB420B" w:rsidP="005A0E76">
            <w:pPr>
              <w:jc w:val="both"/>
              <w:rPr>
                <w:rFonts w:ascii="Arial" w:hAnsi="Arial" w:cs="Arial"/>
                <w:b/>
                <w:sz w:val="22"/>
                <w:szCs w:val="22"/>
              </w:rPr>
            </w:pPr>
          </w:p>
          <w:p w14:paraId="5A4DE25D" w14:textId="6252EBE7" w:rsidR="00DA7A71" w:rsidRPr="00824638" w:rsidRDefault="004B7D91" w:rsidP="005A0E76">
            <w:pPr>
              <w:jc w:val="both"/>
              <w:rPr>
                <w:rFonts w:ascii="Arial" w:hAnsi="Arial" w:cs="Arial"/>
                <w:b/>
                <w:sz w:val="22"/>
                <w:szCs w:val="22"/>
              </w:rPr>
            </w:pPr>
            <w:r w:rsidRPr="00824638">
              <w:rPr>
                <w:rFonts w:ascii="Arial" w:hAnsi="Arial" w:cs="Arial"/>
                <w:b/>
                <w:sz w:val="22"/>
                <w:szCs w:val="22"/>
              </w:rPr>
              <w:t>Results</w:t>
            </w:r>
          </w:p>
          <w:p w14:paraId="2AE88BEA" w14:textId="2BD063A7" w:rsidR="00E175E3" w:rsidRPr="00824638" w:rsidRDefault="00E175E3" w:rsidP="005A0E76">
            <w:pPr>
              <w:jc w:val="both"/>
              <w:rPr>
                <w:rFonts w:ascii="Arial" w:hAnsi="Arial" w:cs="Arial"/>
                <w:b/>
                <w:sz w:val="22"/>
                <w:szCs w:val="22"/>
              </w:rPr>
            </w:pPr>
            <w:r w:rsidRPr="00824638">
              <w:rPr>
                <w:rFonts w:ascii="Arial" w:hAnsi="Arial" w:cs="Arial"/>
                <w:color w:val="222222"/>
                <w:sz w:val="22"/>
                <w:szCs w:val="22"/>
                <w:shd w:val="clear" w:color="auto" w:fill="FFFFFF"/>
                <w:lang w:val="en"/>
              </w:rPr>
              <w:t>The representations of the </w:t>
            </w:r>
            <w:r w:rsidRPr="00824638">
              <w:rPr>
                <w:rFonts w:ascii="Arial" w:hAnsi="Arial" w:cs="Arial"/>
                <w:color w:val="222222"/>
                <w:sz w:val="22"/>
                <w:szCs w:val="22"/>
                <w:shd w:val="clear" w:color="auto" w:fill="FFFFFF"/>
                <w:lang w:val="en-US"/>
              </w:rPr>
              <w:t>community health worker</w:t>
            </w:r>
            <w:r w:rsidRPr="00824638">
              <w:rPr>
                <w:rFonts w:ascii="Arial" w:hAnsi="Arial" w:cs="Arial"/>
                <w:color w:val="222222"/>
                <w:sz w:val="22"/>
                <w:szCs w:val="22"/>
                <w:shd w:val="clear" w:color="auto" w:fill="FFFFFF"/>
                <w:lang w:val="en"/>
              </w:rPr>
              <w:t xml:space="preserve"> regarding the private and </w:t>
            </w:r>
            <w:proofErr w:type="gramStart"/>
            <w:r w:rsidRPr="00824638">
              <w:rPr>
                <w:rFonts w:ascii="Arial" w:hAnsi="Arial" w:cs="Arial"/>
                <w:color w:val="222222"/>
                <w:sz w:val="22"/>
                <w:szCs w:val="22"/>
                <w:shd w:val="clear" w:color="auto" w:fill="FFFFFF"/>
                <w:lang w:val="en"/>
              </w:rPr>
              <w:t>particular aspect</w:t>
            </w:r>
            <w:proofErr w:type="gramEnd"/>
            <w:r w:rsidRPr="00824638">
              <w:rPr>
                <w:rFonts w:ascii="Arial" w:hAnsi="Arial" w:cs="Arial"/>
                <w:color w:val="222222"/>
                <w:sz w:val="22"/>
                <w:szCs w:val="22"/>
                <w:shd w:val="clear" w:color="auto" w:fill="FFFFFF"/>
                <w:lang w:val="en"/>
              </w:rPr>
              <w:t xml:space="preserve"> of the relations, as well as the women's responsibility for the understanding of their autonomy to break with the cycle of violence, emerged as unfavorable aspects for the reflection on the gender issues as well </w:t>
            </w:r>
            <w:bookmarkStart w:id="0" w:name="_GoBack"/>
            <w:bookmarkEnd w:id="0"/>
            <w:r w:rsidRPr="00824638">
              <w:rPr>
                <w:rFonts w:ascii="Arial" w:hAnsi="Arial" w:cs="Arial"/>
                <w:color w:val="222222"/>
                <w:sz w:val="22"/>
                <w:szCs w:val="22"/>
                <w:shd w:val="clear" w:color="auto" w:fill="FFFFFF"/>
                <w:lang w:val="en"/>
              </w:rPr>
              <w:t>as for the elaboration of the actions by the health services. The assimilation of these representations also reflected in the distancing of </w:t>
            </w:r>
            <w:r w:rsidRPr="00824638">
              <w:rPr>
                <w:rFonts w:ascii="Arial" w:hAnsi="Arial" w:cs="Arial"/>
                <w:color w:val="222222"/>
                <w:sz w:val="22"/>
                <w:szCs w:val="22"/>
                <w:shd w:val="clear" w:color="auto" w:fill="FFFFFF"/>
                <w:lang w:val="en-US"/>
              </w:rPr>
              <w:t>community health worker</w:t>
            </w:r>
            <w:r w:rsidRPr="00824638">
              <w:rPr>
                <w:rFonts w:ascii="Arial" w:hAnsi="Arial" w:cs="Arial"/>
                <w:color w:val="222222"/>
                <w:sz w:val="22"/>
                <w:szCs w:val="22"/>
                <w:shd w:val="clear" w:color="auto" w:fill="FFFFFF"/>
                <w:lang w:val="en"/>
              </w:rPr>
              <w:t> from the context of violence against women, since for these professionals, the limit between the public and private sphere should not be surpassed without women's permission, consent or request for help. Other aspects such as the confusion between notification and denunciation, disrepute in the Maria da Penha Law, the fear of exposure and retaliation in the post-denunciation and the insecurity about the secrecy and the ethics of Public Safety professionals produced in the </w:t>
            </w:r>
            <w:r w:rsidRPr="00824638">
              <w:rPr>
                <w:rFonts w:ascii="Arial" w:hAnsi="Arial" w:cs="Arial"/>
                <w:color w:val="222222"/>
                <w:sz w:val="22"/>
                <w:szCs w:val="22"/>
                <w:shd w:val="clear" w:color="auto" w:fill="FFFFFF"/>
                <w:lang w:val="en-US"/>
              </w:rPr>
              <w:t>community health worker</w:t>
            </w:r>
            <w:r w:rsidRPr="00824638">
              <w:rPr>
                <w:rFonts w:ascii="Arial" w:hAnsi="Arial" w:cs="Arial"/>
                <w:color w:val="222222"/>
                <w:sz w:val="22"/>
                <w:szCs w:val="22"/>
                <w:shd w:val="clear" w:color="auto" w:fill="FFFFFF"/>
                <w:lang w:val="en"/>
              </w:rPr>
              <w:t>the lack of interest in the notification and the resistance to both the denunciation and the orientation of the woman to make the report of occurrence.</w:t>
            </w:r>
            <w:r w:rsidRPr="00824638">
              <w:rPr>
                <w:rFonts w:ascii="Arial" w:hAnsi="Arial" w:cs="Arial"/>
                <w:b/>
                <w:bCs/>
                <w:color w:val="222222"/>
                <w:sz w:val="22"/>
                <w:szCs w:val="22"/>
                <w:shd w:val="clear" w:color="auto" w:fill="FFFFFF"/>
                <w:lang w:val="en"/>
              </w:rPr>
              <w:t> </w:t>
            </w:r>
          </w:p>
          <w:p w14:paraId="364C6521" w14:textId="77777777" w:rsidR="00E175E3" w:rsidRPr="00824638" w:rsidRDefault="00E175E3" w:rsidP="005A0E76">
            <w:pPr>
              <w:jc w:val="both"/>
              <w:rPr>
                <w:rFonts w:ascii="Arial" w:hAnsi="Arial" w:cs="Arial"/>
                <w:b/>
                <w:sz w:val="22"/>
                <w:szCs w:val="22"/>
              </w:rPr>
            </w:pPr>
          </w:p>
          <w:p w14:paraId="3AD6967B" w14:textId="4AB72C40" w:rsidR="004B7D91" w:rsidRPr="00824638" w:rsidRDefault="004B7D91" w:rsidP="005A0E76">
            <w:pPr>
              <w:jc w:val="both"/>
              <w:rPr>
                <w:rFonts w:ascii="Arial" w:hAnsi="Arial" w:cs="Arial"/>
                <w:b/>
                <w:sz w:val="22"/>
                <w:szCs w:val="22"/>
              </w:rPr>
            </w:pPr>
            <w:r w:rsidRPr="00824638">
              <w:rPr>
                <w:rFonts w:ascii="Arial" w:hAnsi="Arial" w:cs="Arial"/>
                <w:b/>
                <w:sz w:val="22"/>
                <w:szCs w:val="22"/>
              </w:rPr>
              <w:t>Discussion</w:t>
            </w:r>
          </w:p>
          <w:p w14:paraId="115807B0" w14:textId="77777777" w:rsidR="00E175E3" w:rsidRPr="00824638" w:rsidRDefault="00E175E3" w:rsidP="005A0E76">
            <w:pPr>
              <w:jc w:val="both"/>
              <w:rPr>
                <w:rFonts w:ascii="Arial" w:hAnsi="Arial" w:cs="Arial"/>
                <w:b/>
                <w:sz w:val="22"/>
                <w:szCs w:val="22"/>
              </w:rPr>
            </w:pPr>
          </w:p>
          <w:p w14:paraId="792BB7A9" w14:textId="77777777" w:rsidR="00E175E3" w:rsidRPr="00824638" w:rsidRDefault="00E175E3" w:rsidP="00E175E3">
            <w:pPr>
              <w:jc w:val="both"/>
              <w:rPr>
                <w:rFonts w:ascii="Arial" w:hAnsi="Arial" w:cs="Arial"/>
                <w:sz w:val="22"/>
                <w:szCs w:val="22"/>
              </w:rPr>
            </w:pPr>
            <w:r w:rsidRPr="00824638">
              <w:rPr>
                <w:rFonts w:ascii="Arial" w:hAnsi="Arial" w:cs="Arial"/>
                <w:color w:val="222222"/>
                <w:sz w:val="22"/>
                <w:szCs w:val="22"/>
                <w:shd w:val="clear" w:color="auto" w:fill="FFFFFF"/>
                <w:lang w:val="en"/>
              </w:rPr>
              <w:t>Taking into account the complexity of the problem, it is pointed to the training of </w:t>
            </w:r>
            <w:r w:rsidRPr="00824638">
              <w:rPr>
                <w:rFonts w:ascii="Arial" w:hAnsi="Arial" w:cs="Arial"/>
                <w:color w:val="222222"/>
                <w:sz w:val="22"/>
                <w:szCs w:val="22"/>
                <w:shd w:val="clear" w:color="auto" w:fill="FFFFFF"/>
                <w:lang w:val="en-US"/>
              </w:rPr>
              <w:t>community health worker</w:t>
            </w:r>
            <w:r w:rsidRPr="00824638">
              <w:rPr>
                <w:rFonts w:ascii="Arial" w:hAnsi="Arial" w:cs="Arial"/>
                <w:color w:val="222222"/>
                <w:sz w:val="22"/>
                <w:szCs w:val="22"/>
                <w:shd w:val="clear" w:color="auto" w:fill="FFFFFF"/>
                <w:lang w:val="en"/>
              </w:rPr>
              <w:t xml:space="preserve"> and other professionals of the health team in a perspective aimed at approaching violence Therefore, it is not only the training of the professional that will solve this question, but the consideration of other elements such as the engagement of health in the transformation of culture, especially with regard to gender representations. </w:t>
            </w:r>
          </w:p>
          <w:p w14:paraId="4C6F44A8" w14:textId="77777777" w:rsidR="00CB420B" w:rsidRPr="00824638" w:rsidRDefault="00CB420B" w:rsidP="005A0E76">
            <w:pPr>
              <w:jc w:val="both"/>
              <w:rPr>
                <w:rFonts w:ascii="Arial" w:hAnsi="Arial" w:cs="Arial"/>
                <w:b/>
                <w:sz w:val="22"/>
                <w:szCs w:val="22"/>
              </w:rPr>
            </w:pPr>
          </w:p>
          <w:p w14:paraId="6D09DB11" w14:textId="77777777" w:rsidR="00DA7A71" w:rsidRDefault="004B7D91" w:rsidP="00E36AD7">
            <w:pPr>
              <w:jc w:val="both"/>
              <w:rPr>
                <w:rFonts w:ascii="Arial" w:hAnsi="Arial" w:cs="Arial"/>
                <w:sz w:val="22"/>
                <w:szCs w:val="22"/>
              </w:rPr>
            </w:pPr>
            <w:r w:rsidRPr="00824638">
              <w:rPr>
                <w:rFonts w:ascii="Arial" w:hAnsi="Arial" w:cs="Arial"/>
                <w:b/>
                <w:sz w:val="22"/>
                <w:szCs w:val="22"/>
              </w:rPr>
              <w:t>Keywords</w:t>
            </w:r>
            <w:r w:rsidR="00CB420B" w:rsidRPr="00824638">
              <w:rPr>
                <w:rFonts w:ascii="Arial" w:hAnsi="Arial" w:cs="Arial"/>
                <w:b/>
                <w:sz w:val="22"/>
                <w:szCs w:val="22"/>
              </w:rPr>
              <w:t xml:space="preserve">: </w:t>
            </w:r>
            <w:r w:rsidR="00E175E3" w:rsidRPr="00824638">
              <w:rPr>
                <w:rFonts w:ascii="Arial" w:hAnsi="Arial" w:cs="Arial"/>
                <w:sz w:val="22"/>
                <w:szCs w:val="22"/>
              </w:rPr>
              <w:t>Domestic violence; community health workers</w:t>
            </w:r>
          </w:p>
          <w:p w14:paraId="5A4DE263" w14:textId="4E033B61" w:rsidR="00824638" w:rsidRPr="00824638" w:rsidRDefault="00824638" w:rsidP="00E36AD7">
            <w:pPr>
              <w:jc w:val="both"/>
              <w:rPr>
                <w:rFonts w:ascii="Arial" w:hAnsi="Arial" w:cs="Arial"/>
                <w:sz w:val="22"/>
                <w:szCs w:val="22"/>
              </w:rPr>
            </w:pPr>
          </w:p>
        </w:tc>
      </w:tr>
    </w:tbl>
    <w:p w14:paraId="5A4DE265" w14:textId="4C2C1C75" w:rsidR="00490208" w:rsidRPr="00824638" w:rsidRDefault="00490208" w:rsidP="004C45A1">
      <w:pPr>
        <w:rPr>
          <w:sz w:val="22"/>
          <w:szCs w:val="22"/>
        </w:rPr>
      </w:pPr>
    </w:p>
    <w:sectPr w:rsidR="00490208" w:rsidRPr="0082463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20DB3"/>
    <w:rsid w:val="00131D1E"/>
    <w:rsid w:val="001C3A37"/>
    <w:rsid w:val="00211765"/>
    <w:rsid w:val="00230B21"/>
    <w:rsid w:val="00234EAA"/>
    <w:rsid w:val="00242808"/>
    <w:rsid w:val="00294265"/>
    <w:rsid w:val="002B7FC8"/>
    <w:rsid w:val="002F34DB"/>
    <w:rsid w:val="00317FFE"/>
    <w:rsid w:val="00363AF7"/>
    <w:rsid w:val="003A6236"/>
    <w:rsid w:val="003B15A7"/>
    <w:rsid w:val="003B1E48"/>
    <w:rsid w:val="003F596D"/>
    <w:rsid w:val="00490208"/>
    <w:rsid w:val="004B5B95"/>
    <w:rsid w:val="004B7D91"/>
    <w:rsid w:val="004C45A1"/>
    <w:rsid w:val="004E345D"/>
    <w:rsid w:val="00564331"/>
    <w:rsid w:val="00590824"/>
    <w:rsid w:val="005A0E76"/>
    <w:rsid w:val="005F7DC7"/>
    <w:rsid w:val="006605DB"/>
    <w:rsid w:val="00663BFF"/>
    <w:rsid w:val="006C6E32"/>
    <w:rsid w:val="0070252B"/>
    <w:rsid w:val="00714C46"/>
    <w:rsid w:val="007A2A9C"/>
    <w:rsid w:val="007E61BA"/>
    <w:rsid w:val="0082392D"/>
    <w:rsid w:val="00824638"/>
    <w:rsid w:val="008874BF"/>
    <w:rsid w:val="008C05AC"/>
    <w:rsid w:val="008C05C1"/>
    <w:rsid w:val="00932377"/>
    <w:rsid w:val="009579B1"/>
    <w:rsid w:val="009B7881"/>
    <w:rsid w:val="009D0D19"/>
    <w:rsid w:val="00A112C8"/>
    <w:rsid w:val="00A1780F"/>
    <w:rsid w:val="00A8450E"/>
    <w:rsid w:val="00AA1598"/>
    <w:rsid w:val="00AA5B46"/>
    <w:rsid w:val="00AB42C9"/>
    <w:rsid w:val="00B12CD1"/>
    <w:rsid w:val="00B20967"/>
    <w:rsid w:val="00B766BF"/>
    <w:rsid w:val="00BC5CBE"/>
    <w:rsid w:val="00C211D2"/>
    <w:rsid w:val="00C73E89"/>
    <w:rsid w:val="00C84789"/>
    <w:rsid w:val="00C978A6"/>
    <w:rsid w:val="00CA0DE6"/>
    <w:rsid w:val="00CB2597"/>
    <w:rsid w:val="00CB420B"/>
    <w:rsid w:val="00CC5CF2"/>
    <w:rsid w:val="00CD0335"/>
    <w:rsid w:val="00CE496D"/>
    <w:rsid w:val="00CE5D57"/>
    <w:rsid w:val="00D71EFE"/>
    <w:rsid w:val="00DA45EE"/>
    <w:rsid w:val="00DA7A71"/>
    <w:rsid w:val="00DC2C64"/>
    <w:rsid w:val="00DE6D44"/>
    <w:rsid w:val="00E0479B"/>
    <w:rsid w:val="00E175E3"/>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TMLPreformatted">
    <w:name w:val="HTML Preformatted"/>
    <w:basedOn w:val="Normal"/>
    <w:link w:val="HTMLPreformattedChar"/>
    <w:uiPriority w:val="99"/>
    <w:unhideWhenUsed/>
    <w:rsid w:val="00CB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pt-BR"/>
    </w:rPr>
  </w:style>
  <w:style w:type="character" w:customStyle="1" w:styleId="HTMLPreformattedChar">
    <w:name w:val="HTML Preformatted Char"/>
    <w:basedOn w:val="DefaultParagraphFont"/>
    <w:link w:val="HTMLPreformatted"/>
    <w:uiPriority w:val="99"/>
    <w:rsid w:val="00CB420B"/>
    <w:rPr>
      <w:rFonts w:ascii="Courier New" w:hAnsi="Courier New"/>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6911e96c-4cc4-42d5-8e43-f93924cf6a05"/>
    <ds:schemaRef ds:uri="http://schemas.microsoft.com/office/infopath/2007/PartnerControl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8358D73B-926A-4DC0-8E3F-A9173722A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2255</Characters>
  <Application>Microsoft Office Word</Application>
  <DocSecurity>4</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2018-09-03T22:01:00Z</dcterms:created>
  <dcterms:modified xsi:type="dcterms:W3CDTF">2018-09-03T22:01:00Z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