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053B5AA7" w14:textId="210E4DAA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6271CA1C" w:rsidR="00580BB8" w:rsidRPr="00E74B43" w:rsidRDefault="009D0323" w:rsidP="0019070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15CE">
              <w:rPr>
                <w:rFonts w:ascii="Arial" w:hAnsi="Arial" w:cs="Arial"/>
                <w:b/>
                <w:sz w:val="22"/>
                <w:szCs w:val="22"/>
              </w:rPr>
              <w:t xml:space="preserve">Designing an internet television </w:t>
            </w:r>
            <w:r w:rsidR="0019070C" w:rsidRPr="006315CE">
              <w:rPr>
                <w:rFonts w:ascii="Arial" w:hAnsi="Arial" w:cs="Arial"/>
                <w:b/>
                <w:sz w:val="22"/>
                <w:szCs w:val="22"/>
              </w:rPr>
              <w:t>to promote health</w:t>
            </w:r>
            <w:r w:rsidR="007D1914" w:rsidRPr="006315CE">
              <w:rPr>
                <w:rFonts w:ascii="Arial" w:hAnsi="Arial" w:cs="Arial"/>
                <w:b/>
                <w:sz w:val="22"/>
                <w:szCs w:val="22"/>
              </w:rPr>
              <w:t xml:space="preserve"> in Indonesia: a</w:t>
            </w:r>
            <w:r w:rsidR="0019070C" w:rsidRPr="006315CE">
              <w:rPr>
                <w:rFonts w:ascii="Arial" w:hAnsi="Arial" w:cs="Arial"/>
                <w:b/>
                <w:sz w:val="22"/>
                <w:szCs w:val="22"/>
              </w:rPr>
              <w:t xml:space="preserve"> case of </w:t>
            </w:r>
            <w:r w:rsidR="006315CE" w:rsidRPr="006315CE">
              <w:rPr>
                <w:rFonts w:ascii="Arial" w:hAnsi="Arial" w:cs="Arial"/>
                <w:b/>
                <w:sz w:val="22"/>
                <w:szCs w:val="22"/>
              </w:rPr>
              <w:t>INAHEALTH</w:t>
            </w:r>
            <w:r w:rsidRPr="006315CE">
              <w:rPr>
                <w:rFonts w:ascii="Arial" w:hAnsi="Arial" w:cs="Arial"/>
                <w:b/>
                <w:sz w:val="22"/>
                <w:szCs w:val="22"/>
              </w:rPr>
              <w:t xml:space="preserve"> TV</w:t>
            </w:r>
            <w:r w:rsidR="00E74B43">
              <w:rPr>
                <w:rFonts w:ascii="Arial" w:hAnsi="Arial" w:cs="Arial"/>
                <w:b/>
                <w:sz w:val="22"/>
                <w:szCs w:val="22"/>
              </w:rPr>
              <w:t xml:space="preserve"> (Indonesia Health Television)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6FB9347B" w14:textId="77777777" w:rsidR="007D65A0" w:rsidRDefault="007D65A0" w:rsidP="00146F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146F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53C74EAE" w:rsidR="00DA7A71" w:rsidRDefault="00BB4C4C" w:rsidP="00146FA0">
            <w:pPr>
              <w:rPr>
                <w:rFonts w:ascii="Arial" w:hAnsi="Arial" w:cs="Arial"/>
                <w:sz w:val="22"/>
                <w:szCs w:val="22"/>
              </w:rPr>
            </w:pPr>
            <w:r w:rsidRPr="00BB4C4C">
              <w:rPr>
                <w:rFonts w:ascii="Arial" w:hAnsi="Arial" w:cs="Arial"/>
                <w:sz w:val="22"/>
                <w:szCs w:val="22"/>
              </w:rPr>
              <w:t>Currently the development of di</w:t>
            </w:r>
            <w:r w:rsidR="00E559E7">
              <w:rPr>
                <w:rFonts w:ascii="Arial" w:hAnsi="Arial" w:cs="Arial"/>
                <w:sz w:val="22"/>
                <w:szCs w:val="22"/>
              </w:rPr>
              <w:t>gital technology has entered into every</w:t>
            </w:r>
            <w:r w:rsidRPr="00BB4C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aspects</w:t>
            </w:r>
            <w:r w:rsidRPr="00BB4C4C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E559E7">
              <w:rPr>
                <w:rFonts w:ascii="Arial" w:hAnsi="Arial" w:cs="Arial"/>
                <w:sz w:val="22"/>
                <w:szCs w:val="22"/>
              </w:rPr>
              <w:t xml:space="preserve">human </w:t>
            </w:r>
            <w:r w:rsidRPr="00BB4C4C">
              <w:rPr>
                <w:rFonts w:ascii="Arial" w:hAnsi="Arial" w:cs="Arial"/>
                <w:sz w:val="22"/>
                <w:szCs w:val="22"/>
              </w:rPr>
              <w:t>life including health promotion.</w:t>
            </w:r>
            <w:r w:rsidR="009D03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3BB">
              <w:rPr>
                <w:rFonts w:ascii="Arial" w:hAnsi="Arial" w:cs="Arial"/>
                <w:sz w:val="22"/>
                <w:szCs w:val="22"/>
              </w:rPr>
              <w:t xml:space="preserve">Many hoax information ruins society especially influencing low educated people. </w:t>
            </w:r>
            <w:r w:rsidR="00CD2F54">
              <w:rPr>
                <w:rFonts w:ascii="Arial" w:hAnsi="Arial" w:cs="Arial"/>
                <w:sz w:val="22"/>
                <w:szCs w:val="22"/>
              </w:rPr>
              <w:t xml:space="preserve">This paper will report the experience of establishing an internet-based TV, titled </w:t>
            </w:r>
            <w:r w:rsidR="006315CE">
              <w:rPr>
                <w:rFonts w:ascii="Arial" w:hAnsi="Arial" w:cs="Arial"/>
                <w:sz w:val="22"/>
                <w:szCs w:val="22"/>
              </w:rPr>
              <w:t>INAHEALTH</w:t>
            </w:r>
            <w:r w:rsidR="00CD2F54">
              <w:rPr>
                <w:rFonts w:ascii="Arial" w:hAnsi="Arial" w:cs="Arial"/>
                <w:sz w:val="22"/>
                <w:szCs w:val="22"/>
              </w:rPr>
              <w:t xml:space="preserve"> TV in response to the situation. </w:t>
            </w:r>
          </w:p>
          <w:p w14:paraId="5A4DE258" w14:textId="5C68803A" w:rsidR="00DA7A71" w:rsidRDefault="004B7D91" w:rsidP="00146F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2023F7F3" w14:textId="30BF3CB5" w:rsidR="00CD2F54" w:rsidRDefault="003867F0" w:rsidP="00146F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9D0323">
              <w:rPr>
                <w:rFonts w:ascii="Arial" w:hAnsi="Arial" w:cs="Arial"/>
                <w:sz w:val="22"/>
                <w:szCs w:val="22"/>
              </w:rPr>
              <w:t xml:space="preserve"> series of activities were conducted </w:t>
            </w:r>
            <w:r w:rsidR="00146FA0">
              <w:rPr>
                <w:rFonts w:ascii="Arial" w:hAnsi="Arial" w:cs="Arial"/>
                <w:sz w:val="22"/>
                <w:szCs w:val="22"/>
              </w:rPr>
              <w:t>to prepare the business plan including workshop and</w:t>
            </w:r>
            <w:r w:rsidR="00CD2F54">
              <w:rPr>
                <w:rFonts w:ascii="Arial" w:hAnsi="Arial" w:cs="Arial"/>
                <w:sz w:val="22"/>
                <w:szCs w:val="22"/>
              </w:rPr>
              <w:t xml:space="preserve"> desk re</w:t>
            </w:r>
            <w:r w:rsidR="00146FA0">
              <w:rPr>
                <w:rFonts w:ascii="Arial" w:hAnsi="Arial" w:cs="Arial"/>
                <w:sz w:val="22"/>
                <w:szCs w:val="22"/>
              </w:rPr>
              <w:t>view</w:t>
            </w:r>
            <w:r w:rsidR="009D0323">
              <w:rPr>
                <w:rFonts w:ascii="Arial" w:hAnsi="Arial" w:cs="Arial"/>
                <w:sz w:val="22"/>
                <w:szCs w:val="22"/>
              </w:rPr>
              <w:t xml:space="preserve">. Invited experts from multi media communication, journalism practitioner, local TV director, economic and business academician shared their experiences on initiating a TV channel. A desk review and a study visit to local TV station were conducted to explore possibility of developing a TV station. </w:t>
            </w:r>
            <w:r>
              <w:rPr>
                <w:rFonts w:ascii="Arial" w:hAnsi="Arial" w:cs="Arial"/>
                <w:sz w:val="22"/>
                <w:szCs w:val="22"/>
              </w:rPr>
              <w:t xml:space="preserve">Needed resources </w:t>
            </w:r>
            <w:r w:rsidR="009D0323">
              <w:rPr>
                <w:rFonts w:ascii="Arial" w:hAnsi="Arial" w:cs="Arial"/>
                <w:sz w:val="22"/>
                <w:szCs w:val="22"/>
              </w:rPr>
              <w:t xml:space="preserve">were identified and fulfilled by the Faculty </w:t>
            </w:r>
            <w:r w:rsidR="00CD2F54" w:rsidRPr="00BB4C4C">
              <w:rPr>
                <w:rFonts w:ascii="Arial" w:hAnsi="Arial" w:cs="Arial"/>
                <w:sz w:val="22"/>
                <w:szCs w:val="22"/>
              </w:rPr>
              <w:t>of Medi</w:t>
            </w:r>
            <w:r w:rsidR="00146FA0">
              <w:rPr>
                <w:rFonts w:ascii="Arial" w:hAnsi="Arial" w:cs="Arial"/>
                <w:sz w:val="22"/>
                <w:szCs w:val="22"/>
              </w:rPr>
              <w:t xml:space="preserve">cine, Public Health and Nursing, </w:t>
            </w:r>
            <w:proofErr w:type="spellStart"/>
            <w:r w:rsidR="00CD2F54" w:rsidRPr="00BB4C4C">
              <w:rPr>
                <w:rFonts w:ascii="Arial" w:hAnsi="Arial" w:cs="Arial"/>
                <w:sz w:val="22"/>
                <w:szCs w:val="22"/>
              </w:rPr>
              <w:t>Univer</w:t>
            </w:r>
            <w:r w:rsidR="00146FA0">
              <w:rPr>
                <w:rFonts w:ascii="Arial" w:hAnsi="Arial" w:cs="Arial"/>
                <w:sz w:val="22"/>
                <w:szCs w:val="22"/>
              </w:rPr>
              <w:t>sitas</w:t>
            </w:r>
            <w:proofErr w:type="spellEnd"/>
            <w:r w:rsidR="00CD2F54" w:rsidRPr="00BB4C4C">
              <w:rPr>
                <w:rFonts w:ascii="Arial" w:hAnsi="Arial" w:cs="Arial"/>
                <w:sz w:val="22"/>
                <w:szCs w:val="22"/>
              </w:rPr>
              <w:t xml:space="preserve"> Gadjah </w:t>
            </w:r>
            <w:proofErr w:type="spellStart"/>
            <w:r w:rsidR="00CD2F54" w:rsidRPr="00BB4C4C">
              <w:rPr>
                <w:rFonts w:ascii="Arial" w:hAnsi="Arial" w:cs="Arial"/>
                <w:sz w:val="22"/>
                <w:szCs w:val="22"/>
              </w:rPr>
              <w:t>Mada</w:t>
            </w:r>
            <w:proofErr w:type="spellEnd"/>
            <w:r w:rsidR="00146FA0">
              <w:rPr>
                <w:rFonts w:ascii="Arial" w:hAnsi="Arial" w:cs="Arial"/>
                <w:sz w:val="22"/>
                <w:szCs w:val="22"/>
              </w:rPr>
              <w:t xml:space="preserve"> (FK-KMK, UGM)</w:t>
            </w:r>
            <w:r w:rsidR="009D032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A4DE25C" w14:textId="39578141" w:rsidR="00DA7A71" w:rsidRPr="00146FA0" w:rsidRDefault="003867F0" w:rsidP="00146F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46FA0">
              <w:rPr>
                <w:rFonts w:ascii="Arial" w:hAnsi="Arial" w:cs="Arial"/>
                <w:sz w:val="22"/>
                <w:szCs w:val="22"/>
              </w:rPr>
              <w:t>ome TV programs were developed, i</w:t>
            </w:r>
            <w:r w:rsidR="009D0323">
              <w:rPr>
                <w:rFonts w:ascii="Arial" w:hAnsi="Arial" w:cs="Arial"/>
                <w:sz w:val="22"/>
                <w:szCs w:val="22"/>
              </w:rPr>
              <w:t>deas of episodes were brainstormed, AVs episodes were produced, and standard operating procedures were developed. It was decided to develop</w:t>
            </w:r>
            <w:r>
              <w:rPr>
                <w:rFonts w:ascii="Arial" w:hAnsi="Arial" w:cs="Arial"/>
                <w:sz w:val="22"/>
                <w:szCs w:val="22"/>
              </w:rPr>
              <w:t xml:space="preserve"> an internet-based Television</w:t>
            </w:r>
            <w:r w:rsidR="009D0323">
              <w:rPr>
                <w:rFonts w:ascii="Arial" w:hAnsi="Arial" w:cs="Arial"/>
                <w:sz w:val="22"/>
                <w:szCs w:val="22"/>
              </w:rPr>
              <w:t xml:space="preserve"> called </w:t>
            </w:r>
            <w:r w:rsidR="006315CE">
              <w:rPr>
                <w:rFonts w:ascii="Arial" w:hAnsi="Arial" w:cs="Arial"/>
                <w:sz w:val="22"/>
                <w:szCs w:val="22"/>
              </w:rPr>
              <w:t>INAHEALTH</w:t>
            </w:r>
            <w:r w:rsidR="009D03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TV</w:t>
            </w:r>
            <w:r w:rsidR="009D0323">
              <w:rPr>
                <w:rFonts w:ascii="Arial" w:hAnsi="Arial" w:cs="Arial"/>
                <w:sz w:val="22"/>
                <w:szCs w:val="22"/>
              </w:rPr>
              <w:t xml:space="preserve">, stands for Indonesia Health Television. </w:t>
            </w:r>
            <w:r w:rsidR="006315CE">
              <w:rPr>
                <w:rFonts w:ascii="Arial" w:hAnsi="Arial" w:cs="Arial"/>
                <w:sz w:val="22"/>
                <w:szCs w:val="22"/>
              </w:rPr>
              <w:t xml:space="preserve">INAHEALTH </w:t>
            </w:r>
            <w:r w:rsidR="009D0323">
              <w:rPr>
                <w:rFonts w:ascii="Arial" w:hAnsi="Arial" w:cs="Arial"/>
                <w:sz w:val="22"/>
                <w:szCs w:val="22"/>
              </w:rPr>
              <w:t xml:space="preserve">TV was inaugurated on 13 Nov 2017 and </w:t>
            </w:r>
            <w:r w:rsidR="00146FA0">
              <w:rPr>
                <w:rFonts w:ascii="Arial" w:hAnsi="Arial" w:cs="Arial"/>
                <w:sz w:val="22"/>
                <w:szCs w:val="22"/>
              </w:rPr>
              <w:t>start</w:t>
            </w:r>
            <w:r w:rsidR="009D0323">
              <w:rPr>
                <w:rFonts w:ascii="Arial" w:hAnsi="Arial" w:cs="Arial"/>
                <w:sz w:val="22"/>
                <w:szCs w:val="22"/>
              </w:rPr>
              <w:t xml:space="preserve"> to produce episodes </w:t>
            </w:r>
            <w:proofErr w:type="spellStart"/>
            <w:r w:rsidR="00146FA0">
              <w:rPr>
                <w:rFonts w:ascii="Arial" w:hAnsi="Arial" w:cs="Arial"/>
                <w:sz w:val="22"/>
                <w:szCs w:val="22"/>
              </w:rPr>
              <w:t>boradcasted</w:t>
            </w:r>
            <w:proofErr w:type="spellEnd"/>
            <w:r w:rsidR="00146FA0">
              <w:rPr>
                <w:rFonts w:ascii="Arial" w:hAnsi="Arial" w:cs="Arial"/>
                <w:sz w:val="22"/>
                <w:szCs w:val="22"/>
              </w:rPr>
              <w:t xml:space="preserve"> through </w:t>
            </w:r>
            <w:r w:rsidR="009D0323">
              <w:rPr>
                <w:rFonts w:ascii="Arial" w:hAnsi="Arial" w:cs="Arial"/>
                <w:sz w:val="22"/>
                <w:szCs w:val="22"/>
              </w:rPr>
              <w:t>social media (</w:t>
            </w:r>
            <w:proofErr w:type="spellStart"/>
            <w:r w:rsidR="00146FA0">
              <w:rPr>
                <w:rFonts w:ascii="Arial" w:hAnsi="Arial" w:cs="Arial"/>
                <w:sz w:val="22"/>
                <w:szCs w:val="22"/>
              </w:rPr>
              <w:t>youtube</w:t>
            </w:r>
            <w:proofErr w:type="spellEnd"/>
            <w:r w:rsidR="00146FA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D0323">
              <w:rPr>
                <w:rFonts w:ascii="Arial" w:hAnsi="Arial" w:cs="Arial"/>
                <w:sz w:val="22"/>
                <w:szCs w:val="22"/>
              </w:rPr>
              <w:t>whatsapp</w:t>
            </w:r>
            <w:proofErr w:type="spellEnd"/>
            <w:r w:rsidR="009D0323">
              <w:rPr>
                <w:rFonts w:ascii="Arial" w:hAnsi="Arial" w:cs="Arial"/>
                <w:sz w:val="22"/>
                <w:szCs w:val="22"/>
              </w:rPr>
              <w:t>, l</w:t>
            </w:r>
            <w:r w:rsidR="00146FA0">
              <w:rPr>
                <w:rFonts w:ascii="Arial" w:hAnsi="Arial" w:cs="Arial"/>
                <w:sz w:val="22"/>
                <w:szCs w:val="22"/>
              </w:rPr>
              <w:t>ine and</w:t>
            </w:r>
            <w:r w:rsidR="00CD2F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D2F54">
              <w:rPr>
                <w:rFonts w:ascii="Arial" w:hAnsi="Arial" w:cs="Arial"/>
                <w:sz w:val="22"/>
                <w:szCs w:val="22"/>
              </w:rPr>
              <w:t>instagram</w:t>
            </w:r>
            <w:proofErr w:type="spellEnd"/>
            <w:r w:rsidR="00CD2F54">
              <w:rPr>
                <w:rFonts w:ascii="Arial" w:hAnsi="Arial" w:cs="Arial"/>
                <w:sz w:val="22"/>
                <w:szCs w:val="22"/>
              </w:rPr>
              <w:t>). Monitoring was</w:t>
            </w:r>
            <w:r w:rsidR="009D0323">
              <w:rPr>
                <w:rFonts w:ascii="Arial" w:hAnsi="Arial" w:cs="Arial"/>
                <w:sz w:val="22"/>
                <w:szCs w:val="22"/>
              </w:rPr>
              <w:t xml:space="preserve"> performed weekly through </w:t>
            </w:r>
            <w:proofErr w:type="spellStart"/>
            <w:r w:rsidR="009D0323">
              <w:rPr>
                <w:rFonts w:ascii="Arial" w:hAnsi="Arial" w:cs="Arial"/>
                <w:sz w:val="22"/>
                <w:szCs w:val="22"/>
              </w:rPr>
              <w:t>youtube</w:t>
            </w:r>
            <w:proofErr w:type="spellEnd"/>
            <w:r w:rsidR="009D0323">
              <w:rPr>
                <w:rFonts w:ascii="Arial" w:hAnsi="Arial" w:cs="Arial"/>
                <w:sz w:val="22"/>
                <w:szCs w:val="22"/>
              </w:rPr>
              <w:t xml:space="preserve"> statistics.</w:t>
            </w:r>
          </w:p>
          <w:p w14:paraId="2230F09C" w14:textId="621902B8" w:rsidR="004B7D91" w:rsidRDefault="004B7D91" w:rsidP="00146F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7D0898BA" w14:textId="6988A292" w:rsidR="0019070C" w:rsidRDefault="003C3D3D" w:rsidP="00146F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are 10 programs with totally 79 episodes were tailored and broadcasted. </w:t>
            </w:r>
            <w:r w:rsidR="00CD2F54">
              <w:rPr>
                <w:rFonts w:ascii="Arial" w:hAnsi="Arial" w:cs="Arial"/>
                <w:sz w:val="22"/>
                <w:szCs w:val="22"/>
              </w:rPr>
              <w:t xml:space="preserve">Within 8 months after the inauguration, </w:t>
            </w:r>
            <w:proofErr w:type="spellStart"/>
            <w:r w:rsidR="00CD2F54">
              <w:rPr>
                <w:rFonts w:ascii="Arial" w:hAnsi="Arial" w:cs="Arial"/>
                <w:sz w:val="22"/>
                <w:szCs w:val="22"/>
              </w:rPr>
              <w:t>Youtube</w:t>
            </w:r>
            <w:proofErr w:type="spellEnd"/>
            <w:r w:rsidR="00CD2F54">
              <w:rPr>
                <w:rFonts w:ascii="Arial" w:hAnsi="Arial" w:cs="Arial"/>
                <w:sz w:val="22"/>
                <w:szCs w:val="22"/>
              </w:rPr>
              <w:t xml:space="preserve"> statistics showed that </w:t>
            </w:r>
            <w:r w:rsidR="006315CE">
              <w:rPr>
                <w:rFonts w:ascii="Arial" w:hAnsi="Arial" w:cs="Arial"/>
                <w:sz w:val="22"/>
                <w:szCs w:val="22"/>
              </w:rPr>
              <w:t>INAHEALTH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 TV have watched time </w:t>
            </w:r>
            <w:r w:rsidR="0019070C">
              <w:rPr>
                <w:rFonts w:ascii="Arial" w:hAnsi="Arial" w:cs="Arial"/>
                <w:sz w:val="22"/>
                <w:szCs w:val="22"/>
              </w:rPr>
              <w:t>66,262 minutes, 27,856 view</w:t>
            </w:r>
            <w:r>
              <w:rPr>
                <w:rFonts w:ascii="Arial" w:hAnsi="Arial" w:cs="Arial"/>
                <w:sz w:val="22"/>
                <w:szCs w:val="22"/>
              </w:rPr>
              <w:t>s, 632 likes, 441 shares and 559</w:t>
            </w:r>
            <w:r w:rsidR="0019070C">
              <w:rPr>
                <w:rFonts w:ascii="Arial" w:hAnsi="Arial" w:cs="Arial"/>
                <w:sz w:val="22"/>
                <w:szCs w:val="22"/>
              </w:rPr>
              <w:t xml:space="preserve"> subscribers.</w:t>
            </w:r>
          </w:p>
          <w:p w14:paraId="089DEF63" w14:textId="7DF82ABC" w:rsidR="004B7D91" w:rsidRPr="00146FA0" w:rsidRDefault="0019070C" w:rsidP="00146F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viewer is increasing steadily </w:t>
            </w:r>
            <w:r w:rsidR="00146FA0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7D1914">
              <w:rPr>
                <w:rFonts w:ascii="Arial" w:hAnsi="Arial" w:cs="Arial"/>
                <w:sz w:val="22"/>
                <w:szCs w:val="22"/>
              </w:rPr>
              <w:t>six months after inauguration</w:t>
            </w:r>
            <w:r>
              <w:rPr>
                <w:rFonts w:ascii="Arial" w:hAnsi="Arial" w:cs="Arial"/>
                <w:sz w:val="22"/>
                <w:szCs w:val="22"/>
              </w:rPr>
              <w:t>. Some barriers were identified for the development of an internet T</w:t>
            </w:r>
            <w:r w:rsidR="00146FA0">
              <w:rPr>
                <w:rFonts w:ascii="Arial" w:hAnsi="Arial" w:cs="Arial"/>
                <w:sz w:val="22"/>
                <w:szCs w:val="22"/>
              </w:rPr>
              <w:t>V channel: resources fulfilment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33EA">
              <w:rPr>
                <w:rFonts w:ascii="Arial" w:hAnsi="Arial" w:cs="Arial"/>
                <w:sz w:val="22"/>
                <w:szCs w:val="22"/>
              </w:rPr>
              <w:t>bureaucracy</w:t>
            </w:r>
            <w:r>
              <w:rPr>
                <w:rFonts w:ascii="Arial" w:hAnsi="Arial" w:cs="Arial"/>
                <w:sz w:val="22"/>
                <w:szCs w:val="22"/>
              </w:rPr>
              <w:t xml:space="preserve"> in a governmen</w:t>
            </w:r>
            <w:r w:rsidR="00146FA0">
              <w:rPr>
                <w:rFonts w:ascii="Arial" w:hAnsi="Arial" w:cs="Arial"/>
                <w:sz w:val="22"/>
                <w:szCs w:val="22"/>
              </w:rPr>
              <w:t>t owned university. C</w:t>
            </w:r>
            <w:r>
              <w:rPr>
                <w:rFonts w:ascii="Arial" w:hAnsi="Arial" w:cs="Arial"/>
                <w:sz w:val="22"/>
                <w:szCs w:val="22"/>
              </w:rPr>
              <w:t xml:space="preserve">ontributing factors for the number of viewer are topic, duration of episodes, wrapping ideas and quality of product. </w:t>
            </w:r>
          </w:p>
          <w:p w14:paraId="3AD6967B" w14:textId="4AB72C40" w:rsidR="004B7D91" w:rsidRDefault="004B7D91" w:rsidP="00146F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2048813C" w:rsidR="004B7D91" w:rsidRPr="00146FA0" w:rsidRDefault="0019070C" w:rsidP="00146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Promoting health in the digital era demands for a digital format. Although the result do</w:t>
            </w:r>
            <w:r w:rsidR="007D1914">
              <w:rPr>
                <w:rFonts w:ascii="Arial" w:hAnsi="Arial" w:cs="Arial"/>
                <w:sz w:val="22"/>
                <w:szCs w:val="22"/>
              </w:rPr>
              <w:t>es</w:t>
            </w:r>
            <w:r>
              <w:rPr>
                <w:rFonts w:ascii="Arial" w:hAnsi="Arial" w:cs="Arial"/>
                <w:sz w:val="22"/>
                <w:szCs w:val="22"/>
              </w:rPr>
              <w:t xml:space="preserve"> not show a significant influence to the </w:t>
            </w:r>
            <w:r w:rsidR="007D1914">
              <w:rPr>
                <w:rFonts w:ascii="Arial" w:hAnsi="Arial" w:cs="Arial"/>
                <w:sz w:val="22"/>
                <w:szCs w:val="22"/>
              </w:rPr>
              <w:t>society</w:t>
            </w:r>
            <w:r>
              <w:rPr>
                <w:rFonts w:ascii="Arial" w:hAnsi="Arial" w:cs="Arial"/>
                <w:sz w:val="22"/>
                <w:szCs w:val="22"/>
              </w:rPr>
              <w:t>, promoting health through internet television is</w:t>
            </w:r>
            <w:r w:rsidR="00BB4C4C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 xml:space="preserve"> promising </w:t>
            </w:r>
            <w:r w:rsidR="00146FA0">
              <w:rPr>
                <w:rFonts w:ascii="Arial" w:hAnsi="Arial" w:cs="Arial"/>
                <w:sz w:val="22"/>
                <w:szCs w:val="22"/>
              </w:rPr>
              <w:t>strategy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B4C4C">
              <w:rPr>
                <w:rFonts w:ascii="Arial" w:hAnsi="Arial" w:cs="Arial"/>
                <w:sz w:val="22"/>
                <w:szCs w:val="22"/>
              </w:rPr>
              <w:t xml:space="preserve">Communicating health should follow the choice of channel accessed by the audience. This case showed that it is possible to develop a health promotion TV based on internet with moderate infestations. </w:t>
            </w:r>
          </w:p>
          <w:p w14:paraId="3CDEB4A9" w14:textId="5B83C8DE" w:rsidR="004B7D91" w:rsidRDefault="004B7D91" w:rsidP="00146F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4F32BB31" w14:textId="3F8CA0BC" w:rsidR="007D1914" w:rsidRPr="007D1914" w:rsidRDefault="007D1914" w:rsidP="00146F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 health promotion, internet-based television, designing television channel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8510B"/>
    <w:rsid w:val="000C05CE"/>
    <w:rsid w:val="000C1298"/>
    <w:rsid w:val="00131D1E"/>
    <w:rsid w:val="00146FA0"/>
    <w:rsid w:val="0019070C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867F0"/>
    <w:rsid w:val="003A6236"/>
    <w:rsid w:val="003B15A7"/>
    <w:rsid w:val="003C3D3D"/>
    <w:rsid w:val="003F596D"/>
    <w:rsid w:val="00402D2D"/>
    <w:rsid w:val="00490208"/>
    <w:rsid w:val="004B5B95"/>
    <w:rsid w:val="004B7D91"/>
    <w:rsid w:val="004C45A1"/>
    <w:rsid w:val="004E345D"/>
    <w:rsid w:val="00564331"/>
    <w:rsid w:val="00580BB8"/>
    <w:rsid w:val="00590824"/>
    <w:rsid w:val="005F7DC7"/>
    <w:rsid w:val="006315CE"/>
    <w:rsid w:val="006605DB"/>
    <w:rsid w:val="00663BFF"/>
    <w:rsid w:val="006C6E32"/>
    <w:rsid w:val="0070252B"/>
    <w:rsid w:val="00714C46"/>
    <w:rsid w:val="007A2A9C"/>
    <w:rsid w:val="007D1914"/>
    <w:rsid w:val="007D65A0"/>
    <w:rsid w:val="007E61BA"/>
    <w:rsid w:val="0082392D"/>
    <w:rsid w:val="00877D8A"/>
    <w:rsid w:val="008874BF"/>
    <w:rsid w:val="008C05AC"/>
    <w:rsid w:val="008C05C1"/>
    <w:rsid w:val="00932377"/>
    <w:rsid w:val="009579B1"/>
    <w:rsid w:val="009B7881"/>
    <w:rsid w:val="009D0323"/>
    <w:rsid w:val="00A112C8"/>
    <w:rsid w:val="00A1780F"/>
    <w:rsid w:val="00AA1598"/>
    <w:rsid w:val="00AA5B46"/>
    <w:rsid w:val="00AB42C9"/>
    <w:rsid w:val="00B12CD1"/>
    <w:rsid w:val="00B20967"/>
    <w:rsid w:val="00B766BF"/>
    <w:rsid w:val="00B813BB"/>
    <w:rsid w:val="00BB4C4C"/>
    <w:rsid w:val="00BC5CBE"/>
    <w:rsid w:val="00C211D2"/>
    <w:rsid w:val="00C73E89"/>
    <w:rsid w:val="00C84789"/>
    <w:rsid w:val="00C978A6"/>
    <w:rsid w:val="00CA0DE6"/>
    <w:rsid w:val="00CB2597"/>
    <w:rsid w:val="00CC5CF2"/>
    <w:rsid w:val="00CC6DEB"/>
    <w:rsid w:val="00CD0335"/>
    <w:rsid w:val="00CD2F54"/>
    <w:rsid w:val="00CE496D"/>
    <w:rsid w:val="00CE5D57"/>
    <w:rsid w:val="00D52815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559E7"/>
    <w:rsid w:val="00E74B43"/>
    <w:rsid w:val="00F16B61"/>
    <w:rsid w:val="00F407AD"/>
    <w:rsid w:val="00F86A0C"/>
    <w:rsid w:val="00FB626D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4C76E84B-6F9A-4BD5-9F20-ED7F8A34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6911e96c-4cc4-42d5-8e43-f93924cf6a05"/>
    <ds:schemaRef ds:uri="http://purl.org/dc/terms/"/>
    <ds:schemaRef ds:uri="http://schemas.microsoft.com/office/2006/metadata/properties"/>
    <ds:schemaRef ds:uri="9c8a2b7b-0bee-4c48-b0a6-23db8982d3bc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2233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2018-07-21T22:55:00Z</cp:lastPrinted>
  <dcterms:created xsi:type="dcterms:W3CDTF">2018-08-03T00:03:00Z</dcterms:created>
  <dcterms:modified xsi:type="dcterms:W3CDTF">2018-08-03T00:03:00Z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