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A45AD1" w:rsidRDefault="004A3628" w:rsidP="00A45AD1">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A45AD1" w14:paraId="5E79EE7E" w14:textId="77777777" w:rsidTr="00D13086">
        <w:tc>
          <w:tcPr>
            <w:tcW w:w="8640" w:type="dxa"/>
            <w:shd w:val="clear" w:color="auto" w:fill="F2F2F2" w:themeFill="background1" w:themeFillShade="F2"/>
          </w:tcPr>
          <w:p w14:paraId="577AC057" w14:textId="2BED564A" w:rsidR="004A3628" w:rsidRPr="00EF1B77" w:rsidRDefault="00EF1B77" w:rsidP="00A45AD1">
            <w:pPr>
              <w:rPr>
                <w:rFonts w:ascii="Arial" w:hAnsi="Arial" w:cs="Arial"/>
                <w:bCs/>
                <w:i/>
                <w:iCs/>
                <w:sz w:val="22"/>
                <w:szCs w:val="22"/>
              </w:rPr>
            </w:pPr>
            <w:r w:rsidRPr="00EF1B77">
              <w:rPr>
                <w:rFonts w:ascii="Arial" w:hAnsi="Arial" w:cs="Arial"/>
                <w:bCs/>
                <w:i/>
                <w:iCs/>
                <w:sz w:val="22"/>
                <w:szCs w:val="22"/>
              </w:rPr>
              <w:t>Wānanga/Talanoa/Dialogue or Workshop</w:t>
            </w:r>
          </w:p>
          <w:p w14:paraId="137A1CBE" w14:textId="48EA3454" w:rsidR="00A45AD1" w:rsidRPr="00A45AD1" w:rsidRDefault="00A45AD1" w:rsidP="00A45AD1">
            <w:pPr>
              <w:rPr>
                <w:rFonts w:ascii="Arial" w:hAnsi="Arial" w:cs="Arial"/>
                <w:b/>
                <w:bCs/>
                <w:sz w:val="22"/>
                <w:szCs w:val="22"/>
              </w:rPr>
            </w:pPr>
            <w:r w:rsidRPr="00A45AD1">
              <w:rPr>
                <w:rFonts w:ascii="Arial" w:hAnsi="Arial" w:cs="Arial"/>
                <w:b/>
                <w:bCs/>
                <w:sz w:val="22"/>
                <w:szCs w:val="22"/>
              </w:rPr>
              <w:t xml:space="preserve">Are we getting it right? The importance of Monitoring, Evaluation and Learning (MEL) for successful </w:t>
            </w:r>
            <w:proofErr w:type="spellStart"/>
            <w:r w:rsidRPr="00A45AD1">
              <w:rPr>
                <w:rFonts w:ascii="Arial" w:hAnsi="Arial" w:cs="Arial"/>
                <w:b/>
                <w:bCs/>
                <w:sz w:val="22"/>
                <w:szCs w:val="22"/>
              </w:rPr>
              <w:t>EbA</w:t>
            </w:r>
            <w:proofErr w:type="spellEnd"/>
          </w:p>
          <w:p w14:paraId="1B31BF05" w14:textId="77777777" w:rsidR="004A3628" w:rsidRPr="00A45AD1" w:rsidRDefault="004A3628" w:rsidP="00A45AD1">
            <w:pPr>
              <w:rPr>
                <w:rFonts w:ascii="Arial" w:hAnsi="Arial" w:cs="Arial"/>
                <w:bCs/>
                <w:sz w:val="22"/>
                <w:szCs w:val="22"/>
              </w:rPr>
            </w:pPr>
          </w:p>
        </w:tc>
      </w:tr>
      <w:tr w:rsidR="004A3628" w:rsidRPr="00A45AD1" w14:paraId="1AD42B31" w14:textId="77777777" w:rsidTr="00D13086">
        <w:trPr>
          <w:trHeight w:val="1511"/>
        </w:trPr>
        <w:tc>
          <w:tcPr>
            <w:tcW w:w="8640" w:type="dxa"/>
          </w:tcPr>
          <w:p w14:paraId="727FC771" w14:textId="4729A25D" w:rsidR="004A3628" w:rsidRPr="00A45AD1" w:rsidRDefault="004A3628" w:rsidP="00A45AD1">
            <w:pPr>
              <w:rPr>
                <w:rFonts w:ascii="Arial" w:hAnsi="Arial" w:cs="Arial"/>
                <w:bCs/>
                <w:sz w:val="22"/>
                <w:szCs w:val="22"/>
              </w:rPr>
            </w:pPr>
          </w:p>
          <w:p w14:paraId="422ECBAD" w14:textId="77777777" w:rsidR="00A45AD1" w:rsidRDefault="00A45AD1" w:rsidP="00A45AD1">
            <w:pPr>
              <w:rPr>
                <w:rFonts w:ascii="Arial" w:hAnsi="Arial" w:cs="Arial"/>
                <w:sz w:val="22"/>
                <w:szCs w:val="22"/>
              </w:rPr>
            </w:pPr>
            <w:r w:rsidRPr="00A45AD1">
              <w:rPr>
                <w:rFonts w:ascii="Arial" w:hAnsi="Arial" w:cs="Arial"/>
                <w:sz w:val="22"/>
                <w:szCs w:val="22"/>
              </w:rPr>
              <w:t>To truly demonstrate the success of adaptation interventions, beyond simply tracking progress, we need strong and effective Monitoring, Evaluation, and Learning (MEL) systems. However, measuring Ecosystem-based Adaptation (</w:t>
            </w:r>
            <w:proofErr w:type="spellStart"/>
            <w:r w:rsidRPr="00A45AD1">
              <w:rPr>
                <w:rFonts w:ascii="Arial" w:hAnsi="Arial" w:cs="Arial"/>
                <w:sz w:val="22"/>
                <w:szCs w:val="22"/>
              </w:rPr>
              <w:t>EbA</w:t>
            </w:r>
            <w:proofErr w:type="spellEnd"/>
            <w:r w:rsidRPr="00A45AD1">
              <w:rPr>
                <w:rFonts w:ascii="Arial" w:hAnsi="Arial" w:cs="Arial"/>
                <w:sz w:val="22"/>
                <w:szCs w:val="22"/>
              </w:rPr>
              <w:t xml:space="preserve">) comes with unique challenges. Because </w:t>
            </w:r>
            <w:proofErr w:type="spellStart"/>
            <w:r w:rsidRPr="00A45AD1">
              <w:rPr>
                <w:rFonts w:ascii="Arial" w:hAnsi="Arial" w:cs="Arial"/>
                <w:sz w:val="22"/>
                <w:szCs w:val="22"/>
              </w:rPr>
              <w:t>EbA</w:t>
            </w:r>
            <w:proofErr w:type="spellEnd"/>
            <w:r w:rsidRPr="00A45AD1">
              <w:rPr>
                <w:rFonts w:ascii="Arial" w:hAnsi="Arial" w:cs="Arial"/>
                <w:sz w:val="22"/>
                <w:szCs w:val="22"/>
              </w:rPr>
              <w:t xml:space="preserve"> is localized and involves complex ecosystem interactions, it's difficult to create standardized metrics, which limits our ability to generalize findings.</w:t>
            </w:r>
          </w:p>
          <w:p w14:paraId="53F57500" w14:textId="77777777" w:rsidR="00A45AD1" w:rsidRPr="00A45AD1" w:rsidRDefault="00A45AD1" w:rsidP="00A45AD1">
            <w:pPr>
              <w:rPr>
                <w:rFonts w:ascii="Arial" w:hAnsi="Arial" w:cs="Arial"/>
                <w:sz w:val="22"/>
                <w:szCs w:val="22"/>
              </w:rPr>
            </w:pPr>
          </w:p>
          <w:p w14:paraId="18488C0F" w14:textId="77777777" w:rsidR="00A45AD1" w:rsidRDefault="00A45AD1" w:rsidP="00A45AD1">
            <w:pPr>
              <w:rPr>
                <w:rFonts w:ascii="Arial" w:hAnsi="Arial" w:cs="Arial"/>
                <w:sz w:val="22"/>
                <w:szCs w:val="22"/>
              </w:rPr>
            </w:pPr>
            <w:r w:rsidRPr="00A45AD1">
              <w:rPr>
                <w:rFonts w:ascii="Arial" w:hAnsi="Arial" w:cs="Arial"/>
                <w:sz w:val="22"/>
                <w:szCs w:val="22"/>
              </w:rPr>
              <w:t xml:space="preserve">Gathering reliable baseline data on ecosystem health, climate vulnerability, and socio-economic conditions, especially in developing countries with limited resources, is a major obstacle. Additionally, </w:t>
            </w:r>
            <w:proofErr w:type="spellStart"/>
            <w:r w:rsidRPr="00A45AD1">
              <w:rPr>
                <w:rFonts w:ascii="Arial" w:hAnsi="Arial" w:cs="Arial"/>
                <w:sz w:val="22"/>
                <w:szCs w:val="22"/>
              </w:rPr>
              <w:t>EbA</w:t>
            </w:r>
            <w:proofErr w:type="spellEnd"/>
            <w:r w:rsidRPr="00A45AD1">
              <w:rPr>
                <w:rFonts w:ascii="Arial" w:hAnsi="Arial" w:cs="Arial"/>
                <w:sz w:val="22"/>
                <w:szCs w:val="22"/>
              </w:rPr>
              <w:t xml:space="preserve"> offers a range of benefits, including ecological integrity, human adaptation, and socio-economic improvements, all of which are complex to measure accurately. These challenges also hinder our ability to aggregate data and demonstrate the success of adaptation at different scales.</w:t>
            </w:r>
          </w:p>
          <w:p w14:paraId="48B1330A" w14:textId="77777777" w:rsidR="00A45AD1" w:rsidRPr="00A45AD1" w:rsidRDefault="00A45AD1" w:rsidP="00A45AD1">
            <w:pPr>
              <w:rPr>
                <w:rFonts w:ascii="Arial" w:hAnsi="Arial" w:cs="Arial"/>
                <w:sz w:val="22"/>
                <w:szCs w:val="22"/>
              </w:rPr>
            </w:pPr>
          </w:p>
          <w:p w14:paraId="3231D79E" w14:textId="77777777" w:rsidR="00A45AD1" w:rsidRDefault="00A45AD1" w:rsidP="00A45AD1">
            <w:pPr>
              <w:rPr>
                <w:rFonts w:ascii="Arial" w:hAnsi="Arial" w:cs="Arial"/>
                <w:sz w:val="22"/>
                <w:szCs w:val="22"/>
              </w:rPr>
            </w:pPr>
            <w:r w:rsidRPr="00A45AD1">
              <w:rPr>
                <w:rFonts w:ascii="Arial" w:hAnsi="Arial" w:cs="Arial"/>
                <w:sz w:val="22"/>
                <w:szCs w:val="22"/>
              </w:rPr>
              <w:t xml:space="preserve">Despite these obstacles, valuable insights can be gained from local </w:t>
            </w:r>
            <w:proofErr w:type="spellStart"/>
            <w:r w:rsidRPr="00A45AD1">
              <w:rPr>
                <w:rFonts w:ascii="Arial" w:hAnsi="Arial" w:cs="Arial"/>
                <w:sz w:val="22"/>
                <w:szCs w:val="22"/>
              </w:rPr>
              <w:t>EbA</w:t>
            </w:r>
            <w:proofErr w:type="spellEnd"/>
            <w:r w:rsidRPr="00A45AD1">
              <w:rPr>
                <w:rFonts w:ascii="Arial" w:hAnsi="Arial" w:cs="Arial"/>
                <w:sz w:val="22"/>
                <w:szCs w:val="22"/>
              </w:rPr>
              <w:t xml:space="preserve"> projects actively implemented across island regions, where diverse MEL strategies are being developed and refined. Therefore, we propose a workshop focus on co-creation, which will showcase adaptation initiatives from the Pacific and Caribbean islands and explore their evaluation approaches (e.g. projects reviewed under ADAPTOM and/or supported by the Caribbean Biodiversity Fund). Through this examination, we can collaboratively identify best practices, challenges and innovative methodologies for evaluating </w:t>
            </w:r>
            <w:proofErr w:type="spellStart"/>
            <w:r w:rsidRPr="00A45AD1">
              <w:rPr>
                <w:rFonts w:ascii="Arial" w:hAnsi="Arial" w:cs="Arial"/>
                <w:sz w:val="22"/>
                <w:szCs w:val="22"/>
              </w:rPr>
              <w:t>EbA</w:t>
            </w:r>
            <w:proofErr w:type="spellEnd"/>
            <w:r w:rsidRPr="00A45AD1">
              <w:rPr>
                <w:rFonts w:ascii="Arial" w:hAnsi="Arial" w:cs="Arial"/>
                <w:sz w:val="22"/>
                <w:szCs w:val="22"/>
              </w:rPr>
              <w:t xml:space="preserve"> effectiveness. Following this, together, we will </w:t>
            </w:r>
            <w:proofErr w:type="gramStart"/>
            <w:r w:rsidRPr="00A45AD1">
              <w:rPr>
                <w:rFonts w:ascii="Arial" w:hAnsi="Arial" w:cs="Arial"/>
                <w:sz w:val="22"/>
                <w:szCs w:val="22"/>
              </w:rPr>
              <w:t>look into</w:t>
            </w:r>
            <w:proofErr w:type="gramEnd"/>
            <w:r w:rsidRPr="00A45AD1">
              <w:rPr>
                <w:rFonts w:ascii="Arial" w:hAnsi="Arial" w:cs="Arial"/>
                <w:sz w:val="22"/>
                <w:szCs w:val="22"/>
              </w:rPr>
              <w:t xml:space="preserve"> how to aggregate progress at broader scales and identify suitable tools and methodologies that can benefit other </w:t>
            </w:r>
            <w:proofErr w:type="spellStart"/>
            <w:r w:rsidRPr="00A45AD1">
              <w:rPr>
                <w:rFonts w:ascii="Arial" w:hAnsi="Arial" w:cs="Arial"/>
                <w:sz w:val="22"/>
                <w:szCs w:val="22"/>
              </w:rPr>
              <w:t>EbA</w:t>
            </w:r>
            <w:proofErr w:type="spellEnd"/>
            <w:r w:rsidRPr="00A45AD1">
              <w:rPr>
                <w:rFonts w:ascii="Arial" w:hAnsi="Arial" w:cs="Arial"/>
                <w:sz w:val="22"/>
                <w:szCs w:val="22"/>
              </w:rPr>
              <w:t xml:space="preserve"> initiatives.</w:t>
            </w:r>
          </w:p>
          <w:p w14:paraId="0430A9AD" w14:textId="77777777" w:rsidR="00A45AD1" w:rsidRPr="00A45AD1" w:rsidRDefault="00A45AD1" w:rsidP="00A45AD1">
            <w:pPr>
              <w:rPr>
                <w:rFonts w:ascii="Arial" w:hAnsi="Arial" w:cs="Arial"/>
                <w:sz w:val="22"/>
                <w:szCs w:val="22"/>
              </w:rPr>
            </w:pPr>
          </w:p>
          <w:p w14:paraId="0B4D1E58" w14:textId="27A03F63" w:rsidR="00A45AD1" w:rsidRDefault="00A45AD1" w:rsidP="00A45AD1">
            <w:pPr>
              <w:rPr>
                <w:rFonts w:ascii="Arial" w:hAnsi="Arial" w:cs="Arial"/>
                <w:sz w:val="22"/>
                <w:szCs w:val="22"/>
              </w:rPr>
            </w:pPr>
            <w:r w:rsidRPr="00A45AD1">
              <w:rPr>
                <w:rFonts w:ascii="Arial" w:hAnsi="Arial" w:cs="Arial"/>
                <w:sz w:val="22"/>
                <w:szCs w:val="22"/>
              </w:rPr>
              <w:t xml:space="preserve">The session will begin with 2-5 short presentations showcasing adaptation initiatives from the Pacific and Caribbean islands, highlighting their approaches to evaluating </w:t>
            </w:r>
            <w:proofErr w:type="spellStart"/>
            <w:r w:rsidRPr="00A45AD1">
              <w:rPr>
                <w:rFonts w:ascii="Arial" w:hAnsi="Arial" w:cs="Arial"/>
                <w:sz w:val="22"/>
                <w:szCs w:val="22"/>
              </w:rPr>
              <w:t>EbA</w:t>
            </w:r>
            <w:proofErr w:type="spellEnd"/>
            <w:r w:rsidRPr="00A45AD1">
              <w:rPr>
                <w:rFonts w:ascii="Arial" w:hAnsi="Arial" w:cs="Arial"/>
                <w:sz w:val="22"/>
                <w:szCs w:val="22"/>
              </w:rPr>
              <w:t xml:space="preserve"> effectiveness, the challenges they faced, and the successes achieved.</w:t>
            </w:r>
          </w:p>
          <w:p w14:paraId="5BA26F4B" w14:textId="77777777" w:rsidR="00A45AD1" w:rsidRPr="003C7988" w:rsidRDefault="00A45AD1" w:rsidP="00A45AD1">
            <w:pPr>
              <w:rPr>
                <w:rFonts w:ascii="Arial" w:hAnsi="Arial" w:cs="Arial"/>
                <w:sz w:val="22"/>
                <w:szCs w:val="22"/>
              </w:rPr>
            </w:pPr>
          </w:p>
          <w:p w14:paraId="3993732D" w14:textId="37C65988" w:rsidR="00A45AD1" w:rsidRPr="003C7988" w:rsidRDefault="00A45AD1" w:rsidP="00A45AD1">
            <w:pPr>
              <w:rPr>
                <w:rFonts w:ascii="Arial" w:hAnsi="Arial" w:cs="Arial"/>
                <w:sz w:val="22"/>
                <w:szCs w:val="22"/>
              </w:rPr>
            </w:pPr>
            <w:r w:rsidRPr="003C7988">
              <w:rPr>
                <w:rFonts w:ascii="Arial" w:hAnsi="Arial" w:cs="Arial"/>
                <w:sz w:val="22"/>
                <w:szCs w:val="22"/>
              </w:rPr>
              <w:t>After a brief Q &amp; A session, participants will engage in moderated co-creation discussions (one or two groups in person and one online). In the first of these, participants will build on the presentations to share thoughts about questions such as:</w:t>
            </w:r>
          </w:p>
          <w:p w14:paraId="7E2E91F5" w14:textId="77777777" w:rsidR="00A45AD1" w:rsidRDefault="00A45AD1" w:rsidP="00A45AD1">
            <w:pPr>
              <w:rPr>
                <w:rFonts w:ascii="Arial" w:hAnsi="Arial" w:cs="Arial"/>
                <w:sz w:val="22"/>
                <w:szCs w:val="22"/>
              </w:rPr>
            </w:pPr>
          </w:p>
          <w:p w14:paraId="08A96AE8" w14:textId="7957E244" w:rsidR="00A45AD1" w:rsidRDefault="00A45AD1" w:rsidP="00A45AD1">
            <w:pPr>
              <w:pStyle w:val="ListParagraph"/>
              <w:numPr>
                <w:ilvl w:val="0"/>
                <w:numId w:val="2"/>
              </w:numPr>
              <w:rPr>
                <w:rFonts w:ascii="Arial" w:hAnsi="Arial" w:cs="Arial"/>
              </w:rPr>
            </w:pPr>
            <w:r>
              <w:rPr>
                <w:rFonts w:ascii="Arial" w:hAnsi="Arial" w:cs="Arial"/>
              </w:rPr>
              <w:t xml:space="preserve">What are the main challenges in monitoring and evaluating </w:t>
            </w:r>
            <w:proofErr w:type="spellStart"/>
            <w:r>
              <w:rPr>
                <w:rFonts w:ascii="Arial" w:hAnsi="Arial" w:cs="Arial"/>
              </w:rPr>
              <w:t>EbA</w:t>
            </w:r>
            <w:proofErr w:type="spellEnd"/>
            <w:r>
              <w:rPr>
                <w:rFonts w:ascii="Arial" w:hAnsi="Arial" w:cs="Arial"/>
              </w:rPr>
              <w:t xml:space="preserve"> projects?</w:t>
            </w:r>
          </w:p>
          <w:p w14:paraId="29687A19" w14:textId="423AE05B" w:rsidR="00A45AD1" w:rsidRDefault="00A45AD1" w:rsidP="00A45AD1">
            <w:pPr>
              <w:pStyle w:val="ListParagraph"/>
              <w:numPr>
                <w:ilvl w:val="0"/>
                <w:numId w:val="2"/>
              </w:numPr>
              <w:rPr>
                <w:rFonts w:ascii="Arial" w:hAnsi="Arial" w:cs="Arial"/>
              </w:rPr>
            </w:pPr>
            <w:r>
              <w:rPr>
                <w:rFonts w:ascii="Arial" w:hAnsi="Arial" w:cs="Arial"/>
              </w:rPr>
              <w:t>What approaches have been used to overcome such challenges, e.g. for understanding project impacts (positive and negative) on stakeholder incomes?</w:t>
            </w:r>
          </w:p>
          <w:p w14:paraId="77241401" w14:textId="1CA43410" w:rsidR="00A45AD1" w:rsidRDefault="00A45AD1" w:rsidP="00A45AD1">
            <w:pPr>
              <w:pStyle w:val="ListParagraph"/>
              <w:numPr>
                <w:ilvl w:val="0"/>
                <w:numId w:val="2"/>
              </w:numPr>
              <w:rPr>
                <w:rFonts w:ascii="Arial" w:hAnsi="Arial" w:cs="Arial"/>
              </w:rPr>
            </w:pPr>
            <w:r>
              <w:rPr>
                <w:rFonts w:ascii="Arial" w:hAnsi="Arial" w:cs="Arial"/>
              </w:rPr>
              <w:t>Which proxies can be used instead of conventional metrics?</w:t>
            </w:r>
          </w:p>
          <w:p w14:paraId="304D350C" w14:textId="21C7A9DD" w:rsidR="00A45AD1" w:rsidRDefault="00A45AD1" w:rsidP="00A45AD1">
            <w:pPr>
              <w:pStyle w:val="ListParagraph"/>
              <w:numPr>
                <w:ilvl w:val="0"/>
                <w:numId w:val="2"/>
              </w:numPr>
              <w:rPr>
                <w:rFonts w:ascii="Arial" w:hAnsi="Arial" w:cs="Arial"/>
              </w:rPr>
            </w:pPr>
            <w:r>
              <w:rPr>
                <w:rFonts w:ascii="Arial" w:hAnsi="Arial" w:cs="Arial"/>
              </w:rPr>
              <w:t>What innovative MEL strategies and metrics have been effective at project scale in your experience and why?</w:t>
            </w:r>
          </w:p>
          <w:p w14:paraId="50403BC4" w14:textId="58A42863" w:rsidR="00A45AD1" w:rsidRDefault="00A45AD1" w:rsidP="00A45AD1">
            <w:pPr>
              <w:pStyle w:val="ListParagraph"/>
              <w:numPr>
                <w:ilvl w:val="0"/>
                <w:numId w:val="2"/>
              </w:numPr>
              <w:rPr>
                <w:rFonts w:ascii="Arial" w:hAnsi="Arial" w:cs="Arial"/>
              </w:rPr>
            </w:pPr>
            <w:r>
              <w:rPr>
                <w:rFonts w:ascii="Arial" w:hAnsi="Arial" w:cs="Arial"/>
              </w:rPr>
              <w:t>How can these strategies be adapted to other contexts; how should their suitability in the new contexts be determined?</w:t>
            </w:r>
          </w:p>
          <w:p w14:paraId="363F6FD2" w14:textId="78A34761" w:rsidR="00A45AD1" w:rsidRDefault="00A45AD1" w:rsidP="00A45AD1">
            <w:pPr>
              <w:rPr>
                <w:rFonts w:ascii="Arial" w:hAnsi="Arial" w:cs="Arial"/>
                <w:sz w:val="22"/>
                <w:szCs w:val="22"/>
              </w:rPr>
            </w:pPr>
            <w:r w:rsidRPr="00A45AD1">
              <w:rPr>
                <w:rFonts w:ascii="Arial" w:hAnsi="Arial" w:cs="Arial"/>
                <w:sz w:val="22"/>
                <w:szCs w:val="22"/>
              </w:rPr>
              <w:lastRenderedPageBreak/>
              <w:t>Following report-back between groups, a second round of discussion will engage participants in a dynamic conversation about how best to track the impacts of adaptation efforts beyond the project scale. The discussion will focus on a range of questions such as</w:t>
            </w:r>
            <w:r>
              <w:rPr>
                <w:rFonts w:ascii="Arial" w:hAnsi="Arial" w:cs="Arial"/>
                <w:sz w:val="22"/>
                <w:szCs w:val="22"/>
              </w:rPr>
              <w:t>:</w:t>
            </w:r>
          </w:p>
          <w:p w14:paraId="7EFABBF7" w14:textId="77777777" w:rsidR="00A45AD1" w:rsidRDefault="00A45AD1" w:rsidP="00A45AD1">
            <w:pPr>
              <w:rPr>
                <w:rFonts w:ascii="Arial" w:hAnsi="Arial" w:cs="Arial"/>
                <w:sz w:val="22"/>
                <w:szCs w:val="22"/>
              </w:rPr>
            </w:pPr>
          </w:p>
          <w:p w14:paraId="3AC57A01" w14:textId="3F2044F9" w:rsidR="00A45AD1" w:rsidRDefault="00A45AD1" w:rsidP="00A45AD1">
            <w:pPr>
              <w:pStyle w:val="ListParagraph"/>
              <w:numPr>
                <w:ilvl w:val="0"/>
                <w:numId w:val="3"/>
              </w:numPr>
              <w:rPr>
                <w:rFonts w:ascii="Arial" w:hAnsi="Arial" w:cs="Arial"/>
              </w:rPr>
            </w:pPr>
            <w:r w:rsidRPr="00A45AD1">
              <w:rPr>
                <w:rFonts w:ascii="Arial" w:hAnsi="Arial" w:cs="Arial"/>
              </w:rPr>
              <w:t>What existing data sources and tools (beyond project-specific MEL) could we leverage to provide a more comprehensive picture of progress at broader scales? And how can we use those data sources and tools to understand and communicate the aggregate impact of projects and programs?</w:t>
            </w:r>
          </w:p>
          <w:p w14:paraId="2734B4DD" w14:textId="503BB7B4" w:rsidR="00A45AD1" w:rsidRDefault="00A45AD1" w:rsidP="00A45AD1">
            <w:pPr>
              <w:pStyle w:val="ListParagraph"/>
              <w:numPr>
                <w:ilvl w:val="0"/>
                <w:numId w:val="3"/>
              </w:numPr>
              <w:rPr>
                <w:rFonts w:ascii="Arial" w:hAnsi="Arial" w:cs="Arial"/>
              </w:rPr>
            </w:pPr>
            <w:r w:rsidRPr="00A45AD1">
              <w:rPr>
                <w:rFonts w:ascii="Arial" w:hAnsi="Arial" w:cs="Arial"/>
              </w:rPr>
              <w:t>What innovative MEL approaches, or tools could we adapt or develop to help with this?</w:t>
            </w:r>
          </w:p>
          <w:p w14:paraId="0027BBBF" w14:textId="5BDC0DE1" w:rsidR="00A45AD1" w:rsidRDefault="00A45AD1" w:rsidP="00A45AD1">
            <w:pPr>
              <w:pStyle w:val="ListParagraph"/>
              <w:numPr>
                <w:ilvl w:val="0"/>
                <w:numId w:val="3"/>
              </w:numPr>
              <w:rPr>
                <w:rFonts w:ascii="Arial" w:hAnsi="Arial" w:cs="Arial"/>
              </w:rPr>
            </w:pPr>
            <w:r w:rsidRPr="00A45AD1">
              <w:rPr>
                <w:rFonts w:ascii="Arial" w:hAnsi="Arial" w:cs="Arial"/>
              </w:rPr>
              <w:t>If we were to pilot a new approach to aggregating MEL data, what would be its key components? What would be the most important metrics or indicators to focus on when reporting progress at a higher scale? How can we standardize data collection to achieve this?</w:t>
            </w:r>
          </w:p>
          <w:p w14:paraId="7A306B87" w14:textId="5A6814B9" w:rsidR="00A45AD1" w:rsidRDefault="00A45AD1" w:rsidP="00A45AD1">
            <w:pPr>
              <w:rPr>
                <w:rFonts w:ascii="Arial" w:hAnsi="Arial" w:cs="Arial"/>
                <w:sz w:val="22"/>
                <w:szCs w:val="22"/>
              </w:rPr>
            </w:pPr>
            <w:r w:rsidRPr="003C7988">
              <w:rPr>
                <w:rFonts w:ascii="Arial" w:hAnsi="Arial" w:cs="Arial"/>
                <w:sz w:val="22"/>
                <w:szCs w:val="22"/>
              </w:rPr>
              <w:t>Following report-back between groups, the session will conclude with final remarks from the moderator and presenters</w:t>
            </w:r>
            <w:r w:rsidR="00211D7B">
              <w:rPr>
                <w:rFonts w:ascii="Arial" w:hAnsi="Arial" w:cs="Arial"/>
                <w:sz w:val="22"/>
                <w:szCs w:val="22"/>
              </w:rPr>
              <w:t>.</w:t>
            </w:r>
          </w:p>
          <w:p w14:paraId="1E584717" w14:textId="77777777" w:rsidR="00A45AD1" w:rsidRPr="003C7988" w:rsidRDefault="00A45AD1" w:rsidP="00A45AD1">
            <w:pPr>
              <w:rPr>
                <w:rFonts w:ascii="Arial" w:hAnsi="Arial" w:cs="Arial"/>
                <w:sz w:val="22"/>
                <w:szCs w:val="22"/>
              </w:rPr>
            </w:pPr>
          </w:p>
          <w:p w14:paraId="2E9A0890" w14:textId="77777777" w:rsidR="00A45AD1" w:rsidRDefault="00A45AD1" w:rsidP="00A45AD1">
            <w:pPr>
              <w:rPr>
                <w:rFonts w:ascii="Arial" w:hAnsi="Arial" w:cs="Arial"/>
                <w:sz w:val="22"/>
                <w:szCs w:val="22"/>
              </w:rPr>
            </w:pPr>
            <w:r w:rsidRPr="003C7988">
              <w:rPr>
                <w:rFonts w:ascii="Arial" w:hAnsi="Arial" w:cs="Arial"/>
                <w:sz w:val="22"/>
                <w:szCs w:val="22"/>
              </w:rPr>
              <w:t xml:space="preserve">Interactive tools, such as </w:t>
            </w:r>
            <w:proofErr w:type="spellStart"/>
            <w:r w:rsidRPr="003C7988">
              <w:rPr>
                <w:rFonts w:ascii="Arial" w:hAnsi="Arial" w:cs="Arial"/>
                <w:sz w:val="22"/>
                <w:szCs w:val="22"/>
              </w:rPr>
              <w:t>Mentimeter</w:t>
            </w:r>
            <w:proofErr w:type="spellEnd"/>
            <w:r w:rsidRPr="003C7988">
              <w:rPr>
                <w:rFonts w:ascii="Arial" w:hAnsi="Arial" w:cs="Arial"/>
                <w:sz w:val="22"/>
                <w:szCs w:val="22"/>
              </w:rPr>
              <w:t xml:space="preserve"> or Miro will be used alongside in-person tools (e.g. flipcharts) to enhance engagement, creating a dynamic and participatory experience for both in-person and virtual attendees.</w:t>
            </w:r>
          </w:p>
          <w:p w14:paraId="51E64326" w14:textId="77777777" w:rsidR="00A45AD1" w:rsidRPr="003C7988" w:rsidRDefault="00A45AD1" w:rsidP="00A45AD1">
            <w:pPr>
              <w:rPr>
                <w:rFonts w:ascii="Arial" w:hAnsi="Arial" w:cs="Arial"/>
                <w:sz w:val="22"/>
                <w:szCs w:val="22"/>
              </w:rPr>
            </w:pPr>
          </w:p>
          <w:p w14:paraId="594DED03" w14:textId="5439AEF6" w:rsidR="00A45AD1" w:rsidRDefault="00A45AD1" w:rsidP="00A45AD1">
            <w:pPr>
              <w:rPr>
                <w:rFonts w:ascii="Arial" w:hAnsi="Arial" w:cs="Arial"/>
                <w:sz w:val="22"/>
                <w:szCs w:val="22"/>
              </w:rPr>
            </w:pPr>
            <w:r w:rsidRPr="003C7988">
              <w:rPr>
                <w:rFonts w:ascii="Arial" w:hAnsi="Arial" w:cs="Arial"/>
                <w:sz w:val="22"/>
                <w:szCs w:val="22"/>
              </w:rPr>
              <w:t>The organizer will produce and share a summary document highlighting the key discussion and reflection points from the co-creation session.</w:t>
            </w:r>
          </w:p>
          <w:p w14:paraId="329E2A19" w14:textId="77777777" w:rsidR="00A45AD1" w:rsidRDefault="00A45AD1" w:rsidP="00A45AD1">
            <w:pPr>
              <w:rPr>
                <w:rFonts w:ascii="Arial" w:hAnsi="Arial" w:cs="Arial"/>
                <w:sz w:val="22"/>
                <w:szCs w:val="22"/>
              </w:rPr>
            </w:pPr>
          </w:p>
          <w:p w14:paraId="3DBF3B03" w14:textId="0E875C53" w:rsidR="00A45AD1" w:rsidRDefault="00A45AD1" w:rsidP="00A45AD1">
            <w:pPr>
              <w:rPr>
                <w:rFonts w:ascii="Arial" w:hAnsi="Arial" w:cs="Arial"/>
                <w:sz w:val="22"/>
                <w:szCs w:val="22"/>
              </w:rPr>
            </w:pPr>
            <w:r>
              <w:rPr>
                <w:rFonts w:ascii="Arial" w:hAnsi="Arial" w:cs="Arial"/>
                <w:sz w:val="22"/>
                <w:szCs w:val="22"/>
              </w:rPr>
              <w:t>Expected Outcomes:</w:t>
            </w:r>
          </w:p>
          <w:p w14:paraId="2CE2002D" w14:textId="77777777" w:rsidR="00A45AD1" w:rsidRDefault="00A45AD1" w:rsidP="00A45AD1">
            <w:pPr>
              <w:rPr>
                <w:rFonts w:ascii="Arial" w:hAnsi="Arial" w:cs="Arial"/>
                <w:sz w:val="22"/>
                <w:szCs w:val="22"/>
              </w:rPr>
            </w:pPr>
          </w:p>
          <w:p w14:paraId="6CFB6BBC" w14:textId="728A5143" w:rsidR="00A45AD1" w:rsidRDefault="00A45AD1" w:rsidP="00A45AD1">
            <w:pPr>
              <w:pStyle w:val="ListParagraph"/>
              <w:numPr>
                <w:ilvl w:val="0"/>
                <w:numId w:val="4"/>
              </w:numPr>
              <w:rPr>
                <w:rFonts w:ascii="Arial" w:hAnsi="Arial" w:cs="Arial"/>
              </w:rPr>
            </w:pPr>
            <w:r>
              <w:rPr>
                <w:rFonts w:ascii="Arial" w:hAnsi="Arial" w:cs="Arial"/>
              </w:rPr>
              <w:t xml:space="preserve">Shared understanding and identification of best practices. Participants will gain a shared understanding of the unique challenges in monitoring and evaluating </w:t>
            </w:r>
            <w:proofErr w:type="spellStart"/>
            <w:r>
              <w:rPr>
                <w:rFonts w:ascii="Arial" w:hAnsi="Arial" w:cs="Arial"/>
              </w:rPr>
              <w:t>EbA</w:t>
            </w:r>
            <w:proofErr w:type="spellEnd"/>
            <w:r>
              <w:rPr>
                <w:rFonts w:ascii="Arial" w:hAnsi="Arial" w:cs="Arial"/>
              </w:rPr>
              <w:t xml:space="preserve"> projects and identify best practices and innovative MEL strategies from presented case studies.</w:t>
            </w:r>
          </w:p>
          <w:p w14:paraId="59A7DE23" w14:textId="4501B3EE" w:rsidR="00A45AD1" w:rsidRDefault="00A45AD1" w:rsidP="00A45AD1">
            <w:pPr>
              <w:pStyle w:val="ListParagraph"/>
              <w:numPr>
                <w:ilvl w:val="0"/>
                <w:numId w:val="4"/>
              </w:numPr>
              <w:rPr>
                <w:rFonts w:ascii="Arial" w:hAnsi="Arial" w:cs="Arial"/>
              </w:rPr>
            </w:pPr>
            <w:r w:rsidRPr="00A45AD1">
              <w:rPr>
                <w:rFonts w:ascii="Arial" w:hAnsi="Arial" w:cs="Arial"/>
              </w:rPr>
              <w:t>Tools for scalable MEL: Participants will gain awareness of tools, strategies, and methodologies for scalable MEL. This includes aggregating progress at broader scales, transitioning from project-level evaluation to regional or ecosystem-type assessments, and discussing how these approaches can inform national and global monitoring frameworks.</w:t>
            </w:r>
          </w:p>
          <w:p w14:paraId="2B935D3C" w14:textId="06A17B3C" w:rsidR="00A45AD1" w:rsidRDefault="00A45AD1" w:rsidP="00A45AD1">
            <w:pPr>
              <w:pStyle w:val="ListParagraph"/>
              <w:numPr>
                <w:ilvl w:val="0"/>
                <w:numId w:val="4"/>
              </w:numPr>
              <w:rPr>
                <w:rFonts w:ascii="Arial" w:hAnsi="Arial" w:cs="Arial"/>
              </w:rPr>
            </w:pPr>
            <w:r w:rsidRPr="00A45AD1">
              <w:rPr>
                <w:rFonts w:ascii="Arial" w:hAnsi="Arial" w:cs="Arial"/>
              </w:rPr>
              <w:t xml:space="preserve">Recommendations for enhancing MEL support in </w:t>
            </w:r>
            <w:proofErr w:type="spellStart"/>
            <w:r w:rsidRPr="00A45AD1">
              <w:rPr>
                <w:rFonts w:ascii="Arial" w:hAnsi="Arial" w:cs="Arial"/>
              </w:rPr>
              <w:t>EbA</w:t>
            </w:r>
            <w:proofErr w:type="spellEnd"/>
            <w:r w:rsidRPr="00A45AD1">
              <w:rPr>
                <w:rFonts w:ascii="Arial" w:hAnsi="Arial" w:cs="Arial"/>
              </w:rPr>
              <w:t xml:space="preserve">: Participants will contribute to suggestions for how funders, governments, and other stakeholders can better support effective MEL in </w:t>
            </w:r>
            <w:proofErr w:type="spellStart"/>
            <w:r w:rsidRPr="00A45AD1">
              <w:rPr>
                <w:rFonts w:ascii="Arial" w:hAnsi="Arial" w:cs="Arial"/>
              </w:rPr>
              <w:t>EbA</w:t>
            </w:r>
            <w:proofErr w:type="spellEnd"/>
            <w:r w:rsidRPr="00A45AD1">
              <w:rPr>
                <w:rFonts w:ascii="Arial" w:hAnsi="Arial" w:cs="Arial"/>
              </w:rPr>
              <w:t xml:space="preserve"> initiatives.</w:t>
            </w:r>
          </w:p>
          <w:p w14:paraId="5620C4E8" w14:textId="046DC34E" w:rsidR="00A45AD1" w:rsidRPr="00A45AD1" w:rsidRDefault="00A45AD1" w:rsidP="00A45AD1">
            <w:pPr>
              <w:pStyle w:val="ListParagraph"/>
              <w:numPr>
                <w:ilvl w:val="0"/>
                <w:numId w:val="4"/>
              </w:numPr>
              <w:rPr>
                <w:rFonts w:ascii="Arial" w:hAnsi="Arial" w:cs="Arial"/>
                <w:bCs/>
              </w:rPr>
            </w:pPr>
            <w:r w:rsidRPr="00A45AD1">
              <w:rPr>
                <w:rFonts w:ascii="Arial" w:hAnsi="Arial" w:cs="Arial"/>
              </w:rPr>
              <w:t>Networking: The session will foster networking and collaboration opportunities among participants (and beyond), potentially leading to future partnerships and knowledge sharing.</w:t>
            </w:r>
          </w:p>
          <w:p w14:paraId="2B13348F" w14:textId="77777777" w:rsidR="004A3628" w:rsidRPr="00A45AD1" w:rsidRDefault="004A3628" w:rsidP="00A45AD1">
            <w:pPr>
              <w:rPr>
                <w:rFonts w:ascii="Arial" w:hAnsi="Arial" w:cs="Arial"/>
                <w:b/>
                <w:sz w:val="22"/>
                <w:szCs w:val="22"/>
              </w:rPr>
            </w:pPr>
          </w:p>
        </w:tc>
      </w:tr>
      <w:tr w:rsidR="004A3628" w:rsidRPr="00A45AD1" w14:paraId="5608F54F" w14:textId="77777777" w:rsidTr="00D13086">
        <w:trPr>
          <w:trHeight w:val="576"/>
        </w:trPr>
        <w:tc>
          <w:tcPr>
            <w:tcW w:w="8640" w:type="dxa"/>
          </w:tcPr>
          <w:p w14:paraId="5889B717" w14:textId="77777777" w:rsidR="004A3628" w:rsidRPr="00A45AD1" w:rsidRDefault="004A3628" w:rsidP="00A45AD1">
            <w:pPr>
              <w:rPr>
                <w:rFonts w:ascii="Arial" w:hAnsi="Arial" w:cs="Arial"/>
                <w:b/>
                <w:sz w:val="22"/>
                <w:szCs w:val="22"/>
              </w:rPr>
            </w:pPr>
            <w:r w:rsidRPr="00A45AD1">
              <w:rPr>
                <w:rFonts w:ascii="Arial" w:hAnsi="Arial" w:cs="Arial"/>
                <w:b/>
                <w:sz w:val="22"/>
                <w:szCs w:val="22"/>
              </w:rPr>
              <w:lastRenderedPageBreak/>
              <w:t>PARTICIPANTS</w:t>
            </w:r>
          </w:p>
          <w:p w14:paraId="3641C15A" w14:textId="77777777" w:rsidR="004A3628" w:rsidRPr="00A45AD1" w:rsidRDefault="004A3628" w:rsidP="00A45AD1">
            <w:pPr>
              <w:rPr>
                <w:rFonts w:ascii="Arial" w:hAnsi="Arial" w:cs="Arial"/>
                <w:b/>
                <w:sz w:val="22"/>
                <w:szCs w:val="22"/>
              </w:rPr>
            </w:pPr>
          </w:p>
          <w:p w14:paraId="13A364ED" w14:textId="77777777" w:rsidR="004A3628" w:rsidRPr="00A45AD1" w:rsidRDefault="004A3628" w:rsidP="00A45AD1">
            <w:pPr>
              <w:rPr>
                <w:rFonts w:ascii="Arial" w:hAnsi="Arial" w:cs="Arial"/>
                <w:b/>
                <w:sz w:val="22"/>
                <w:szCs w:val="22"/>
                <w:u w:val="single"/>
              </w:rPr>
            </w:pPr>
            <w:r w:rsidRPr="00A45AD1">
              <w:rPr>
                <w:rFonts w:ascii="Arial" w:hAnsi="Arial" w:cs="Arial"/>
                <w:b/>
                <w:sz w:val="22"/>
                <w:szCs w:val="22"/>
                <w:u w:val="single"/>
              </w:rPr>
              <w:t>Participant 1</w:t>
            </w:r>
          </w:p>
          <w:p w14:paraId="7E6399A8" w14:textId="53154F72" w:rsidR="004A3628" w:rsidRPr="00A45AD1" w:rsidRDefault="004A3628" w:rsidP="00A45AD1">
            <w:pPr>
              <w:rPr>
                <w:rFonts w:ascii="Arial" w:hAnsi="Arial" w:cs="Arial"/>
                <w:bCs/>
                <w:sz w:val="22"/>
                <w:szCs w:val="22"/>
              </w:rPr>
            </w:pPr>
            <w:r w:rsidRPr="00A45AD1">
              <w:rPr>
                <w:rFonts w:ascii="Arial" w:hAnsi="Arial" w:cs="Arial"/>
                <w:b/>
                <w:sz w:val="22"/>
                <w:szCs w:val="22"/>
              </w:rPr>
              <w:t>Full Name:</w:t>
            </w:r>
            <w:r w:rsidR="00A45AD1">
              <w:rPr>
                <w:rFonts w:ascii="Arial" w:hAnsi="Arial" w:cs="Arial"/>
                <w:b/>
                <w:sz w:val="22"/>
                <w:szCs w:val="22"/>
              </w:rPr>
              <w:t xml:space="preserve"> </w:t>
            </w:r>
            <w:r w:rsidR="00A45AD1" w:rsidRPr="00A45AD1">
              <w:rPr>
                <w:rFonts w:ascii="Arial" w:hAnsi="Arial" w:cs="Arial"/>
                <w:bCs/>
                <w:sz w:val="22"/>
                <w:szCs w:val="22"/>
              </w:rPr>
              <w:t>Valerie Kapos (moderator in person)</w:t>
            </w:r>
          </w:p>
          <w:p w14:paraId="4E0ABFC3" w14:textId="70F6E7AB" w:rsidR="004A3628" w:rsidRPr="00A45AD1" w:rsidRDefault="004A3628" w:rsidP="00A45AD1">
            <w:pPr>
              <w:rPr>
                <w:rFonts w:ascii="Arial" w:hAnsi="Arial" w:cs="Arial"/>
                <w:b/>
                <w:sz w:val="22"/>
                <w:szCs w:val="22"/>
              </w:rPr>
            </w:pPr>
            <w:r w:rsidRPr="00A45AD1">
              <w:rPr>
                <w:rFonts w:ascii="Arial" w:hAnsi="Arial" w:cs="Arial"/>
                <w:b/>
                <w:sz w:val="22"/>
                <w:szCs w:val="22"/>
              </w:rPr>
              <w:lastRenderedPageBreak/>
              <w:t>Organisation:</w:t>
            </w:r>
            <w:r w:rsidR="00A45AD1">
              <w:rPr>
                <w:rFonts w:ascii="Arial" w:hAnsi="Arial" w:cs="Arial"/>
                <w:b/>
                <w:sz w:val="22"/>
                <w:szCs w:val="22"/>
              </w:rPr>
              <w:t xml:space="preserve"> </w:t>
            </w:r>
            <w:r w:rsidR="00A45AD1" w:rsidRPr="00A45AD1">
              <w:rPr>
                <w:rFonts w:ascii="Arial" w:hAnsi="Arial" w:cs="Arial"/>
                <w:bCs/>
                <w:sz w:val="22"/>
                <w:szCs w:val="22"/>
              </w:rPr>
              <w:t>United Nations Environment Programme World Conservation Monitoring Centre (UNEP-WCMC)</w:t>
            </w:r>
          </w:p>
          <w:p w14:paraId="0D6B6DE4" w14:textId="701107B1" w:rsidR="004A3628" w:rsidRPr="00A45AD1" w:rsidRDefault="004A3628" w:rsidP="00A45AD1">
            <w:pPr>
              <w:rPr>
                <w:rFonts w:ascii="Arial" w:hAnsi="Arial" w:cs="Arial"/>
                <w:b/>
                <w:sz w:val="22"/>
                <w:szCs w:val="22"/>
              </w:rPr>
            </w:pPr>
            <w:r w:rsidRPr="00A45AD1">
              <w:rPr>
                <w:rFonts w:ascii="Arial" w:hAnsi="Arial" w:cs="Arial"/>
                <w:b/>
                <w:sz w:val="22"/>
                <w:szCs w:val="22"/>
              </w:rPr>
              <w:t>Bio</w:t>
            </w:r>
            <w:r w:rsidR="00E12BFB">
              <w:rPr>
                <w:rFonts w:ascii="Arial" w:hAnsi="Arial" w:cs="Arial"/>
                <w:b/>
                <w:sz w:val="22"/>
                <w:szCs w:val="22"/>
              </w:rPr>
              <w:t>:</w:t>
            </w:r>
            <w:r w:rsidR="00A45AD1">
              <w:rPr>
                <w:rFonts w:ascii="Arial" w:hAnsi="Arial" w:cs="Arial"/>
                <w:b/>
                <w:sz w:val="22"/>
                <w:szCs w:val="22"/>
              </w:rPr>
              <w:t xml:space="preserve"> </w:t>
            </w:r>
            <w:r w:rsidR="00A45AD1" w:rsidRPr="003C7988">
              <w:rPr>
                <w:rFonts w:ascii="Arial" w:hAnsi="Arial" w:cs="Arial"/>
                <w:sz w:val="22"/>
                <w:szCs w:val="22"/>
              </w:rPr>
              <w:t>Valerie Kapos is Principal Specialist in Nature-based Solutions at UNEP-WCMC. She helps to provide strategic direction for the Centre’s work on the role of ecosystems in climate change adaptation and mitigation, and in health and well-being, and leads its programme of work on ecosystem-based adaptation (</w:t>
            </w:r>
            <w:proofErr w:type="spellStart"/>
            <w:r w:rsidR="00A45AD1" w:rsidRPr="003C7988">
              <w:rPr>
                <w:rFonts w:ascii="Arial" w:hAnsi="Arial" w:cs="Arial"/>
                <w:sz w:val="22"/>
                <w:szCs w:val="22"/>
              </w:rPr>
              <w:t>EbA</w:t>
            </w:r>
            <w:proofErr w:type="spellEnd"/>
            <w:r w:rsidR="00A45AD1" w:rsidRPr="003C7988">
              <w:rPr>
                <w:rFonts w:ascii="Arial" w:hAnsi="Arial" w:cs="Arial"/>
                <w:sz w:val="22"/>
                <w:szCs w:val="22"/>
              </w:rPr>
              <w:t>).</w:t>
            </w:r>
          </w:p>
          <w:p w14:paraId="7CD3C53F" w14:textId="77777777" w:rsidR="004A3628" w:rsidRPr="00A45AD1" w:rsidRDefault="004A3628" w:rsidP="00A45AD1">
            <w:pPr>
              <w:rPr>
                <w:rFonts w:ascii="Arial" w:hAnsi="Arial" w:cs="Arial"/>
                <w:bCs/>
                <w:sz w:val="22"/>
                <w:szCs w:val="22"/>
              </w:rPr>
            </w:pPr>
          </w:p>
          <w:p w14:paraId="6342EAB6" w14:textId="77777777" w:rsidR="004A3628" w:rsidRPr="00A45AD1" w:rsidRDefault="004A3628" w:rsidP="00A45AD1">
            <w:pPr>
              <w:rPr>
                <w:rFonts w:ascii="Arial" w:hAnsi="Arial" w:cs="Arial"/>
                <w:b/>
                <w:bCs/>
                <w:sz w:val="22"/>
                <w:szCs w:val="22"/>
              </w:rPr>
            </w:pPr>
            <w:r w:rsidRPr="00A45AD1">
              <w:rPr>
                <w:rFonts w:ascii="Arial" w:hAnsi="Arial" w:cs="Arial"/>
                <w:b/>
                <w:bCs/>
                <w:sz w:val="22"/>
                <w:szCs w:val="22"/>
              </w:rPr>
              <w:t xml:space="preserve">Participant 1 Contribution: </w:t>
            </w:r>
          </w:p>
          <w:p w14:paraId="14A39BB4" w14:textId="77777777" w:rsidR="00A45AD1" w:rsidRPr="003C7988" w:rsidRDefault="00A45AD1" w:rsidP="00A45AD1">
            <w:pPr>
              <w:rPr>
                <w:rFonts w:ascii="Arial" w:hAnsi="Arial" w:cs="Arial"/>
                <w:sz w:val="22"/>
                <w:szCs w:val="22"/>
              </w:rPr>
            </w:pPr>
            <w:r w:rsidRPr="003C7988">
              <w:rPr>
                <w:rFonts w:ascii="Arial" w:hAnsi="Arial" w:cs="Arial"/>
                <w:sz w:val="22"/>
                <w:szCs w:val="22"/>
              </w:rPr>
              <w:t xml:space="preserve">Dr Kapos will introduce the session with a short intervention summarising general background for the session, the importance of and the range of challenges commonly encountered in monitoring and evaluation of ecosystem-based adaptation/ </w:t>
            </w:r>
            <w:proofErr w:type="spellStart"/>
            <w:r w:rsidRPr="003C7988">
              <w:rPr>
                <w:rFonts w:ascii="Arial" w:hAnsi="Arial" w:cs="Arial"/>
                <w:sz w:val="22"/>
                <w:szCs w:val="22"/>
              </w:rPr>
              <w:t>NbS</w:t>
            </w:r>
            <w:proofErr w:type="spellEnd"/>
            <w:r w:rsidRPr="003C7988">
              <w:rPr>
                <w:rFonts w:ascii="Arial" w:hAnsi="Arial" w:cs="Arial"/>
                <w:sz w:val="22"/>
                <w:szCs w:val="22"/>
              </w:rPr>
              <w:t xml:space="preserve"> for adaptation. She will introduce the other speakers and moderate the discussion.</w:t>
            </w:r>
          </w:p>
          <w:p w14:paraId="19FCDC7E" w14:textId="77777777" w:rsidR="00A45AD1" w:rsidRPr="00A45AD1" w:rsidRDefault="00A45AD1" w:rsidP="00A45AD1">
            <w:pPr>
              <w:rPr>
                <w:rFonts w:ascii="Arial" w:hAnsi="Arial" w:cs="Arial"/>
                <w:sz w:val="22"/>
                <w:szCs w:val="22"/>
              </w:rPr>
            </w:pPr>
          </w:p>
          <w:p w14:paraId="5A56FDEA" w14:textId="77777777" w:rsidR="004A3628" w:rsidRPr="00A45AD1" w:rsidRDefault="004A3628" w:rsidP="00A45AD1">
            <w:pPr>
              <w:rPr>
                <w:rFonts w:ascii="Arial" w:hAnsi="Arial" w:cs="Arial"/>
                <w:b/>
                <w:sz w:val="22"/>
                <w:szCs w:val="22"/>
              </w:rPr>
            </w:pPr>
          </w:p>
          <w:p w14:paraId="5657E8AD" w14:textId="77777777" w:rsidR="004A3628" w:rsidRPr="00A45AD1" w:rsidRDefault="004A3628" w:rsidP="00A45AD1">
            <w:pPr>
              <w:rPr>
                <w:rFonts w:ascii="Arial" w:hAnsi="Arial" w:cs="Arial"/>
                <w:b/>
                <w:sz w:val="22"/>
                <w:szCs w:val="22"/>
                <w:u w:val="single"/>
              </w:rPr>
            </w:pPr>
            <w:r w:rsidRPr="00A45AD1">
              <w:rPr>
                <w:rFonts w:ascii="Arial" w:hAnsi="Arial" w:cs="Arial"/>
                <w:b/>
                <w:sz w:val="22"/>
                <w:szCs w:val="22"/>
                <w:u w:val="single"/>
              </w:rPr>
              <w:t>Participant 2</w:t>
            </w:r>
          </w:p>
          <w:p w14:paraId="0586198E" w14:textId="6205DDE7" w:rsidR="004A3628" w:rsidRPr="00A45AD1" w:rsidRDefault="004A3628" w:rsidP="00A45AD1">
            <w:pPr>
              <w:rPr>
                <w:rFonts w:ascii="Arial" w:hAnsi="Arial" w:cs="Arial"/>
                <w:sz w:val="22"/>
                <w:szCs w:val="22"/>
              </w:rPr>
            </w:pPr>
            <w:r w:rsidRPr="00A45AD1">
              <w:rPr>
                <w:rFonts w:ascii="Arial" w:hAnsi="Arial" w:cs="Arial"/>
                <w:b/>
                <w:sz w:val="22"/>
                <w:szCs w:val="22"/>
              </w:rPr>
              <w:t>Full Name:</w:t>
            </w:r>
            <w:r w:rsidR="00A45AD1">
              <w:rPr>
                <w:rFonts w:ascii="Arial" w:hAnsi="Arial" w:cs="Arial"/>
                <w:b/>
                <w:sz w:val="22"/>
                <w:szCs w:val="22"/>
              </w:rPr>
              <w:t xml:space="preserve"> </w:t>
            </w:r>
            <w:r w:rsidR="00A45AD1" w:rsidRPr="003C7988">
              <w:rPr>
                <w:rFonts w:ascii="Arial" w:hAnsi="Arial" w:cs="Arial"/>
                <w:sz w:val="22"/>
                <w:szCs w:val="22"/>
              </w:rPr>
              <w:t>Dr Virginie Duvat</w:t>
            </w:r>
          </w:p>
          <w:p w14:paraId="048F14DC" w14:textId="753A6E51" w:rsidR="004A3628" w:rsidRPr="00A45AD1" w:rsidRDefault="004A3628" w:rsidP="00A45AD1">
            <w:pPr>
              <w:rPr>
                <w:rFonts w:ascii="Arial" w:hAnsi="Arial" w:cs="Arial"/>
                <w:b/>
                <w:sz w:val="22"/>
                <w:szCs w:val="22"/>
              </w:rPr>
            </w:pPr>
            <w:r w:rsidRPr="00A45AD1">
              <w:rPr>
                <w:rFonts w:ascii="Arial" w:hAnsi="Arial" w:cs="Arial"/>
                <w:b/>
                <w:sz w:val="22"/>
                <w:szCs w:val="22"/>
              </w:rPr>
              <w:t>Organisation:</w:t>
            </w:r>
            <w:r w:rsidR="00A45AD1">
              <w:rPr>
                <w:rFonts w:ascii="Arial" w:hAnsi="Arial" w:cs="Arial"/>
                <w:b/>
                <w:sz w:val="22"/>
                <w:szCs w:val="22"/>
              </w:rPr>
              <w:t xml:space="preserve"> </w:t>
            </w:r>
            <w:r w:rsidR="00A45AD1" w:rsidRPr="003C7988">
              <w:rPr>
                <w:rFonts w:ascii="Arial" w:hAnsi="Arial" w:cs="Arial"/>
                <w:sz w:val="22"/>
                <w:szCs w:val="22"/>
              </w:rPr>
              <w:t>La Rochelle University, France and Cawthron Institute, Nelson, NZ</w:t>
            </w:r>
          </w:p>
          <w:p w14:paraId="7E489812" w14:textId="19CA155D" w:rsidR="00A45AD1" w:rsidRPr="003C7988" w:rsidRDefault="004A3628" w:rsidP="00A45AD1">
            <w:pPr>
              <w:rPr>
                <w:rFonts w:ascii="Arial" w:hAnsi="Arial" w:cs="Arial"/>
                <w:sz w:val="22"/>
                <w:szCs w:val="22"/>
              </w:rPr>
            </w:pPr>
            <w:r w:rsidRPr="00A45AD1">
              <w:rPr>
                <w:rFonts w:ascii="Arial" w:hAnsi="Arial" w:cs="Arial"/>
                <w:b/>
                <w:sz w:val="22"/>
                <w:szCs w:val="22"/>
              </w:rPr>
              <w:t>Bio</w:t>
            </w:r>
            <w:r w:rsidR="00E12BFB">
              <w:rPr>
                <w:rFonts w:ascii="Arial" w:hAnsi="Arial" w:cs="Arial"/>
                <w:b/>
                <w:sz w:val="22"/>
                <w:szCs w:val="22"/>
              </w:rPr>
              <w:t>:</w:t>
            </w:r>
            <w:r w:rsidR="00A45AD1">
              <w:rPr>
                <w:rFonts w:ascii="Arial" w:hAnsi="Arial" w:cs="Arial"/>
                <w:b/>
                <w:sz w:val="22"/>
                <w:szCs w:val="22"/>
              </w:rPr>
              <w:t xml:space="preserve"> </w:t>
            </w:r>
            <w:r w:rsidR="00A45AD1" w:rsidRPr="003C7988">
              <w:rPr>
                <w:rFonts w:ascii="Arial" w:hAnsi="Arial" w:cs="Arial"/>
                <w:sz w:val="22"/>
                <w:szCs w:val="22"/>
              </w:rPr>
              <w:t>Virginie Duvat is professor of Geography at La Rochelle University, and researcher in geomorphology at the LIENSs laboratory and at Cawthron Institute. Her research extends to the study of the impacts of climate change on tropical coastlines and the management of the coastal environment.</w:t>
            </w:r>
          </w:p>
          <w:p w14:paraId="3C323500" w14:textId="77777777" w:rsidR="004A3628" w:rsidRPr="00A45AD1" w:rsidRDefault="004A3628" w:rsidP="00A45AD1">
            <w:pPr>
              <w:rPr>
                <w:rFonts w:ascii="Arial" w:hAnsi="Arial" w:cs="Arial"/>
                <w:bCs/>
                <w:sz w:val="22"/>
                <w:szCs w:val="22"/>
              </w:rPr>
            </w:pPr>
          </w:p>
          <w:p w14:paraId="383B4907" w14:textId="16BE2B83" w:rsidR="004A3628" w:rsidRPr="00E12BFB" w:rsidRDefault="004A3628" w:rsidP="00A45AD1">
            <w:pPr>
              <w:rPr>
                <w:rFonts w:ascii="Arial" w:hAnsi="Arial" w:cs="Arial"/>
                <w:b/>
                <w:bCs/>
                <w:sz w:val="22"/>
                <w:szCs w:val="22"/>
              </w:rPr>
            </w:pPr>
            <w:r w:rsidRPr="00A45AD1">
              <w:rPr>
                <w:rFonts w:ascii="Arial" w:hAnsi="Arial" w:cs="Arial"/>
                <w:b/>
                <w:bCs/>
                <w:sz w:val="22"/>
                <w:szCs w:val="22"/>
              </w:rPr>
              <w:t xml:space="preserve">Participant 2 Contribution: </w:t>
            </w:r>
          </w:p>
          <w:p w14:paraId="6BBB40AB" w14:textId="77777777" w:rsidR="00A45AD1" w:rsidRPr="003C7988" w:rsidRDefault="00A45AD1" w:rsidP="00A45AD1">
            <w:pPr>
              <w:rPr>
                <w:rFonts w:ascii="Arial" w:hAnsi="Arial" w:cs="Arial"/>
                <w:sz w:val="22"/>
                <w:szCs w:val="22"/>
              </w:rPr>
            </w:pPr>
            <w:r w:rsidRPr="003C7988">
              <w:rPr>
                <w:rFonts w:ascii="Arial" w:hAnsi="Arial" w:cs="Arial"/>
                <w:sz w:val="22"/>
                <w:szCs w:val="22"/>
              </w:rPr>
              <w:t>Dr Duvat will present the evaluation methodology and lessons derived from implementing nature-based solutions to mitigate coastal risks and enhance climate change adaptation in French Overseas Territories in the Pacific and the Caribbean.</w:t>
            </w:r>
          </w:p>
          <w:p w14:paraId="215CCFCB" w14:textId="77777777" w:rsidR="00B74AC2" w:rsidRDefault="00B74AC2" w:rsidP="00A45AD1">
            <w:pPr>
              <w:rPr>
                <w:rFonts w:ascii="Arial" w:hAnsi="Arial" w:cs="Arial"/>
                <w:sz w:val="22"/>
                <w:szCs w:val="22"/>
              </w:rPr>
            </w:pPr>
          </w:p>
          <w:p w14:paraId="54A7D820" w14:textId="77777777" w:rsidR="00A45AD1" w:rsidRDefault="00A45AD1" w:rsidP="00A45AD1">
            <w:pPr>
              <w:rPr>
                <w:rFonts w:ascii="Arial" w:hAnsi="Arial" w:cs="Arial"/>
                <w:sz w:val="22"/>
                <w:szCs w:val="22"/>
              </w:rPr>
            </w:pPr>
          </w:p>
          <w:p w14:paraId="720B2089" w14:textId="19884CEE" w:rsidR="00A45AD1" w:rsidRPr="00A45AD1" w:rsidRDefault="00A45AD1" w:rsidP="00A45AD1">
            <w:pPr>
              <w:rPr>
                <w:rFonts w:ascii="Arial" w:hAnsi="Arial" w:cs="Arial"/>
                <w:b/>
                <w:sz w:val="22"/>
                <w:szCs w:val="22"/>
                <w:u w:val="single"/>
              </w:rPr>
            </w:pPr>
            <w:r w:rsidRPr="00A45AD1">
              <w:rPr>
                <w:rFonts w:ascii="Arial" w:hAnsi="Arial" w:cs="Arial"/>
                <w:b/>
                <w:sz w:val="22"/>
                <w:szCs w:val="22"/>
                <w:u w:val="single"/>
              </w:rPr>
              <w:t xml:space="preserve">Participant </w:t>
            </w:r>
            <w:r>
              <w:rPr>
                <w:rFonts w:ascii="Arial" w:hAnsi="Arial" w:cs="Arial"/>
                <w:b/>
                <w:sz w:val="22"/>
                <w:szCs w:val="22"/>
                <w:u w:val="single"/>
              </w:rPr>
              <w:t>3</w:t>
            </w:r>
          </w:p>
          <w:p w14:paraId="2FEC1CF5" w14:textId="7072EA84" w:rsidR="00A45AD1" w:rsidRPr="00A45AD1" w:rsidRDefault="00A45AD1" w:rsidP="00A45AD1">
            <w:pPr>
              <w:rPr>
                <w:rFonts w:ascii="Arial" w:hAnsi="Arial" w:cs="Arial"/>
                <w:sz w:val="22"/>
                <w:szCs w:val="22"/>
              </w:rPr>
            </w:pPr>
            <w:r w:rsidRPr="00A45AD1">
              <w:rPr>
                <w:rFonts w:ascii="Arial" w:hAnsi="Arial" w:cs="Arial"/>
                <w:b/>
                <w:sz w:val="22"/>
                <w:szCs w:val="22"/>
              </w:rPr>
              <w:t>Full Name:</w:t>
            </w:r>
            <w:r>
              <w:rPr>
                <w:rFonts w:ascii="Arial" w:hAnsi="Arial" w:cs="Arial"/>
                <w:b/>
                <w:sz w:val="22"/>
                <w:szCs w:val="22"/>
              </w:rPr>
              <w:t xml:space="preserve"> </w:t>
            </w:r>
            <w:r w:rsidRPr="003C7988">
              <w:rPr>
                <w:rFonts w:ascii="Arial" w:hAnsi="Arial" w:cs="Arial"/>
                <w:sz w:val="22"/>
                <w:szCs w:val="22"/>
              </w:rPr>
              <w:t xml:space="preserve">[Practitioner representing </w:t>
            </w:r>
            <w:proofErr w:type="spellStart"/>
            <w:r w:rsidRPr="003C7988">
              <w:rPr>
                <w:rFonts w:ascii="Arial" w:hAnsi="Arial" w:cs="Arial"/>
                <w:sz w:val="22"/>
                <w:szCs w:val="22"/>
              </w:rPr>
              <w:t>EbA</w:t>
            </w:r>
            <w:proofErr w:type="spellEnd"/>
            <w:r w:rsidRPr="003C7988">
              <w:rPr>
                <w:rFonts w:ascii="Arial" w:hAnsi="Arial" w:cs="Arial"/>
                <w:sz w:val="22"/>
                <w:szCs w:val="22"/>
              </w:rPr>
              <w:t xml:space="preserve"> project in a Pacific Island]</w:t>
            </w:r>
          </w:p>
          <w:p w14:paraId="101FC025" w14:textId="132949FE" w:rsidR="00A45AD1" w:rsidRPr="00A45AD1" w:rsidRDefault="00A45AD1" w:rsidP="00A45AD1">
            <w:pPr>
              <w:rPr>
                <w:rFonts w:ascii="Arial" w:hAnsi="Arial" w:cs="Arial"/>
                <w:b/>
                <w:sz w:val="22"/>
                <w:szCs w:val="22"/>
              </w:rPr>
            </w:pPr>
            <w:r w:rsidRPr="00A45AD1">
              <w:rPr>
                <w:rFonts w:ascii="Arial" w:hAnsi="Arial" w:cs="Arial"/>
                <w:b/>
                <w:sz w:val="22"/>
                <w:szCs w:val="22"/>
              </w:rPr>
              <w:t>Organisation:</w:t>
            </w:r>
            <w:r>
              <w:rPr>
                <w:rFonts w:ascii="Arial" w:hAnsi="Arial" w:cs="Arial"/>
                <w:b/>
                <w:sz w:val="22"/>
                <w:szCs w:val="22"/>
              </w:rPr>
              <w:t xml:space="preserve"> </w:t>
            </w:r>
            <w:r w:rsidRPr="003C7988">
              <w:rPr>
                <w:rFonts w:ascii="Arial" w:hAnsi="Arial" w:cs="Arial"/>
                <w:sz w:val="22"/>
                <w:szCs w:val="22"/>
              </w:rPr>
              <w:t>[local NGO / Protected Area Authority]</w:t>
            </w:r>
          </w:p>
          <w:p w14:paraId="7E6D7DA7" w14:textId="77777777" w:rsidR="00A45AD1" w:rsidRPr="00A45AD1" w:rsidRDefault="00A45AD1" w:rsidP="00A45AD1">
            <w:pPr>
              <w:rPr>
                <w:rFonts w:ascii="Arial" w:hAnsi="Arial" w:cs="Arial"/>
                <w:bCs/>
                <w:sz w:val="22"/>
                <w:szCs w:val="22"/>
              </w:rPr>
            </w:pPr>
          </w:p>
          <w:p w14:paraId="497A74BE" w14:textId="39E7E084" w:rsidR="00A45AD1" w:rsidRPr="00A45AD1" w:rsidRDefault="00A45AD1" w:rsidP="00A45AD1">
            <w:pPr>
              <w:rPr>
                <w:rFonts w:ascii="Arial" w:hAnsi="Arial" w:cs="Arial"/>
                <w:b/>
                <w:bCs/>
                <w:sz w:val="22"/>
                <w:szCs w:val="22"/>
              </w:rPr>
            </w:pPr>
            <w:r w:rsidRPr="00A45AD1">
              <w:rPr>
                <w:rFonts w:ascii="Arial" w:hAnsi="Arial" w:cs="Arial"/>
                <w:b/>
                <w:bCs/>
                <w:sz w:val="22"/>
                <w:szCs w:val="22"/>
              </w:rPr>
              <w:t xml:space="preserve">Participant </w:t>
            </w:r>
            <w:r>
              <w:rPr>
                <w:rFonts w:ascii="Arial" w:hAnsi="Arial" w:cs="Arial"/>
                <w:b/>
                <w:bCs/>
                <w:sz w:val="22"/>
                <w:szCs w:val="22"/>
              </w:rPr>
              <w:t>3</w:t>
            </w:r>
            <w:r w:rsidRPr="00A45AD1">
              <w:rPr>
                <w:rFonts w:ascii="Arial" w:hAnsi="Arial" w:cs="Arial"/>
                <w:b/>
                <w:bCs/>
                <w:sz w:val="22"/>
                <w:szCs w:val="22"/>
              </w:rPr>
              <w:t xml:space="preserve"> Contribution: </w:t>
            </w:r>
          </w:p>
          <w:p w14:paraId="49EBD76F" w14:textId="77777777" w:rsidR="00A45AD1" w:rsidRPr="003C7988" w:rsidRDefault="00A45AD1" w:rsidP="00A45AD1">
            <w:pPr>
              <w:rPr>
                <w:rFonts w:ascii="Arial" w:hAnsi="Arial" w:cs="Arial"/>
                <w:sz w:val="22"/>
                <w:szCs w:val="22"/>
              </w:rPr>
            </w:pPr>
            <w:r w:rsidRPr="003C7988">
              <w:rPr>
                <w:rFonts w:ascii="Arial" w:hAnsi="Arial" w:cs="Arial"/>
                <w:sz w:val="22"/>
                <w:szCs w:val="22"/>
              </w:rPr>
              <w:t>This participant will present the evaluation methodology and lessons derived from a specific project experience implementing nature-based solutions to mitigate coastal risks and enhance climate change adaptation in a Pacific Island Nation.</w:t>
            </w:r>
          </w:p>
          <w:p w14:paraId="207E233C" w14:textId="77777777" w:rsidR="00A45AD1" w:rsidRDefault="00A45AD1" w:rsidP="00A45AD1">
            <w:pPr>
              <w:rPr>
                <w:rFonts w:ascii="Arial" w:hAnsi="Arial" w:cs="Arial"/>
                <w:sz w:val="22"/>
                <w:szCs w:val="22"/>
              </w:rPr>
            </w:pPr>
          </w:p>
          <w:p w14:paraId="6C91BAE8" w14:textId="77777777" w:rsidR="00A45AD1" w:rsidRDefault="00A45AD1" w:rsidP="00A45AD1">
            <w:pPr>
              <w:rPr>
                <w:rFonts w:ascii="Arial" w:hAnsi="Arial" w:cs="Arial"/>
                <w:sz w:val="22"/>
                <w:szCs w:val="22"/>
              </w:rPr>
            </w:pPr>
          </w:p>
          <w:p w14:paraId="7891E028" w14:textId="3C7D614A" w:rsidR="00A45AD1" w:rsidRPr="00A45AD1" w:rsidRDefault="00A45AD1" w:rsidP="00A45AD1">
            <w:pPr>
              <w:rPr>
                <w:rFonts w:ascii="Arial" w:hAnsi="Arial" w:cs="Arial"/>
                <w:b/>
                <w:sz w:val="22"/>
                <w:szCs w:val="22"/>
                <w:u w:val="single"/>
              </w:rPr>
            </w:pPr>
            <w:r w:rsidRPr="00A45AD1">
              <w:rPr>
                <w:rFonts w:ascii="Arial" w:hAnsi="Arial" w:cs="Arial"/>
                <w:b/>
                <w:sz w:val="22"/>
                <w:szCs w:val="22"/>
                <w:u w:val="single"/>
              </w:rPr>
              <w:t xml:space="preserve">Participant </w:t>
            </w:r>
            <w:r>
              <w:rPr>
                <w:rFonts w:ascii="Arial" w:hAnsi="Arial" w:cs="Arial"/>
                <w:b/>
                <w:sz w:val="22"/>
                <w:szCs w:val="22"/>
                <w:u w:val="single"/>
              </w:rPr>
              <w:t>4</w:t>
            </w:r>
          </w:p>
          <w:p w14:paraId="0F51494F" w14:textId="4DBD97C6" w:rsidR="00A45AD1" w:rsidRPr="00A45AD1" w:rsidRDefault="00A45AD1" w:rsidP="00A45AD1">
            <w:pPr>
              <w:rPr>
                <w:rFonts w:ascii="Arial" w:hAnsi="Arial" w:cs="Arial"/>
                <w:sz w:val="22"/>
                <w:szCs w:val="22"/>
              </w:rPr>
            </w:pPr>
            <w:r w:rsidRPr="00A45AD1">
              <w:rPr>
                <w:rFonts w:ascii="Arial" w:hAnsi="Arial" w:cs="Arial"/>
                <w:b/>
                <w:sz w:val="22"/>
                <w:szCs w:val="22"/>
              </w:rPr>
              <w:t>Full Name:</w:t>
            </w:r>
            <w:r>
              <w:rPr>
                <w:rFonts w:ascii="Arial" w:hAnsi="Arial" w:cs="Arial"/>
                <w:b/>
                <w:sz w:val="22"/>
                <w:szCs w:val="22"/>
              </w:rPr>
              <w:t xml:space="preserve"> </w:t>
            </w:r>
            <w:r w:rsidRPr="003C7988">
              <w:rPr>
                <w:rFonts w:ascii="Arial" w:hAnsi="Arial" w:cs="Arial"/>
                <w:sz w:val="22"/>
                <w:szCs w:val="22"/>
              </w:rPr>
              <w:t xml:space="preserve">[Practitioner representing </w:t>
            </w:r>
            <w:proofErr w:type="spellStart"/>
            <w:r w:rsidRPr="003C7988">
              <w:rPr>
                <w:rFonts w:ascii="Arial" w:hAnsi="Arial" w:cs="Arial"/>
                <w:sz w:val="22"/>
                <w:szCs w:val="22"/>
              </w:rPr>
              <w:t>EbA</w:t>
            </w:r>
            <w:proofErr w:type="spellEnd"/>
            <w:r w:rsidRPr="003C7988">
              <w:rPr>
                <w:rFonts w:ascii="Arial" w:hAnsi="Arial" w:cs="Arial"/>
                <w:sz w:val="22"/>
                <w:szCs w:val="22"/>
              </w:rPr>
              <w:t xml:space="preserve"> project in a Pacific Island]</w:t>
            </w:r>
          </w:p>
          <w:p w14:paraId="3C760908" w14:textId="68A0489C" w:rsidR="00A45AD1" w:rsidRPr="00A45AD1" w:rsidRDefault="00A45AD1" w:rsidP="00A45AD1">
            <w:pPr>
              <w:rPr>
                <w:rFonts w:ascii="Arial" w:hAnsi="Arial" w:cs="Arial"/>
                <w:b/>
                <w:sz w:val="22"/>
                <w:szCs w:val="22"/>
              </w:rPr>
            </w:pPr>
            <w:r w:rsidRPr="00A45AD1">
              <w:rPr>
                <w:rFonts w:ascii="Arial" w:hAnsi="Arial" w:cs="Arial"/>
                <w:b/>
                <w:sz w:val="22"/>
                <w:szCs w:val="22"/>
              </w:rPr>
              <w:t>Organisation:</w:t>
            </w:r>
            <w:r>
              <w:rPr>
                <w:rFonts w:ascii="Arial" w:hAnsi="Arial" w:cs="Arial"/>
                <w:b/>
                <w:sz w:val="22"/>
                <w:szCs w:val="22"/>
              </w:rPr>
              <w:t xml:space="preserve"> </w:t>
            </w:r>
            <w:r w:rsidRPr="003C7988">
              <w:rPr>
                <w:rFonts w:ascii="Arial" w:hAnsi="Arial" w:cs="Arial"/>
                <w:sz w:val="22"/>
                <w:szCs w:val="22"/>
              </w:rPr>
              <w:t>[local NGO / Protected Area Authority]</w:t>
            </w:r>
          </w:p>
          <w:p w14:paraId="58BFC52C" w14:textId="77777777" w:rsidR="00A45AD1" w:rsidRPr="00A45AD1" w:rsidRDefault="00A45AD1" w:rsidP="00A45AD1">
            <w:pPr>
              <w:rPr>
                <w:rFonts w:ascii="Arial" w:hAnsi="Arial" w:cs="Arial"/>
                <w:bCs/>
                <w:sz w:val="22"/>
                <w:szCs w:val="22"/>
              </w:rPr>
            </w:pPr>
          </w:p>
          <w:p w14:paraId="116CD12E" w14:textId="1460E454" w:rsidR="00A45AD1" w:rsidRPr="00EA1A42" w:rsidRDefault="00A45AD1" w:rsidP="00A45AD1">
            <w:pPr>
              <w:rPr>
                <w:rFonts w:ascii="Arial" w:hAnsi="Arial" w:cs="Arial"/>
                <w:b/>
                <w:bCs/>
                <w:sz w:val="22"/>
                <w:szCs w:val="22"/>
              </w:rPr>
            </w:pPr>
            <w:r w:rsidRPr="00A45AD1">
              <w:rPr>
                <w:rFonts w:ascii="Arial" w:hAnsi="Arial" w:cs="Arial"/>
                <w:b/>
                <w:bCs/>
                <w:sz w:val="22"/>
                <w:szCs w:val="22"/>
              </w:rPr>
              <w:t xml:space="preserve">Participant </w:t>
            </w:r>
            <w:r>
              <w:rPr>
                <w:rFonts w:ascii="Arial" w:hAnsi="Arial" w:cs="Arial"/>
                <w:b/>
                <w:bCs/>
                <w:sz w:val="22"/>
                <w:szCs w:val="22"/>
              </w:rPr>
              <w:t>4</w:t>
            </w:r>
            <w:r w:rsidRPr="00A45AD1">
              <w:rPr>
                <w:rFonts w:ascii="Arial" w:hAnsi="Arial" w:cs="Arial"/>
                <w:b/>
                <w:bCs/>
                <w:sz w:val="22"/>
                <w:szCs w:val="22"/>
              </w:rPr>
              <w:t xml:space="preserve"> Contribution: </w:t>
            </w:r>
          </w:p>
          <w:p w14:paraId="16A19F57" w14:textId="77777777" w:rsidR="00A45AD1" w:rsidRPr="003C7988" w:rsidRDefault="00A45AD1" w:rsidP="00A45AD1">
            <w:pPr>
              <w:rPr>
                <w:rFonts w:ascii="Arial" w:hAnsi="Arial" w:cs="Arial"/>
                <w:sz w:val="22"/>
                <w:szCs w:val="22"/>
              </w:rPr>
            </w:pPr>
            <w:r w:rsidRPr="003C7988">
              <w:rPr>
                <w:rFonts w:ascii="Arial" w:hAnsi="Arial" w:cs="Arial"/>
                <w:sz w:val="22"/>
                <w:szCs w:val="22"/>
              </w:rPr>
              <w:t xml:space="preserve">This participant will share experience in developing local monitoring and evaluation protocols for </w:t>
            </w:r>
            <w:proofErr w:type="spellStart"/>
            <w:r w:rsidRPr="003C7988">
              <w:rPr>
                <w:rFonts w:ascii="Arial" w:hAnsi="Arial" w:cs="Arial"/>
                <w:sz w:val="22"/>
                <w:szCs w:val="22"/>
              </w:rPr>
              <w:t>EbA</w:t>
            </w:r>
            <w:proofErr w:type="spellEnd"/>
            <w:r w:rsidRPr="003C7988">
              <w:rPr>
                <w:rFonts w:ascii="Arial" w:hAnsi="Arial" w:cs="Arial"/>
                <w:sz w:val="22"/>
                <w:szCs w:val="22"/>
              </w:rPr>
              <w:t xml:space="preserve"> solutions, including mangrove restoration, coral restoration, and sustainable livelihoods for coastal communities, with examples from the Caribbean region.</w:t>
            </w:r>
          </w:p>
          <w:p w14:paraId="27A7CAFC" w14:textId="77777777" w:rsidR="00A45AD1" w:rsidRDefault="00A45AD1" w:rsidP="00A45AD1">
            <w:pPr>
              <w:rPr>
                <w:rFonts w:ascii="Arial" w:hAnsi="Arial" w:cs="Arial"/>
                <w:sz w:val="22"/>
                <w:szCs w:val="22"/>
              </w:rPr>
            </w:pPr>
          </w:p>
          <w:p w14:paraId="247D5CD0" w14:textId="4FF2F0F4" w:rsidR="00A45AD1" w:rsidRPr="00A45AD1" w:rsidRDefault="00A45AD1" w:rsidP="00A45AD1">
            <w:pPr>
              <w:rPr>
                <w:rFonts w:ascii="Arial" w:hAnsi="Arial" w:cs="Arial"/>
                <w:b/>
                <w:sz w:val="22"/>
                <w:szCs w:val="22"/>
                <w:u w:val="single"/>
              </w:rPr>
            </w:pPr>
            <w:r w:rsidRPr="00A45AD1">
              <w:rPr>
                <w:rFonts w:ascii="Arial" w:hAnsi="Arial" w:cs="Arial"/>
                <w:b/>
                <w:sz w:val="22"/>
                <w:szCs w:val="22"/>
                <w:u w:val="single"/>
              </w:rPr>
              <w:t xml:space="preserve">Participant </w:t>
            </w:r>
            <w:r>
              <w:rPr>
                <w:rFonts w:ascii="Arial" w:hAnsi="Arial" w:cs="Arial"/>
                <w:b/>
                <w:sz w:val="22"/>
                <w:szCs w:val="22"/>
                <w:u w:val="single"/>
              </w:rPr>
              <w:t>5</w:t>
            </w:r>
          </w:p>
          <w:p w14:paraId="785E52C1" w14:textId="021E6D8E" w:rsidR="00A45AD1" w:rsidRPr="00A45AD1" w:rsidRDefault="00A45AD1" w:rsidP="00A45AD1">
            <w:pPr>
              <w:rPr>
                <w:rFonts w:ascii="Arial" w:hAnsi="Arial" w:cs="Arial"/>
                <w:sz w:val="22"/>
                <w:szCs w:val="22"/>
              </w:rPr>
            </w:pPr>
            <w:r w:rsidRPr="00A45AD1">
              <w:rPr>
                <w:rFonts w:ascii="Arial" w:hAnsi="Arial" w:cs="Arial"/>
                <w:b/>
                <w:sz w:val="22"/>
                <w:szCs w:val="22"/>
              </w:rPr>
              <w:t>Full Name:</w:t>
            </w:r>
            <w:r>
              <w:rPr>
                <w:rFonts w:ascii="Arial" w:hAnsi="Arial" w:cs="Arial"/>
                <w:b/>
                <w:sz w:val="22"/>
                <w:szCs w:val="22"/>
              </w:rPr>
              <w:t xml:space="preserve"> </w:t>
            </w:r>
            <w:r w:rsidRPr="003C7988">
              <w:rPr>
                <w:rFonts w:ascii="Arial" w:hAnsi="Arial" w:cs="Arial"/>
                <w:sz w:val="22"/>
                <w:szCs w:val="22"/>
              </w:rPr>
              <w:t xml:space="preserve">[Practitioner representing </w:t>
            </w:r>
            <w:proofErr w:type="spellStart"/>
            <w:r w:rsidRPr="003C7988">
              <w:rPr>
                <w:rFonts w:ascii="Arial" w:hAnsi="Arial" w:cs="Arial"/>
                <w:sz w:val="22"/>
                <w:szCs w:val="22"/>
              </w:rPr>
              <w:t>EbA</w:t>
            </w:r>
            <w:proofErr w:type="spellEnd"/>
            <w:r w:rsidRPr="003C7988">
              <w:rPr>
                <w:rFonts w:ascii="Arial" w:hAnsi="Arial" w:cs="Arial"/>
                <w:sz w:val="22"/>
                <w:szCs w:val="22"/>
              </w:rPr>
              <w:t xml:space="preserve"> project in a Pacific Island]</w:t>
            </w:r>
          </w:p>
          <w:p w14:paraId="5599A2FC" w14:textId="123D118C" w:rsidR="00A45AD1" w:rsidRPr="00A45AD1" w:rsidRDefault="00A45AD1" w:rsidP="00A45AD1">
            <w:pPr>
              <w:rPr>
                <w:rFonts w:ascii="Arial" w:hAnsi="Arial" w:cs="Arial"/>
                <w:b/>
                <w:sz w:val="22"/>
                <w:szCs w:val="22"/>
              </w:rPr>
            </w:pPr>
            <w:r w:rsidRPr="00A45AD1">
              <w:rPr>
                <w:rFonts w:ascii="Arial" w:hAnsi="Arial" w:cs="Arial"/>
                <w:b/>
                <w:sz w:val="22"/>
                <w:szCs w:val="22"/>
              </w:rPr>
              <w:t>Organisation:</w:t>
            </w:r>
            <w:r>
              <w:rPr>
                <w:rFonts w:ascii="Arial" w:hAnsi="Arial" w:cs="Arial"/>
                <w:b/>
                <w:sz w:val="22"/>
                <w:szCs w:val="22"/>
              </w:rPr>
              <w:t xml:space="preserve"> </w:t>
            </w:r>
            <w:r w:rsidRPr="003C7988">
              <w:rPr>
                <w:rFonts w:ascii="Arial" w:hAnsi="Arial" w:cs="Arial"/>
                <w:sz w:val="22"/>
                <w:szCs w:val="22"/>
              </w:rPr>
              <w:t>[local NGO / Protected Area Authority]</w:t>
            </w:r>
          </w:p>
          <w:p w14:paraId="7F99A78C" w14:textId="77777777" w:rsidR="00A45AD1" w:rsidRPr="00A45AD1" w:rsidRDefault="00A45AD1" w:rsidP="00A45AD1">
            <w:pPr>
              <w:rPr>
                <w:rFonts w:ascii="Arial" w:hAnsi="Arial" w:cs="Arial"/>
                <w:bCs/>
                <w:sz w:val="22"/>
                <w:szCs w:val="22"/>
              </w:rPr>
            </w:pPr>
          </w:p>
          <w:p w14:paraId="3B0017D5" w14:textId="494A65A0" w:rsidR="00A45AD1" w:rsidRPr="00265DAF" w:rsidRDefault="00A45AD1" w:rsidP="00A45AD1">
            <w:pPr>
              <w:rPr>
                <w:rFonts w:ascii="Arial" w:hAnsi="Arial" w:cs="Arial"/>
                <w:b/>
                <w:bCs/>
                <w:sz w:val="22"/>
                <w:szCs w:val="22"/>
              </w:rPr>
            </w:pPr>
            <w:r w:rsidRPr="00A45AD1">
              <w:rPr>
                <w:rFonts w:ascii="Arial" w:hAnsi="Arial" w:cs="Arial"/>
                <w:b/>
                <w:bCs/>
                <w:sz w:val="22"/>
                <w:szCs w:val="22"/>
              </w:rPr>
              <w:t xml:space="preserve">Participant </w:t>
            </w:r>
            <w:r>
              <w:rPr>
                <w:rFonts w:ascii="Arial" w:hAnsi="Arial" w:cs="Arial"/>
                <w:b/>
                <w:bCs/>
                <w:sz w:val="22"/>
                <w:szCs w:val="22"/>
              </w:rPr>
              <w:t>5</w:t>
            </w:r>
            <w:r w:rsidRPr="00A45AD1">
              <w:rPr>
                <w:rFonts w:ascii="Arial" w:hAnsi="Arial" w:cs="Arial"/>
                <w:b/>
                <w:bCs/>
                <w:sz w:val="22"/>
                <w:szCs w:val="22"/>
              </w:rPr>
              <w:t xml:space="preserve"> Contribution: </w:t>
            </w:r>
          </w:p>
          <w:p w14:paraId="0D9F1BCD" w14:textId="77777777" w:rsidR="00A45AD1" w:rsidRPr="003C7988" w:rsidRDefault="00A45AD1" w:rsidP="00A45AD1">
            <w:pPr>
              <w:rPr>
                <w:rFonts w:ascii="Arial" w:hAnsi="Arial" w:cs="Arial"/>
                <w:sz w:val="22"/>
                <w:szCs w:val="22"/>
              </w:rPr>
            </w:pPr>
            <w:r w:rsidRPr="003C7988">
              <w:rPr>
                <w:rFonts w:ascii="Arial" w:hAnsi="Arial" w:cs="Arial"/>
                <w:sz w:val="22"/>
                <w:szCs w:val="22"/>
              </w:rPr>
              <w:t xml:space="preserve">This participant will share experience in developing local monitoring and evaluation protocols for </w:t>
            </w:r>
            <w:proofErr w:type="spellStart"/>
            <w:r w:rsidRPr="003C7988">
              <w:rPr>
                <w:rFonts w:ascii="Arial" w:hAnsi="Arial" w:cs="Arial"/>
                <w:sz w:val="22"/>
                <w:szCs w:val="22"/>
              </w:rPr>
              <w:t>EbA</w:t>
            </w:r>
            <w:proofErr w:type="spellEnd"/>
            <w:r w:rsidRPr="003C7988">
              <w:rPr>
                <w:rFonts w:ascii="Arial" w:hAnsi="Arial" w:cs="Arial"/>
                <w:sz w:val="22"/>
                <w:szCs w:val="22"/>
              </w:rPr>
              <w:t xml:space="preserve"> solutions, including mangrove restoration, coral restoration, and sustainable livelihoods for coastal communities, with examples from the Caribbean region.</w:t>
            </w:r>
          </w:p>
          <w:p w14:paraId="4C70F53F" w14:textId="77777777" w:rsidR="00A45AD1" w:rsidRPr="00A45AD1" w:rsidRDefault="00A45AD1" w:rsidP="00A45AD1">
            <w:pPr>
              <w:rPr>
                <w:rFonts w:ascii="Arial" w:hAnsi="Arial" w:cs="Arial"/>
                <w:sz w:val="22"/>
                <w:szCs w:val="22"/>
              </w:rPr>
            </w:pPr>
          </w:p>
          <w:p w14:paraId="7D37857D" w14:textId="527D74F7" w:rsidR="004A3628" w:rsidRPr="00592F85" w:rsidRDefault="004A3628" w:rsidP="00592F85">
            <w:pPr>
              <w:rPr>
                <w:rFonts w:ascii="Arial" w:hAnsi="Arial" w:cs="Arial"/>
                <w:b/>
                <w:bCs/>
              </w:rPr>
            </w:pPr>
          </w:p>
        </w:tc>
      </w:tr>
    </w:tbl>
    <w:p w14:paraId="30B7BCEE" w14:textId="77777777" w:rsidR="004A3628" w:rsidRPr="00A45AD1" w:rsidRDefault="004A3628" w:rsidP="00A45AD1">
      <w:pPr>
        <w:rPr>
          <w:rFonts w:ascii="Arial" w:hAnsi="Arial" w:cs="Arial"/>
          <w:sz w:val="22"/>
          <w:szCs w:val="22"/>
        </w:rPr>
      </w:pPr>
    </w:p>
    <w:p w14:paraId="6327ECBB" w14:textId="77777777" w:rsidR="00703A27" w:rsidRPr="00A45AD1" w:rsidRDefault="00703A27" w:rsidP="00A45AD1">
      <w:pPr>
        <w:rPr>
          <w:rFonts w:ascii="Arial" w:hAnsi="Arial" w:cs="Arial"/>
          <w:sz w:val="22"/>
          <w:szCs w:val="22"/>
        </w:rPr>
      </w:pPr>
    </w:p>
    <w:sectPr w:rsidR="00703A27" w:rsidRPr="00A45AD1"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182"/>
    <w:multiLevelType w:val="hybridMultilevel"/>
    <w:tmpl w:val="73F0507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3193CD4"/>
    <w:multiLevelType w:val="hybridMultilevel"/>
    <w:tmpl w:val="9BA22A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8AA63E0"/>
    <w:multiLevelType w:val="hybridMultilevel"/>
    <w:tmpl w:val="B5A892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B246658"/>
    <w:multiLevelType w:val="hybridMultilevel"/>
    <w:tmpl w:val="070807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2"/>
  </w:num>
  <w:num w:numId="2" w16cid:durableId="705758527">
    <w:abstractNumId w:val="4"/>
  </w:num>
  <w:num w:numId="3" w16cid:durableId="1904217305">
    <w:abstractNumId w:val="1"/>
  </w:num>
  <w:num w:numId="4" w16cid:durableId="1189952557">
    <w:abstractNumId w:val="3"/>
  </w:num>
  <w:num w:numId="5" w16cid:durableId="119762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6266D"/>
    <w:rsid w:val="00211D7B"/>
    <w:rsid w:val="00265DAF"/>
    <w:rsid w:val="004927A7"/>
    <w:rsid w:val="004A3628"/>
    <w:rsid w:val="005210CF"/>
    <w:rsid w:val="00592F85"/>
    <w:rsid w:val="00703A27"/>
    <w:rsid w:val="00722DC7"/>
    <w:rsid w:val="007D2DCD"/>
    <w:rsid w:val="007E3312"/>
    <w:rsid w:val="008012E9"/>
    <w:rsid w:val="009012CB"/>
    <w:rsid w:val="00A45AD1"/>
    <w:rsid w:val="00B74AC2"/>
    <w:rsid w:val="00B76030"/>
    <w:rsid w:val="00C10F12"/>
    <w:rsid w:val="00D02F62"/>
    <w:rsid w:val="00E12BFB"/>
    <w:rsid w:val="00E678A3"/>
    <w:rsid w:val="00EA1A42"/>
    <w:rsid w:val="00EC2F94"/>
    <w:rsid w:val="00EF1B77"/>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AD1"/>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78F00-7CE0-4F67-BF8F-F50E434DA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5B6AF-228E-4921-87CE-8319350688AD}">
  <ds:schemaRefs>
    <ds:schemaRef ds:uri="http://schemas.microsoft.com/office/2006/documentManagement/types"/>
    <ds:schemaRef ds:uri="http://purl.org/dc/dcmitype/"/>
    <ds:schemaRef ds:uri="http://purl.org/dc/terms/"/>
    <ds:schemaRef ds:uri="http://schemas.openxmlformats.org/package/2006/metadata/core-properties"/>
    <ds:schemaRef ds:uri="9c8a2b7b-0bee-4c48-b0a6-23db8982d3bc"/>
    <ds:schemaRef ds:uri="http://schemas.microsoft.com/office/infopath/2007/PartnerControls"/>
    <ds:schemaRef ds:uri="http://schemas.microsoft.com/office/2006/metadata/properties"/>
    <ds:schemaRef ds:uri="6911e96c-4cc4-42d5-8e43-f93924cf6a05"/>
    <ds:schemaRef ds:uri="cab52c9b-ab33-4221-8af9-54f8f2b86a80"/>
    <ds:schemaRef ds:uri="http://www.w3.org/XML/1998/namespace"/>
    <ds:schemaRef ds:uri="http://purl.org/dc/elements/1.1/"/>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11</cp:revision>
  <dcterms:created xsi:type="dcterms:W3CDTF">2025-03-06T03:06:00Z</dcterms:created>
  <dcterms:modified xsi:type="dcterms:W3CDTF">2025-08-11T06:08:00Z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