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5334D96B" w:rsidR="00C8423A" w:rsidRPr="006A0657" w:rsidRDefault="006A0657" w:rsidP="00706DED">
            <w:pPr>
              <w:jc w:val="both"/>
              <w:rPr>
                <w:rFonts w:ascii="Arial" w:hAnsi="Arial" w:cs="Arial"/>
                <w:bCs/>
                <w:i/>
                <w:iCs/>
                <w:sz w:val="22"/>
                <w:szCs w:val="22"/>
              </w:rPr>
            </w:pPr>
            <w:r w:rsidRPr="006A0657">
              <w:rPr>
                <w:rFonts w:ascii="Arial" w:hAnsi="Arial" w:cs="Arial"/>
                <w:bCs/>
                <w:i/>
                <w:iCs/>
                <w:sz w:val="22"/>
                <w:szCs w:val="22"/>
              </w:rPr>
              <w:t>Paper</w:t>
            </w:r>
          </w:p>
          <w:p w14:paraId="3E9E0A8B" w14:textId="77777777" w:rsidR="000B120E" w:rsidRPr="000B120E" w:rsidRDefault="000B120E" w:rsidP="000B120E">
            <w:pPr>
              <w:rPr>
                <w:rFonts w:ascii="Arial" w:hAnsi="Arial" w:cs="Arial"/>
                <w:b/>
                <w:bCs/>
                <w:sz w:val="22"/>
                <w:szCs w:val="22"/>
              </w:rPr>
            </w:pPr>
            <w:r w:rsidRPr="000B120E">
              <w:rPr>
                <w:rFonts w:ascii="Arial" w:hAnsi="Arial" w:cs="Arial"/>
                <w:b/>
                <w:bCs/>
                <w:sz w:val="22"/>
                <w:szCs w:val="22"/>
              </w:rPr>
              <w:t xml:space="preserve">Digital Ethnography? Our Experiences in the Use of </w:t>
            </w:r>
            <w:proofErr w:type="spellStart"/>
            <w:r w:rsidRPr="000B120E">
              <w:rPr>
                <w:rFonts w:ascii="Arial" w:hAnsi="Arial" w:cs="Arial"/>
                <w:b/>
                <w:bCs/>
                <w:sz w:val="22"/>
                <w:szCs w:val="22"/>
              </w:rPr>
              <w:t>SenseMaker</w:t>
            </w:r>
            <w:proofErr w:type="spellEnd"/>
            <w:r w:rsidRPr="000B120E">
              <w:rPr>
                <w:rFonts w:ascii="Arial" w:hAnsi="Arial" w:cs="Arial"/>
                <w:b/>
                <w:bCs/>
                <w:sz w:val="22"/>
                <w:szCs w:val="22"/>
              </w:rPr>
              <w:t xml:space="preserve"> for Understanding Gendered Climate Vulnerabilities amongst Marginalized Agrarian Communities </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Pr="000B120E" w:rsidRDefault="0065012F" w:rsidP="00706DED">
            <w:pPr>
              <w:jc w:val="both"/>
              <w:rPr>
                <w:rFonts w:ascii="Arial" w:hAnsi="Arial" w:cs="Arial"/>
                <w:b/>
                <w:sz w:val="22"/>
                <w:szCs w:val="22"/>
              </w:rPr>
            </w:pPr>
            <w:r w:rsidRPr="000B120E">
              <w:rPr>
                <w:rFonts w:ascii="Arial" w:hAnsi="Arial" w:cs="Arial"/>
                <w:b/>
                <w:sz w:val="22"/>
                <w:szCs w:val="22"/>
              </w:rPr>
              <w:t>Introduction</w:t>
            </w:r>
          </w:p>
          <w:p w14:paraId="78D09F7A" w14:textId="77777777" w:rsidR="000B120E" w:rsidRPr="000B120E" w:rsidRDefault="000B120E" w:rsidP="000B120E">
            <w:pPr>
              <w:rPr>
                <w:rFonts w:ascii="Arial" w:hAnsi="Arial" w:cs="Arial"/>
                <w:sz w:val="22"/>
                <w:szCs w:val="22"/>
              </w:rPr>
            </w:pPr>
            <w:r w:rsidRPr="000B120E">
              <w:rPr>
                <w:rFonts w:ascii="Arial" w:hAnsi="Arial" w:cs="Arial"/>
                <w:sz w:val="22"/>
                <w:szCs w:val="22"/>
              </w:rPr>
              <w:t xml:space="preserve">Digital innovations and interventions are fast revolutionizing agri-food systems, including the use of digital tools and methods for more efficient collection and analysis of real-time data. It is claimed that digital methods mitigate space, time, and place challenges, efficiently collate macro and micro data, and minimize researcher positionality and relationality biases, prevalent in traditional qualitative research. However, women and marginalized communities across the global South experience a digital divide, and these digital innovations could potentially further exclusions. </w:t>
            </w:r>
          </w:p>
          <w:p w14:paraId="6EDC5F0F" w14:textId="77777777" w:rsidR="000B120E" w:rsidRPr="000B120E" w:rsidRDefault="000B120E" w:rsidP="00706DED">
            <w:pPr>
              <w:jc w:val="both"/>
              <w:rPr>
                <w:rFonts w:ascii="Arial" w:hAnsi="Arial" w:cs="Arial"/>
                <w:b/>
                <w:sz w:val="22"/>
                <w:szCs w:val="22"/>
              </w:rPr>
            </w:pPr>
          </w:p>
          <w:p w14:paraId="5DE13B32" w14:textId="77777777" w:rsidR="0065012F" w:rsidRPr="000B120E" w:rsidRDefault="0065012F" w:rsidP="00706DED">
            <w:pPr>
              <w:jc w:val="both"/>
              <w:rPr>
                <w:rFonts w:ascii="Arial" w:hAnsi="Arial" w:cs="Arial"/>
                <w:b/>
                <w:sz w:val="22"/>
                <w:szCs w:val="22"/>
              </w:rPr>
            </w:pPr>
            <w:r w:rsidRPr="000B120E">
              <w:rPr>
                <w:rFonts w:ascii="Arial" w:hAnsi="Arial" w:cs="Arial"/>
                <w:b/>
                <w:sz w:val="22"/>
                <w:szCs w:val="22"/>
              </w:rPr>
              <w:t>Objectives</w:t>
            </w:r>
          </w:p>
          <w:p w14:paraId="3A37B706" w14:textId="067545D0" w:rsidR="000B120E" w:rsidRPr="000B120E" w:rsidRDefault="000B120E" w:rsidP="00706DED">
            <w:pPr>
              <w:jc w:val="both"/>
              <w:rPr>
                <w:rFonts w:ascii="Arial" w:hAnsi="Arial" w:cs="Arial"/>
                <w:b/>
                <w:sz w:val="22"/>
                <w:szCs w:val="22"/>
              </w:rPr>
            </w:pPr>
            <w:r w:rsidRPr="000B120E">
              <w:rPr>
                <w:rFonts w:ascii="Arial" w:hAnsi="Arial" w:cs="Arial"/>
                <w:sz w:val="22"/>
                <w:szCs w:val="22"/>
              </w:rPr>
              <w:t xml:space="preserve">To assess these contradictions, we piloted </w:t>
            </w:r>
            <w:proofErr w:type="spellStart"/>
            <w:r w:rsidRPr="000B120E">
              <w:rPr>
                <w:rFonts w:ascii="Arial" w:hAnsi="Arial" w:cs="Arial"/>
                <w:sz w:val="22"/>
                <w:szCs w:val="22"/>
              </w:rPr>
              <w:t>SenseMaker</w:t>
            </w:r>
            <w:proofErr w:type="spellEnd"/>
            <w:r w:rsidRPr="000B120E">
              <w:rPr>
                <w:rFonts w:ascii="Arial" w:hAnsi="Arial" w:cs="Arial"/>
                <w:sz w:val="22"/>
                <w:szCs w:val="22"/>
              </w:rPr>
              <w:t>, a digital ethnography tool to map vulnerabilities and resilience to climate impacts in Gaya District in Bihar, India. Our focus was to understand if ethnography can be done digitally and enable less subjective respondent experiences.</w:t>
            </w:r>
          </w:p>
          <w:p w14:paraId="7DF7D437" w14:textId="77777777" w:rsidR="0065012F" w:rsidRPr="000B120E" w:rsidRDefault="0065012F" w:rsidP="00706DED">
            <w:pPr>
              <w:jc w:val="both"/>
              <w:rPr>
                <w:rFonts w:ascii="Arial" w:hAnsi="Arial" w:cs="Arial"/>
                <w:b/>
                <w:sz w:val="22"/>
                <w:szCs w:val="22"/>
              </w:rPr>
            </w:pPr>
          </w:p>
          <w:p w14:paraId="62D79FD6" w14:textId="77777777" w:rsidR="000B120E" w:rsidRPr="000B120E" w:rsidRDefault="00906B39" w:rsidP="000B120E">
            <w:pPr>
              <w:jc w:val="both"/>
              <w:rPr>
                <w:rFonts w:ascii="Arial" w:hAnsi="Arial" w:cs="Arial"/>
                <w:b/>
                <w:sz w:val="22"/>
                <w:szCs w:val="22"/>
              </w:rPr>
            </w:pPr>
            <w:r w:rsidRPr="000B120E">
              <w:rPr>
                <w:rFonts w:ascii="Arial" w:hAnsi="Arial" w:cs="Arial"/>
                <w:b/>
                <w:sz w:val="22"/>
                <w:szCs w:val="22"/>
              </w:rPr>
              <w:t>Methodology</w:t>
            </w:r>
          </w:p>
          <w:p w14:paraId="40FA1D2C" w14:textId="711F8FAC" w:rsidR="000B120E" w:rsidRPr="000B120E" w:rsidRDefault="000B120E" w:rsidP="000B120E">
            <w:pPr>
              <w:jc w:val="both"/>
              <w:rPr>
                <w:rFonts w:ascii="Arial" w:hAnsi="Arial" w:cs="Arial"/>
                <w:b/>
                <w:sz w:val="22"/>
                <w:szCs w:val="22"/>
              </w:rPr>
            </w:pPr>
            <w:r w:rsidRPr="000B120E">
              <w:rPr>
                <w:rFonts w:ascii="Arial" w:hAnsi="Arial" w:cs="Arial"/>
                <w:sz w:val="22"/>
                <w:szCs w:val="22"/>
              </w:rPr>
              <w:t xml:space="preserve">The </w:t>
            </w:r>
            <w:proofErr w:type="spellStart"/>
            <w:r w:rsidRPr="000B120E">
              <w:rPr>
                <w:rFonts w:ascii="Arial" w:hAnsi="Arial" w:cs="Arial"/>
                <w:sz w:val="22"/>
                <w:szCs w:val="22"/>
              </w:rPr>
              <w:t>SenseMaker</w:t>
            </w:r>
            <w:proofErr w:type="spellEnd"/>
            <w:r w:rsidRPr="000B120E">
              <w:rPr>
                <w:rFonts w:ascii="Arial" w:hAnsi="Arial" w:cs="Arial"/>
                <w:sz w:val="22"/>
                <w:szCs w:val="22"/>
              </w:rPr>
              <w:t xml:space="preserve"> tool, derived from complexity science consists of a Signification Framework – including a prompting question and qualifying sub-questions. We noted that the </w:t>
            </w:r>
            <w:proofErr w:type="spellStart"/>
            <w:r w:rsidRPr="000B120E">
              <w:rPr>
                <w:rFonts w:ascii="Arial" w:hAnsi="Arial" w:cs="Arial"/>
                <w:sz w:val="22"/>
                <w:szCs w:val="22"/>
              </w:rPr>
              <w:t>SenseMaker</w:t>
            </w:r>
            <w:proofErr w:type="spellEnd"/>
            <w:r w:rsidRPr="000B120E">
              <w:rPr>
                <w:rFonts w:ascii="Arial" w:hAnsi="Arial" w:cs="Arial"/>
                <w:sz w:val="22"/>
                <w:szCs w:val="22"/>
              </w:rPr>
              <w:t xml:space="preserve"> in principle, is more efficient in collecting and analyzing data. Recognizing that no two individual experiences of a particular issue are the same, the tool allows a relational coding of individual perspectives to the qualifying sub-questions, and then a final mapping the patterns of experiences, perceptions, which needs to be assessed by the respondents before finalizing the research insights. The design enables the researched to themselves “make sense” of the data, coding or classifying their narratives in the process. In practice, the researcher becomes a mere facilitator in the application of this digital tool. </w:t>
            </w:r>
          </w:p>
          <w:p w14:paraId="015EFC6C" w14:textId="77777777" w:rsidR="0065012F" w:rsidRPr="000B120E" w:rsidRDefault="0065012F" w:rsidP="00706DED">
            <w:pPr>
              <w:jc w:val="both"/>
              <w:rPr>
                <w:rFonts w:ascii="Arial" w:hAnsi="Arial" w:cs="Arial"/>
                <w:b/>
                <w:sz w:val="22"/>
                <w:szCs w:val="22"/>
              </w:rPr>
            </w:pPr>
          </w:p>
          <w:p w14:paraId="62DAA8AE" w14:textId="77777777" w:rsidR="0065012F" w:rsidRPr="000B120E" w:rsidRDefault="0065012F" w:rsidP="00706DED">
            <w:pPr>
              <w:jc w:val="both"/>
              <w:rPr>
                <w:rFonts w:ascii="Arial" w:hAnsi="Arial" w:cs="Arial"/>
                <w:b/>
                <w:sz w:val="22"/>
                <w:szCs w:val="22"/>
              </w:rPr>
            </w:pPr>
            <w:r w:rsidRPr="000B120E">
              <w:rPr>
                <w:rFonts w:ascii="Arial" w:hAnsi="Arial" w:cs="Arial"/>
                <w:b/>
                <w:sz w:val="22"/>
                <w:szCs w:val="22"/>
              </w:rPr>
              <w:t>Findings</w:t>
            </w:r>
          </w:p>
          <w:p w14:paraId="767D87BE" w14:textId="77777777" w:rsidR="000B120E" w:rsidRPr="000B120E" w:rsidRDefault="000B120E" w:rsidP="000B120E">
            <w:pPr>
              <w:rPr>
                <w:rFonts w:ascii="Arial" w:hAnsi="Arial" w:cs="Arial"/>
                <w:sz w:val="22"/>
                <w:szCs w:val="22"/>
              </w:rPr>
            </w:pPr>
            <w:r w:rsidRPr="000B120E">
              <w:rPr>
                <w:rFonts w:ascii="Arial" w:hAnsi="Arial" w:cs="Arial"/>
                <w:sz w:val="22"/>
                <w:szCs w:val="22"/>
              </w:rPr>
              <w:t xml:space="preserve">The tool’s sophisticated data analysis design allowed us to map and capture the complexities of intersectional inequalities in relation to climate change vulnerability, and trace intriguing patterns and trends. However, for participants with low to no digital literacy, the tool becomes confusing, and responses are not always possible to record digitally. We also noted that respondents often hesitate to use digital devices, for fear of being recorded. For marginalized women in particular, context demanded that we take hand notes, translate and transfer this data to the </w:t>
            </w:r>
            <w:proofErr w:type="spellStart"/>
            <w:r w:rsidRPr="000B120E">
              <w:rPr>
                <w:rFonts w:ascii="Arial" w:hAnsi="Arial" w:cs="Arial"/>
                <w:sz w:val="22"/>
                <w:szCs w:val="22"/>
              </w:rPr>
              <w:t>SenseMaker</w:t>
            </w:r>
            <w:proofErr w:type="spellEnd"/>
            <w:r w:rsidRPr="000B120E">
              <w:rPr>
                <w:rFonts w:ascii="Arial" w:hAnsi="Arial" w:cs="Arial"/>
                <w:sz w:val="22"/>
                <w:szCs w:val="22"/>
              </w:rPr>
              <w:t xml:space="preserve"> application. All of this took significant time and material costs. </w:t>
            </w:r>
          </w:p>
          <w:p w14:paraId="08852232" w14:textId="48CD6AFA" w:rsidR="000B120E" w:rsidRPr="000B120E" w:rsidRDefault="000B120E" w:rsidP="000B120E">
            <w:pPr>
              <w:jc w:val="both"/>
              <w:rPr>
                <w:rFonts w:ascii="Arial" w:hAnsi="Arial" w:cs="Arial"/>
                <w:b/>
                <w:sz w:val="22"/>
                <w:szCs w:val="22"/>
              </w:rPr>
            </w:pPr>
            <w:r w:rsidRPr="000B120E">
              <w:rPr>
                <w:rFonts w:ascii="Arial" w:hAnsi="Arial" w:cs="Arial"/>
                <w:sz w:val="22"/>
                <w:szCs w:val="22"/>
              </w:rPr>
              <w:t xml:space="preserve">In our application of the tool, we undertook qualitative research as a first step, to get a deeper understanding of the intersections of caste, class, and gender in the local communities – so that we could design a contextually relevant SF. We learnt that most applications of the tool, happen without this attention to contextualization. In our case, COVID 19 travel restrictions delayed the start of the research. In the end to collect narratives from 500 plus respondents, we had to recruit a large, local research team and train them on </w:t>
            </w:r>
            <w:proofErr w:type="spellStart"/>
            <w:r w:rsidRPr="000B120E">
              <w:rPr>
                <w:rFonts w:ascii="Arial" w:hAnsi="Arial" w:cs="Arial"/>
                <w:sz w:val="22"/>
                <w:szCs w:val="22"/>
              </w:rPr>
              <w:t>SenseMaker</w:t>
            </w:r>
            <w:proofErr w:type="spellEnd"/>
            <w:r w:rsidRPr="000B120E">
              <w:rPr>
                <w:rFonts w:ascii="Arial" w:hAnsi="Arial" w:cs="Arial"/>
                <w:sz w:val="22"/>
                <w:szCs w:val="22"/>
              </w:rPr>
              <w:t xml:space="preserve"> application methods and principles. Variation amongst </w:t>
            </w:r>
            <w:r w:rsidRPr="000B120E">
              <w:rPr>
                <w:rFonts w:ascii="Arial" w:hAnsi="Arial" w:cs="Arial"/>
                <w:sz w:val="22"/>
                <w:szCs w:val="22"/>
              </w:rPr>
              <w:lastRenderedPageBreak/>
              <w:t>the research team in their knowledge, understanding, and experience of qualitative research; and their perceptions, positionalities, and biases – all significantly impact research findings.</w:t>
            </w:r>
          </w:p>
          <w:p w14:paraId="26DC99F1" w14:textId="77777777" w:rsidR="0065012F" w:rsidRPr="000B120E" w:rsidRDefault="0065012F" w:rsidP="00706DED">
            <w:pPr>
              <w:jc w:val="both"/>
              <w:rPr>
                <w:rFonts w:ascii="Arial" w:hAnsi="Arial" w:cs="Arial"/>
                <w:b/>
                <w:sz w:val="22"/>
                <w:szCs w:val="22"/>
              </w:rPr>
            </w:pPr>
          </w:p>
          <w:p w14:paraId="261EC656" w14:textId="2669F05C" w:rsidR="00C8423A" w:rsidRPr="000B120E" w:rsidRDefault="0065012F" w:rsidP="00706DED">
            <w:pPr>
              <w:jc w:val="both"/>
              <w:rPr>
                <w:rFonts w:ascii="Arial" w:hAnsi="Arial" w:cs="Arial"/>
                <w:b/>
                <w:sz w:val="22"/>
                <w:szCs w:val="22"/>
              </w:rPr>
            </w:pPr>
            <w:r w:rsidRPr="000B120E">
              <w:rPr>
                <w:rFonts w:ascii="Arial" w:hAnsi="Arial" w:cs="Arial"/>
                <w:b/>
                <w:sz w:val="22"/>
                <w:szCs w:val="22"/>
              </w:rPr>
              <w:t xml:space="preserve">Significance of the work for policy and practice </w:t>
            </w:r>
          </w:p>
          <w:p w14:paraId="1AE74294" w14:textId="62258357" w:rsidR="000B120E" w:rsidRPr="000B120E" w:rsidRDefault="000B120E" w:rsidP="000B120E">
            <w:pPr>
              <w:rPr>
                <w:rFonts w:ascii="Arial" w:hAnsi="Arial" w:cs="Arial"/>
                <w:sz w:val="22"/>
                <w:szCs w:val="22"/>
              </w:rPr>
            </w:pPr>
            <w:r w:rsidRPr="000B120E">
              <w:rPr>
                <w:rFonts w:ascii="Arial" w:hAnsi="Arial" w:cs="Arial"/>
                <w:sz w:val="22"/>
                <w:szCs w:val="22"/>
              </w:rPr>
              <w:t xml:space="preserve">Regardless of digital innovations in research methodology, researcher bias persists and shapes the research outcomes and the research process itself. Successful application of the </w:t>
            </w:r>
            <w:proofErr w:type="spellStart"/>
            <w:r w:rsidRPr="000B120E">
              <w:rPr>
                <w:rFonts w:ascii="Arial" w:hAnsi="Arial" w:cs="Arial"/>
                <w:sz w:val="22"/>
                <w:szCs w:val="22"/>
              </w:rPr>
              <w:t>SenseMaker</w:t>
            </w:r>
            <w:proofErr w:type="spellEnd"/>
            <w:r w:rsidRPr="000B120E">
              <w:rPr>
                <w:rFonts w:ascii="Arial" w:hAnsi="Arial" w:cs="Arial"/>
                <w:sz w:val="22"/>
                <w:szCs w:val="22"/>
              </w:rPr>
              <w:t xml:space="preserve"> tool is also dependent on building equitable relationships and trust between the researchers and the researched.</w:t>
            </w:r>
          </w:p>
          <w:p w14:paraId="43CB2428" w14:textId="77777777" w:rsidR="00BE58D6" w:rsidRPr="000B120E"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B120E"/>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6A0657"/>
    <w:rsid w:val="008235E8"/>
    <w:rsid w:val="008773DF"/>
    <w:rsid w:val="008B01BA"/>
    <w:rsid w:val="008B50A0"/>
    <w:rsid w:val="008C0C35"/>
    <w:rsid w:val="008C22AD"/>
    <w:rsid w:val="008C2633"/>
    <w:rsid w:val="008E3D8D"/>
    <w:rsid w:val="008F2F93"/>
    <w:rsid w:val="009010B0"/>
    <w:rsid w:val="00906B39"/>
    <w:rsid w:val="00963443"/>
    <w:rsid w:val="009C374A"/>
    <w:rsid w:val="009C7248"/>
    <w:rsid w:val="009F4EA0"/>
    <w:rsid w:val="00B026E8"/>
    <w:rsid w:val="00BA0872"/>
    <w:rsid w:val="00BA26BB"/>
    <w:rsid w:val="00BC6810"/>
    <w:rsid w:val="00BE0B4D"/>
    <w:rsid w:val="00BE58D6"/>
    <w:rsid w:val="00C26081"/>
    <w:rsid w:val="00C4126D"/>
    <w:rsid w:val="00C76C99"/>
    <w:rsid w:val="00C8423A"/>
    <w:rsid w:val="00CE53FE"/>
    <w:rsid w:val="00D60A48"/>
    <w:rsid w:val="00D716AD"/>
    <w:rsid w:val="00DB7929"/>
    <w:rsid w:val="00DD1BB3"/>
    <w:rsid w:val="00E612FF"/>
    <w:rsid w:val="00EB1B31"/>
    <w:rsid w:val="00F818D6"/>
    <w:rsid w:val="00FA372B"/>
    <w:rsid w:val="00FB3F5C"/>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019A3C-A19F-4090-AB4A-A18A61D04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http://purl.org/dc/elements/1.1/"/>
    <ds:schemaRef ds:uri="cab52c9b-ab33-4221-8af9-54f8f2b86a80"/>
    <ds:schemaRef ds:uri="http://schemas.microsoft.com/office/infopath/2007/PartnerControls"/>
    <ds:schemaRef ds:uri="9c8a2b7b-0bee-4c48-b0a6-23db8982d3bc"/>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553</Words>
  <Characters>3158</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2025-03-11T15:31:00Z</dcterms:created>
  <dcterms:modified xsi:type="dcterms:W3CDTF">2025-08-10T19:37:00Z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