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0033B15B" w14:textId="2C02B9AA" w:rsidR="00C8423A" w:rsidRPr="0098026B" w:rsidRDefault="0098026B" w:rsidP="00706DED">
            <w:pPr>
              <w:jc w:val="both"/>
              <w:rPr>
                <w:rFonts w:ascii="Arial" w:hAnsi="Arial" w:cs="Arial"/>
                <w:bCs/>
                <w:i/>
                <w:iCs/>
                <w:sz w:val="22"/>
                <w:szCs w:val="22"/>
              </w:rPr>
            </w:pPr>
            <w:r w:rsidRPr="0098026B">
              <w:rPr>
                <w:rFonts w:ascii="Arial" w:hAnsi="Arial" w:cs="Arial"/>
                <w:bCs/>
                <w:i/>
                <w:iCs/>
                <w:sz w:val="22"/>
                <w:szCs w:val="22"/>
              </w:rPr>
              <w:t xml:space="preserve">Panel </w:t>
            </w:r>
          </w:p>
          <w:p w14:paraId="47B691D5" w14:textId="22D9BC25" w:rsidR="00C8423A" w:rsidRPr="0098026B" w:rsidRDefault="00704D15" w:rsidP="00706DED">
            <w:pPr>
              <w:jc w:val="both"/>
              <w:rPr>
                <w:rFonts w:ascii="Arial" w:hAnsi="Arial" w:cs="Arial"/>
                <w:b/>
                <w:bCs/>
                <w:sz w:val="22"/>
                <w:szCs w:val="22"/>
              </w:rPr>
            </w:pPr>
            <w:r w:rsidRPr="0098026B">
              <w:rPr>
                <w:rFonts w:ascii="Arial" w:hAnsi="Arial" w:cs="Arial"/>
                <w:b/>
                <w:bCs/>
                <w:sz w:val="22"/>
                <w:szCs w:val="22"/>
                <w:lang w:val="en-CA"/>
              </w:rPr>
              <w:t>Understanding Loss and Damage in the Pacific: Local Perspectives and Regional Approaches</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5EEDD1D3" w14:textId="77777777" w:rsidR="006D4A81" w:rsidRDefault="006D4A81" w:rsidP="0068043B">
            <w:pPr>
              <w:jc w:val="both"/>
              <w:rPr>
                <w:rFonts w:ascii="Arial" w:hAnsi="Arial" w:cs="Arial"/>
                <w:bCs/>
                <w:sz w:val="22"/>
                <w:szCs w:val="22"/>
              </w:rPr>
            </w:pPr>
          </w:p>
          <w:p w14:paraId="2CFED36B" w14:textId="7C15EFD4" w:rsidR="00704D15" w:rsidRDefault="00704D15" w:rsidP="00704D15">
            <w:pPr>
              <w:jc w:val="both"/>
              <w:rPr>
                <w:rFonts w:ascii="Arial" w:hAnsi="Arial" w:cs="Arial"/>
                <w:bCs/>
                <w:sz w:val="22"/>
                <w:szCs w:val="22"/>
                <w:lang w:val="en-AU"/>
              </w:rPr>
            </w:pPr>
            <w:r w:rsidRPr="00704D15">
              <w:rPr>
                <w:rFonts w:ascii="Arial" w:hAnsi="Arial" w:cs="Arial"/>
                <w:bCs/>
                <w:sz w:val="22"/>
                <w:szCs w:val="22"/>
                <w:lang w:val="en-AU"/>
              </w:rPr>
              <w:t xml:space="preserve">For many years, </w:t>
            </w:r>
            <w:r>
              <w:rPr>
                <w:rFonts w:ascii="Arial" w:hAnsi="Arial" w:cs="Arial"/>
                <w:bCs/>
                <w:sz w:val="22"/>
                <w:szCs w:val="22"/>
                <w:lang w:val="en-AU"/>
              </w:rPr>
              <w:t xml:space="preserve">discussion of </w:t>
            </w:r>
            <w:r w:rsidRPr="00704D15">
              <w:rPr>
                <w:rFonts w:ascii="Arial" w:hAnsi="Arial" w:cs="Arial"/>
                <w:bCs/>
                <w:sz w:val="22"/>
                <w:szCs w:val="22"/>
                <w:lang w:val="en-AU"/>
              </w:rPr>
              <w:t xml:space="preserve">loss and damage remained confined to </w:t>
            </w:r>
            <w:r>
              <w:rPr>
                <w:rFonts w:ascii="Arial" w:hAnsi="Arial" w:cs="Arial"/>
                <w:bCs/>
                <w:sz w:val="22"/>
                <w:szCs w:val="22"/>
                <w:lang w:val="en-AU"/>
              </w:rPr>
              <w:t>international climate change</w:t>
            </w:r>
            <w:r w:rsidRPr="00704D15">
              <w:rPr>
                <w:rFonts w:ascii="Arial" w:hAnsi="Arial" w:cs="Arial"/>
                <w:bCs/>
                <w:sz w:val="22"/>
                <w:szCs w:val="22"/>
                <w:lang w:val="en-AU"/>
              </w:rPr>
              <w:t xml:space="preserve"> negotiations</w:t>
            </w:r>
            <w:r>
              <w:rPr>
                <w:rFonts w:ascii="Arial" w:hAnsi="Arial" w:cs="Arial"/>
                <w:bCs/>
                <w:sz w:val="22"/>
                <w:szCs w:val="22"/>
                <w:lang w:val="en-AU"/>
              </w:rPr>
              <w:t>, but practical steps to address loss and damage has been avoided even as the impacts increased</w:t>
            </w:r>
            <w:r w:rsidRPr="00704D15">
              <w:rPr>
                <w:rFonts w:ascii="Arial" w:hAnsi="Arial" w:cs="Arial"/>
                <w:bCs/>
                <w:sz w:val="22"/>
                <w:szCs w:val="22"/>
                <w:lang w:val="en-AU"/>
              </w:rPr>
              <w:t xml:space="preserve">. However, the historic agreement on a loss and damage fund at COP28 has catalysed a wave of new initiatives across the Pacific, pre-empting the finalization of the Fund for Responding to Loss and Damage (FRLD). These projects, including </w:t>
            </w:r>
            <w:r>
              <w:rPr>
                <w:rFonts w:ascii="Arial" w:hAnsi="Arial" w:cs="Arial"/>
                <w:bCs/>
                <w:sz w:val="22"/>
                <w:szCs w:val="22"/>
                <w:lang w:val="en-AU"/>
              </w:rPr>
              <w:t xml:space="preserve">the Building Our Loss and Damage Response (BOLD) project, funded by the German International Climate Initiative (IKI), </w:t>
            </w:r>
            <w:r w:rsidRPr="00704D15">
              <w:rPr>
                <w:rFonts w:ascii="Arial" w:hAnsi="Arial" w:cs="Arial"/>
                <w:bCs/>
                <w:sz w:val="22"/>
                <w:szCs w:val="22"/>
                <w:lang w:val="en-AU"/>
              </w:rPr>
              <w:t>and the New Zealand Government’s Loss and Damage Programme, highlight the need for locally grounded definitions and responses</w:t>
            </w:r>
            <w:r>
              <w:rPr>
                <w:rFonts w:ascii="Arial" w:hAnsi="Arial" w:cs="Arial"/>
                <w:bCs/>
                <w:sz w:val="22"/>
                <w:szCs w:val="22"/>
                <w:lang w:val="en-AU"/>
              </w:rPr>
              <w:t xml:space="preserve"> to loss and damage</w:t>
            </w:r>
            <w:r w:rsidRPr="00704D15">
              <w:rPr>
                <w:rFonts w:ascii="Arial" w:hAnsi="Arial" w:cs="Arial"/>
                <w:bCs/>
                <w:sz w:val="22"/>
                <w:szCs w:val="22"/>
                <w:lang w:val="en-AU"/>
              </w:rPr>
              <w:t xml:space="preserve">. If </w:t>
            </w:r>
            <w:r>
              <w:rPr>
                <w:rFonts w:ascii="Arial" w:hAnsi="Arial" w:cs="Arial"/>
                <w:bCs/>
                <w:sz w:val="22"/>
                <w:szCs w:val="22"/>
                <w:lang w:val="en-AU"/>
              </w:rPr>
              <w:t xml:space="preserve">addressing </w:t>
            </w:r>
            <w:r w:rsidRPr="00704D15">
              <w:rPr>
                <w:rFonts w:ascii="Arial" w:hAnsi="Arial" w:cs="Arial"/>
                <w:bCs/>
                <w:sz w:val="22"/>
                <w:szCs w:val="22"/>
                <w:lang w:val="en-AU"/>
              </w:rPr>
              <w:t>loss and damage is to be meaningful and effective, it must be framed and understood in ways that resonate with Pacific communities</w:t>
            </w:r>
            <w:r>
              <w:rPr>
                <w:rFonts w:ascii="Arial" w:hAnsi="Arial" w:cs="Arial"/>
                <w:bCs/>
                <w:sz w:val="22"/>
                <w:szCs w:val="22"/>
                <w:lang w:val="en-AU"/>
              </w:rPr>
              <w:t xml:space="preserve"> and reflect the priorities of the affected communities</w:t>
            </w:r>
            <w:r w:rsidRPr="00704D15">
              <w:rPr>
                <w:rFonts w:ascii="Arial" w:hAnsi="Arial" w:cs="Arial"/>
                <w:bCs/>
                <w:sz w:val="22"/>
                <w:szCs w:val="22"/>
                <w:lang w:val="en-AU"/>
              </w:rPr>
              <w:t>.</w:t>
            </w:r>
          </w:p>
          <w:p w14:paraId="66718CB7" w14:textId="77777777" w:rsidR="00704D15" w:rsidRPr="00704D15" w:rsidRDefault="00704D15" w:rsidP="00704D15">
            <w:pPr>
              <w:jc w:val="both"/>
              <w:rPr>
                <w:rFonts w:ascii="Arial" w:hAnsi="Arial" w:cs="Arial"/>
                <w:bCs/>
                <w:sz w:val="22"/>
                <w:szCs w:val="22"/>
                <w:lang w:val="en-AU"/>
              </w:rPr>
            </w:pPr>
          </w:p>
          <w:p w14:paraId="66190412" w14:textId="1DD0FAAD" w:rsidR="00704D15" w:rsidRDefault="00704D15" w:rsidP="00704D15">
            <w:pPr>
              <w:jc w:val="both"/>
              <w:rPr>
                <w:rFonts w:ascii="Arial" w:hAnsi="Arial" w:cs="Arial"/>
                <w:bCs/>
                <w:sz w:val="22"/>
                <w:szCs w:val="22"/>
                <w:lang w:val="en-AU"/>
              </w:rPr>
            </w:pPr>
            <w:r w:rsidRPr="00704D15">
              <w:rPr>
                <w:rFonts w:ascii="Arial" w:hAnsi="Arial" w:cs="Arial"/>
                <w:bCs/>
                <w:sz w:val="22"/>
                <w:szCs w:val="22"/>
                <w:lang w:val="en-AU"/>
              </w:rPr>
              <w:t xml:space="preserve">This panel will </w:t>
            </w:r>
            <w:r>
              <w:rPr>
                <w:rFonts w:ascii="Arial" w:hAnsi="Arial" w:cs="Arial"/>
                <w:bCs/>
                <w:sz w:val="22"/>
                <w:szCs w:val="22"/>
                <w:lang w:val="en-AU"/>
              </w:rPr>
              <w:t>explore how</w:t>
            </w:r>
            <w:r w:rsidRPr="00704D15">
              <w:rPr>
                <w:rFonts w:ascii="Arial" w:hAnsi="Arial" w:cs="Arial"/>
                <w:bCs/>
                <w:sz w:val="22"/>
                <w:szCs w:val="22"/>
                <w:lang w:val="en-AU"/>
              </w:rPr>
              <w:t xml:space="preserve"> ongoing loss and damage projects in Pacific Island Countries (PICs)</w:t>
            </w:r>
            <w:r>
              <w:rPr>
                <w:rFonts w:ascii="Arial" w:hAnsi="Arial" w:cs="Arial"/>
                <w:bCs/>
                <w:sz w:val="22"/>
                <w:szCs w:val="22"/>
                <w:lang w:val="en-AU"/>
              </w:rPr>
              <w:t xml:space="preserve"> are approaching the challenge of addressing loss and damage. </w:t>
            </w:r>
            <w:r w:rsidRPr="00704D15">
              <w:rPr>
                <w:rFonts w:ascii="Arial" w:hAnsi="Arial" w:cs="Arial"/>
                <w:bCs/>
                <w:sz w:val="22"/>
                <w:szCs w:val="22"/>
                <w:lang w:val="en-CA"/>
              </w:rPr>
              <w:t xml:space="preserve">Drawing from early-stage findings of both the BOLD Project and New Zealand’s Loss and Damage Programme, the panel will unpack </w:t>
            </w:r>
            <w:r>
              <w:rPr>
                <w:rFonts w:ascii="Arial" w:hAnsi="Arial" w:cs="Arial"/>
                <w:bCs/>
                <w:sz w:val="22"/>
                <w:szCs w:val="22"/>
                <w:lang w:val="en-CA"/>
              </w:rPr>
              <w:t>Pacific</w:t>
            </w:r>
            <w:r w:rsidRPr="00704D15">
              <w:rPr>
                <w:rFonts w:ascii="Arial" w:hAnsi="Arial" w:cs="Arial"/>
                <w:bCs/>
                <w:sz w:val="22"/>
                <w:szCs w:val="22"/>
                <w:lang w:val="en-CA"/>
              </w:rPr>
              <w:t xml:space="preserve"> perspectives on non-economic loss and damage, adaptation limits, and the </w:t>
            </w:r>
            <w:r w:rsidRPr="00704D15">
              <w:rPr>
                <w:rFonts w:ascii="Arial" w:hAnsi="Arial" w:cs="Arial"/>
                <w:bCs/>
                <w:sz w:val="22"/>
                <w:szCs w:val="22"/>
                <w:lang w:val="en-AU"/>
              </w:rPr>
              <w:t>implications of exceeding 1.5°C of warming</w:t>
            </w:r>
            <w:r w:rsidRPr="00704D15">
              <w:rPr>
                <w:rFonts w:ascii="Arial" w:hAnsi="Arial" w:cs="Arial"/>
                <w:bCs/>
                <w:sz w:val="22"/>
                <w:szCs w:val="22"/>
                <w:lang w:val="en-CA"/>
              </w:rPr>
              <w:t xml:space="preserve">. </w:t>
            </w:r>
            <w:r>
              <w:rPr>
                <w:rFonts w:ascii="Arial" w:hAnsi="Arial" w:cs="Arial"/>
                <w:bCs/>
                <w:sz w:val="22"/>
                <w:szCs w:val="22"/>
                <w:lang w:val="en-AU"/>
              </w:rPr>
              <w:t xml:space="preserve">The discussion will focus on unpacking locally driven understandings and definitions of loss and damage, including non-economic loss and damage, and innovative ways loss and damage may be addressed at a local, national and regional scale. </w:t>
            </w:r>
          </w:p>
          <w:p w14:paraId="5DB9888B" w14:textId="77777777" w:rsidR="00704D15" w:rsidRDefault="00704D15" w:rsidP="00704D15">
            <w:pPr>
              <w:jc w:val="both"/>
              <w:rPr>
                <w:rFonts w:ascii="Arial" w:hAnsi="Arial" w:cs="Arial"/>
                <w:bCs/>
                <w:sz w:val="22"/>
                <w:szCs w:val="22"/>
                <w:lang w:val="en-AU"/>
              </w:rPr>
            </w:pPr>
          </w:p>
          <w:p w14:paraId="043BC857" w14:textId="3227BDD0" w:rsidR="00704D15" w:rsidRDefault="00704D15" w:rsidP="00704D15">
            <w:pPr>
              <w:jc w:val="both"/>
              <w:rPr>
                <w:rFonts w:ascii="Arial" w:hAnsi="Arial" w:cs="Arial"/>
                <w:bCs/>
                <w:sz w:val="22"/>
                <w:szCs w:val="22"/>
                <w:lang w:val="en-AU"/>
              </w:rPr>
            </w:pPr>
            <w:r>
              <w:rPr>
                <w:rFonts w:ascii="Arial" w:hAnsi="Arial" w:cs="Arial"/>
                <w:bCs/>
                <w:sz w:val="22"/>
                <w:szCs w:val="22"/>
                <w:lang w:val="en-AU"/>
              </w:rPr>
              <w:t xml:space="preserve">Panellists from Vanuatu, Republic of Marshall Islands, and Samoa will share insights from their national perspectives on addressing loss and damage, and how this is interfaced with adaptation planning. </w:t>
            </w:r>
          </w:p>
          <w:p w14:paraId="209AC660" w14:textId="77777777" w:rsidR="00704D15" w:rsidRDefault="00704D15" w:rsidP="00704D15">
            <w:pPr>
              <w:jc w:val="both"/>
              <w:rPr>
                <w:rFonts w:ascii="Arial" w:hAnsi="Arial" w:cs="Arial"/>
                <w:bCs/>
                <w:sz w:val="22"/>
                <w:szCs w:val="22"/>
                <w:lang w:val="en-AU"/>
              </w:rPr>
            </w:pPr>
          </w:p>
          <w:p w14:paraId="07818D16" w14:textId="77777777" w:rsidR="00704D15" w:rsidRDefault="00704D15" w:rsidP="00704D15">
            <w:pPr>
              <w:jc w:val="both"/>
              <w:rPr>
                <w:rFonts w:ascii="Arial" w:hAnsi="Arial" w:cs="Arial"/>
                <w:bCs/>
                <w:sz w:val="22"/>
                <w:szCs w:val="22"/>
                <w:lang w:val="en-CA"/>
              </w:rPr>
            </w:pPr>
            <w:r w:rsidRPr="00704D15">
              <w:rPr>
                <w:rFonts w:ascii="Arial" w:hAnsi="Arial" w:cs="Arial"/>
                <w:bCs/>
                <w:sz w:val="22"/>
                <w:szCs w:val="22"/>
                <w:lang w:val="en-AU"/>
              </w:rPr>
              <w:t xml:space="preserve">The session will </w:t>
            </w:r>
            <w:r>
              <w:rPr>
                <w:rFonts w:ascii="Arial" w:hAnsi="Arial" w:cs="Arial"/>
                <w:bCs/>
                <w:sz w:val="22"/>
                <w:szCs w:val="22"/>
                <w:lang w:val="en-AU"/>
              </w:rPr>
              <w:t xml:space="preserve">also </w:t>
            </w:r>
            <w:r w:rsidRPr="00704D15">
              <w:rPr>
                <w:rFonts w:ascii="Arial" w:hAnsi="Arial" w:cs="Arial"/>
                <w:bCs/>
                <w:sz w:val="22"/>
                <w:szCs w:val="22"/>
                <w:lang w:val="en-AU"/>
              </w:rPr>
              <w:t>draw on lessons from the Regional Loss and Damage Dialogue in Samoa (</w:t>
            </w:r>
            <w:r>
              <w:rPr>
                <w:rFonts w:ascii="Arial" w:hAnsi="Arial" w:cs="Arial"/>
                <w:bCs/>
                <w:sz w:val="22"/>
                <w:szCs w:val="22"/>
                <w:lang w:val="en-AU"/>
              </w:rPr>
              <w:t>May</w:t>
            </w:r>
            <w:r w:rsidRPr="00704D15">
              <w:rPr>
                <w:rFonts w:ascii="Arial" w:hAnsi="Arial" w:cs="Arial"/>
                <w:bCs/>
                <w:sz w:val="22"/>
                <w:szCs w:val="22"/>
                <w:lang w:val="en-AU"/>
              </w:rPr>
              <w:t xml:space="preserve"> 2025) and consider broader implications for highly vulnerable nations globally. Practitioners working directly with communities will discuss how loss and damage is being defined in different contexts and what this means for policy and adaptation planning.</w:t>
            </w:r>
            <w:r w:rsidRPr="00704D15">
              <w:rPr>
                <w:rFonts w:asciiTheme="minorHAnsi" w:eastAsiaTheme="minorEastAsia" w:hAnsiTheme="minorHAnsi" w:cstheme="minorBidi"/>
                <w:sz w:val="24"/>
                <w:szCs w:val="24"/>
                <w:lang w:val="en-CA" w:eastAsia="zh-TW"/>
              </w:rPr>
              <w:t xml:space="preserve"> </w:t>
            </w:r>
            <w:r w:rsidRPr="00704D15">
              <w:rPr>
                <w:rFonts w:ascii="Arial" w:hAnsi="Arial" w:cs="Arial"/>
                <w:bCs/>
                <w:sz w:val="22"/>
                <w:szCs w:val="22"/>
                <w:lang w:val="en-CA"/>
              </w:rPr>
              <w:t>In doing so, they will highlight the importance of ensuring that communities experiencing loss and damage are not only part of the conversation but are central to the international response.</w:t>
            </w:r>
          </w:p>
          <w:p w14:paraId="522DA742" w14:textId="77777777" w:rsidR="00704D15" w:rsidRDefault="00704D15" w:rsidP="00704D15">
            <w:pPr>
              <w:jc w:val="both"/>
              <w:rPr>
                <w:rFonts w:ascii="Arial" w:hAnsi="Arial" w:cs="Arial"/>
                <w:bCs/>
                <w:sz w:val="22"/>
                <w:szCs w:val="22"/>
                <w:lang w:val="en-AU"/>
              </w:rPr>
            </w:pPr>
          </w:p>
          <w:p w14:paraId="3D99DD74" w14:textId="09B470FC" w:rsidR="00704D15" w:rsidRDefault="00704D15" w:rsidP="00704D15">
            <w:pPr>
              <w:jc w:val="both"/>
              <w:rPr>
                <w:rFonts w:ascii="Arial" w:hAnsi="Arial" w:cs="Arial"/>
                <w:bCs/>
                <w:sz w:val="22"/>
                <w:szCs w:val="22"/>
                <w:lang w:val="en-CA"/>
              </w:rPr>
            </w:pPr>
            <w:r>
              <w:rPr>
                <w:rFonts w:ascii="Arial" w:hAnsi="Arial" w:cs="Arial"/>
                <w:bCs/>
                <w:sz w:val="22"/>
                <w:szCs w:val="22"/>
                <w:lang w:val="en-AU"/>
              </w:rPr>
              <w:t xml:space="preserve">As the FRLD continues to be refined, involvement of communities who are experiencing loss and damage </w:t>
            </w:r>
            <w:r w:rsidRPr="00704D15">
              <w:rPr>
                <w:rFonts w:ascii="Arial" w:hAnsi="Arial" w:cs="Arial"/>
                <w:bCs/>
                <w:sz w:val="22"/>
                <w:szCs w:val="22"/>
                <w:lang w:val="en-CA"/>
              </w:rPr>
              <w:t>is crucial for shaping an equitable and just global climate response.</w:t>
            </w:r>
            <w:r>
              <w:rPr>
                <w:rFonts w:ascii="Arial" w:hAnsi="Arial" w:cs="Arial"/>
                <w:bCs/>
                <w:sz w:val="22"/>
                <w:szCs w:val="22"/>
                <w:lang w:val="en-CA"/>
              </w:rPr>
              <w:t xml:space="preserve"> </w:t>
            </w:r>
            <w:r w:rsidRPr="00704D15">
              <w:rPr>
                <w:rFonts w:ascii="Arial" w:hAnsi="Arial" w:cs="Arial"/>
                <w:bCs/>
                <w:sz w:val="22"/>
                <w:szCs w:val="22"/>
                <w:lang w:val="en-CA"/>
              </w:rPr>
              <w:t xml:space="preserve">This panel will contribute to advancing new knowledge and practices, focusing on how Pacific </w:t>
            </w:r>
            <w:r>
              <w:rPr>
                <w:rFonts w:ascii="Arial" w:hAnsi="Arial" w:cs="Arial"/>
                <w:bCs/>
                <w:sz w:val="22"/>
                <w:szCs w:val="22"/>
                <w:lang w:val="en-CA"/>
              </w:rPr>
              <w:t>countries</w:t>
            </w:r>
            <w:r w:rsidRPr="00704D15">
              <w:rPr>
                <w:rFonts w:ascii="Arial" w:hAnsi="Arial" w:cs="Arial"/>
                <w:bCs/>
                <w:sz w:val="22"/>
                <w:szCs w:val="22"/>
                <w:lang w:val="en-CA"/>
              </w:rPr>
              <w:t xml:space="preserve"> are leading the way in </w:t>
            </w:r>
            <w:r>
              <w:rPr>
                <w:rFonts w:ascii="Arial" w:hAnsi="Arial" w:cs="Arial"/>
                <w:bCs/>
                <w:sz w:val="22"/>
                <w:szCs w:val="22"/>
                <w:lang w:val="en-CA"/>
              </w:rPr>
              <w:t>understanding and responding to</w:t>
            </w:r>
            <w:r w:rsidRPr="00704D15">
              <w:rPr>
                <w:rFonts w:ascii="Arial" w:hAnsi="Arial" w:cs="Arial"/>
                <w:bCs/>
                <w:sz w:val="22"/>
                <w:szCs w:val="22"/>
                <w:lang w:val="en-CA"/>
              </w:rPr>
              <w:t xml:space="preserve"> loss and damage. It will explore how these efforts are aligned with broader themes of justice </w:t>
            </w:r>
            <w:r>
              <w:rPr>
                <w:rFonts w:ascii="Arial" w:hAnsi="Arial" w:cs="Arial"/>
                <w:bCs/>
                <w:sz w:val="22"/>
                <w:szCs w:val="22"/>
                <w:lang w:val="en-CA"/>
              </w:rPr>
              <w:t xml:space="preserve">and </w:t>
            </w:r>
            <w:proofErr w:type="gramStart"/>
            <w:r w:rsidRPr="00704D15">
              <w:rPr>
                <w:rFonts w:ascii="Arial" w:hAnsi="Arial" w:cs="Arial"/>
                <w:bCs/>
                <w:sz w:val="22"/>
                <w:szCs w:val="22"/>
                <w:lang w:val="en-CA"/>
              </w:rPr>
              <w:t>equity,</w:t>
            </w:r>
            <w:r>
              <w:rPr>
                <w:rFonts w:ascii="Arial" w:hAnsi="Arial" w:cs="Arial"/>
                <w:bCs/>
                <w:sz w:val="22"/>
                <w:szCs w:val="22"/>
                <w:lang w:val="en-CA"/>
              </w:rPr>
              <w:t xml:space="preserve"> </w:t>
            </w:r>
            <w:r w:rsidRPr="00704D15">
              <w:rPr>
                <w:rFonts w:ascii="Arial" w:hAnsi="Arial" w:cs="Arial"/>
                <w:bCs/>
                <w:sz w:val="22"/>
                <w:szCs w:val="22"/>
                <w:lang w:val="en-CA"/>
              </w:rPr>
              <w:t>and</w:t>
            </w:r>
            <w:proofErr w:type="gramEnd"/>
            <w:r w:rsidRPr="00704D15">
              <w:rPr>
                <w:rFonts w:ascii="Arial" w:hAnsi="Arial" w:cs="Arial"/>
                <w:bCs/>
                <w:sz w:val="22"/>
                <w:szCs w:val="22"/>
                <w:lang w:val="en-CA"/>
              </w:rPr>
              <w:t xml:space="preserve"> </w:t>
            </w:r>
            <w:r>
              <w:rPr>
                <w:rFonts w:ascii="Arial" w:hAnsi="Arial" w:cs="Arial"/>
                <w:bCs/>
                <w:sz w:val="22"/>
                <w:szCs w:val="22"/>
                <w:lang w:val="en-CA"/>
              </w:rPr>
              <w:t>will</w:t>
            </w:r>
            <w:r w:rsidRPr="00704D15">
              <w:rPr>
                <w:rFonts w:ascii="Arial" w:hAnsi="Arial" w:cs="Arial"/>
                <w:bCs/>
                <w:sz w:val="22"/>
                <w:szCs w:val="22"/>
                <w:lang w:val="en-CA"/>
              </w:rPr>
              <w:t xml:space="preserve"> challenge us to think beyond adaptation </w:t>
            </w:r>
            <w:r>
              <w:rPr>
                <w:rFonts w:ascii="Arial" w:hAnsi="Arial" w:cs="Arial"/>
                <w:bCs/>
                <w:sz w:val="22"/>
                <w:szCs w:val="22"/>
                <w:lang w:val="en-CA"/>
              </w:rPr>
              <w:t>to consider how we can shape</w:t>
            </w:r>
            <w:r w:rsidRPr="00704D15">
              <w:rPr>
                <w:rFonts w:ascii="Arial" w:hAnsi="Arial" w:cs="Arial"/>
                <w:bCs/>
                <w:sz w:val="22"/>
                <w:szCs w:val="22"/>
                <w:lang w:val="en-CA"/>
              </w:rPr>
              <w:t xml:space="preserve"> </w:t>
            </w:r>
            <w:r>
              <w:rPr>
                <w:rFonts w:ascii="Arial" w:hAnsi="Arial" w:cs="Arial"/>
                <w:bCs/>
                <w:sz w:val="22"/>
                <w:szCs w:val="22"/>
                <w:lang w:val="en-CA"/>
              </w:rPr>
              <w:t>thriving</w:t>
            </w:r>
            <w:r w:rsidRPr="00704D15">
              <w:rPr>
                <w:rFonts w:ascii="Arial" w:hAnsi="Arial" w:cs="Arial"/>
                <w:bCs/>
                <w:sz w:val="22"/>
                <w:szCs w:val="22"/>
                <w:lang w:val="en-CA"/>
              </w:rPr>
              <w:t xml:space="preserve"> futures for island communities</w:t>
            </w:r>
            <w:r>
              <w:rPr>
                <w:rFonts w:ascii="Arial" w:hAnsi="Arial" w:cs="Arial"/>
                <w:bCs/>
                <w:sz w:val="22"/>
                <w:szCs w:val="22"/>
                <w:lang w:val="en-CA"/>
              </w:rPr>
              <w:t xml:space="preserve">. </w:t>
            </w:r>
          </w:p>
          <w:p w14:paraId="49738A17" w14:textId="77777777" w:rsidR="00F946BA" w:rsidRDefault="00F946BA" w:rsidP="00704D15">
            <w:pPr>
              <w:jc w:val="both"/>
              <w:rPr>
                <w:rFonts w:ascii="Arial" w:hAnsi="Arial" w:cs="Arial"/>
                <w:bCs/>
                <w:sz w:val="22"/>
                <w:szCs w:val="22"/>
                <w:lang w:val="en-CA"/>
              </w:rPr>
            </w:pPr>
          </w:p>
          <w:p w14:paraId="0A9A656E" w14:textId="62AB80A7" w:rsidR="00F946BA" w:rsidRDefault="00F946BA" w:rsidP="00F946BA">
            <w:pPr>
              <w:jc w:val="both"/>
              <w:rPr>
                <w:rFonts w:ascii="Arial" w:hAnsi="Arial" w:cs="Arial"/>
                <w:bCs/>
                <w:sz w:val="22"/>
                <w:szCs w:val="22"/>
                <w:lang w:val="en-CA"/>
              </w:rPr>
            </w:pPr>
            <w:r w:rsidRPr="00F946BA">
              <w:rPr>
                <w:rFonts w:ascii="Arial" w:hAnsi="Arial" w:cs="Arial"/>
                <w:bCs/>
                <w:sz w:val="22"/>
                <w:szCs w:val="22"/>
                <w:lang w:val="en-CA"/>
              </w:rPr>
              <w:t>The session will comprise of four presentations followed by a panel</w:t>
            </w:r>
            <w:r>
              <w:rPr>
                <w:rFonts w:ascii="Arial" w:hAnsi="Arial" w:cs="Arial"/>
                <w:bCs/>
                <w:sz w:val="22"/>
                <w:szCs w:val="22"/>
                <w:lang w:val="en-CA"/>
              </w:rPr>
              <w:t xml:space="preserve"> </w:t>
            </w:r>
            <w:r w:rsidRPr="00F946BA">
              <w:rPr>
                <w:rFonts w:ascii="Arial" w:hAnsi="Arial" w:cs="Arial"/>
                <w:bCs/>
                <w:sz w:val="22"/>
                <w:szCs w:val="22"/>
                <w:lang w:val="en-CA"/>
              </w:rPr>
              <w:t xml:space="preserve">discussion. </w:t>
            </w:r>
          </w:p>
          <w:p w14:paraId="6C117677" w14:textId="53FC2168" w:rsidR="00F946BA" w:rsidRPr="00F946BA" w:rsidRDefault="00F946BA" w:rsidP="00F946BA">
            <w:pPr>
              <w:jc w:val="both"/>
              <w:rPr>
                <w:rFonts w:ascii="Arial" w:hAnsi="Arial" w:cs="Arial"/>
                <w:bCs/>
                <w:sz w:val="22"/>
                <w:szCs w:val="22"/>
                <w:lang w:val="en-CA"/>
              </w:rPr>
            </w:pPr>
            <w:r w:rsidRPr="00F946BA">
              <w:rPr>
                <w:rFonts w:ascii="Arial" w:hAnsi="Arial" w:cs="Arial"/>
                <w:bCs/>
                <w:sz w:val="22"/>
                <w:szCs w:val="22"/>
                <w:lang w:val="en-CA"/>
              </w:rPr>
              <w:t>The panel discussion will consider:</w:t>
            </w:r>
          </w:p>
          <w:p w14:paraId="6CC88C08" w14:textId="22F1054E" w:rsidR="00F946BA" w:rsidRPr="00F946BA" w:rsidRDefault="00F946BA" w:rsidP="00F946BA">
            <w:pPr>
              <w:pStyle w:val="ListParagraph"/>
              <w:numPr>
                <w:ilvl w:val="0"/>
                <w:numId w:val="5"/>
              </w:numPr>
              <w:jc w:val="both"/>
              <w:rPr>
                <w:rFonts w:ascii="Arial" w:hAnsi="Arial" w:cs="Arial"/>
                <w:bCs/>
                <w:sz w:val="22"/>
                <w:szCs w:val="22"/>
                <w:lang w:val="en-AU"/>
              </w:rPr>
            </w:pPr>
            <w:r w:rsidRPr="00F946BA">
              <w:rPr>
                <w:rFonts w:ascii="Arial" w:hAnsi="Arial" w:cs="Arial"/>
                <w:bCs/>
                <w:sz w:val="22"/>
                <w:szCs w:val="22"/>
                <w:lang w:val="en-AU"/>
              </w:rPr>
              <w:lastRenderedPageBreak/>
              <w:t>How can locally grounded understandings of loss and damage</w:t>
            </w:r>
            <w:r>
              <w:rPr>
                <w:rFonts w:ascii="Arial" w:hAnsi="Arial" w:cs="Arial"/>
                <w:bCs/>
                <w:sz w:val="22"/>
                <w:szCs w:val="22"/>
                <w:lang w:val="en-AU"/>
              </w:rPr>
              <w:t>,</w:t>
            </w:r>
            <w:r w:rsidRPr="00F946BA">
              <w:rPr>
                <w:rFonts w:ascii="Arial" w:hAnsi="Arial" w:cs="Arial"/>
                <w:bCs/>
                <w:sz w:val="22"/>
                <w:szCs w:val="22"/>
                <w:lang w:val="en-AU"/>
              </w:rPr>
              <w:t xml:space="preserve"> including non-economic loss, adaptation limits, and </w:t>
            </w:r>
            <w:r>
              <w:rPr>
                <w:rFonts w:ascii="Arial" w:hAnsi="Arial" w:cs="Arial"/>
                <w:bCs/>
                <w:sz w:val="22"/>
                <w:szCs w:val="22"/>
                <w:lang w:val="en-AU"/>
              </w:rPr>
              <w:t xml:space="preserve">community </w:t>
            </w:r>
            <w:r w:rsidRPr="00F946BA">
              <w:rPr>
                <w:rFonts w:ascii="Arial" w:hAnsi="Arial" w:cs="Arial"/>
                <w:bCs/>
                <w:sz w:val="22"/>
                <w:szCs w:val="22"/>
                <w:lang w:val="en-AU"/>
              </w:rPr>
              <w:t xml:space="preserve">responses </w:t>
            </w:r>
            <w:r>
              <w:rPr>
                <w:rFonts w:ascii="Arial" w:hAnsi="Arial" w:cs="Arial"/>
                <w:bCs/>
                <w:sz w:val="22"/>
                <w:szCs w:val="22"/>
                <w:lang w:val="en-AU"/>
              </w:rPr>
              <w:t xml:space="preserve">to address loss and damage, </w:t>
            </w:r>
            <w:r w:rsidRPr="00F946BA">
              <w:rPr>
                <w:rFonts w:ascii="Arial" w:hAnsi="Arial" w:cs="Arial"/>
                <w:bCs/>
                <w:sz w:val="22"/>
                <w:szCs w:val="22"/>
                <w:lang w:val="en-AU"/>
              </w:rPr>
              <w:t>shape national and regional approaches?</w:t>
            </w:r>
          </w:p>
          <w:p w14:paraId="622D000C" w14:textId="77777777" w:rsidR="00F946BA" w:rsidRDefault="00F946BA" w:rsidP="00F946BA">
            <w:pPr>
              <w:pStyle w:val="ListParagraph"/>
              <w:numPr>
                <w:ilvl w:val="0"/>
                <w:numId w:val="5"/>
              </w:numPr>
              <w:jc w:val="both"/>
              <w:rPr>
                <w:rFonts w:ascii="Arial" w:hAnsi="Arial" w:cs="Arial"/>
                <w:bCs/>
                <w:sz w:val="22"/>
                <w:szCs w:val="22"/>
                <w:lang w:val="en-AU"/>
              </w:rPr>
            </w:pPr>
            <w:r w:rsidRPr="00F946BA">
              <w:rPr>
                <w:rFonts w:ascii="Arial" w:hAnsi="Arial" w:cs="Arial"/>
                <w:bCs/>
                <w:sz w:val="22"/>
                <w:szCs w:val="22"/>
                <w:lang w:val="en-AU"/>
              </w:rPr>
              <w:t>What early lessons are emerging from the BOLD and NZ projects, and how can they inform future loss and damage initiatives?</w:t>
            </w:r>
          </w:p>
          <w:p w14:paraId="0B1C01D1" w14:textId="6BC1544A" w:rsidR="00F946BA" w:rsidRDefault="00F946BA" w:rsidP="00F946BA">
            <w:pPr>
              <w:pStyle w:val="ListParagraph"/>
              <w:numPr>
                <w:ilvl w:val="0"/>
                <w:numId w:val="5"/>
              </w:numPr>
              <w:jc w:val="both"/>
              <w:rPr>
                <w:rFonts w:ascii="Arial" w:hAnsi="Arial" w:cs="Arial"/>
                <w:bCs/>
                <w:sz w:val="22"/>
                <w:szCs w:val="22"/>
                <w:lang w:val="en-AU"/>
              </w:rPr>
            </w:pPr>
            <w:r w:rsidRPr="00F946BA">
              <w:rPr>
                <w:rFonts w:ascii="Arial" w:hAnsi="Arial" w:cs="Arial"/>
                <w:bCs/>
                <w:sz w:val="22"/>
                <w:szCs w:val="22"/>
                <w:lang w:val="en-AU"/>
              </w:rPr>
              <w:t>What regional priorities and next steps are emerging from the Regional Loss and Damage Dialogue, and how can they be advanced</w:t>
            </w:r>
            <w:r>
              <w:rPr>
                <w:rFonts w:ascii="Arial" w:hAnsi="Arial" w:cs="Arial"/>
                <w:bCs/>
                <w:sz w:val="22"/>
                <w:szCs w:val="22"/>
                <w:lang w:val="en-AU"/>
              </w:rPr>
              <w:t>?</w:t>
            </w:r>
          </w:p>
          <w:p w14:paraId="06C1BB7C" w14:textId="77777777" w:rsidR="00F946BA" w:rsidRPr="00F946BA" w:rsidRDefault="00F946BA" w:rsidP="00F946BA">
            <w:pPr>
              <w:jc w:val="both"/>
              <w:rPr>
                <w:rFonts w:ascii="Arial" w:hAnsi="Arial" w:cs="Arial"/>
                <w:bCs/>
                <w:sz w:val="22"/>
                <w:szCs w:val="22"/>
                <w:lang w:val="en-AU"/>
              </w:rPr>
            </w:pPr>
          </w:p>
          <w:p w14:paraId="125FB9D0" w14:textId="08664F8E" w:rsidR="00F946BA" w:rsidRDefault="00F946BA" w:rsidP="00F946BA">
            <w:pPr>
              <w:jc w:val="both"/>
              <w:rPr>
                <w:rFonts w:ascii="Arial" w:hAnsi="Arial" w:cs="Arial"/>
                <w:bCs/>
                <w:sz w:val="22"/>
                <w:szCs w:val="22"/>
                <w:lang w:val="en-CA"/>
              </w:rPr>
            </w:pPr>
            <w:r w:rsidRPr="00F946BA">
              <w:rPr>
                <w:rFonts w:ascii="Arial" w:hAnsi="Arial" w:cs="Arial"/>
                <w:bCs/>
                <w:sz w:val="22"/>
                <w:szCs w:val="22"/>
                <w:lang w:val="en-CA"/>
              </w:rPr>
              <w:t xml:space="preserve">This proposed panel responds directly to the conference theme of </w:t>
            </w:r>
            <w:r w:rsidRPr="00F946BA">
              <w:rPr>
                <w:rFonts w:ascii="Arial" w:hAnsi="Arial" w:cs="Arial"/>
                <w:b/>
                <w:sz w:val="22"/>
                <w:szCs w:val="22"/>
                <w:lang w:val="en-CA"/>
              </w:rPr>
              <w:t>Beyond Adaptation</w:t>
            </w:r>
            <w:r>
              <w:rPr>
                <w:rFonts w:ascii="Arial" w:hAnsi="Arial" w:cs="Arial"/>
                <w:bCs/>
                <w:sz w:val="22"/>
                <w:szCs w:val="22"/>
                <w:lang w:val="en-CA"/>
              </w:rPr>
              <w:t xml:space="preserve">, adding important perspectives from key people grappling with hard questions in their countries and communities that arise when adaptation efforts are insufficient.   </w:t>
            </w:r>
          </w:p>
          <w:p w14:paraId="4C092D01" w14:textId="4EB3EFD4" w:rsidR="00F946BA" w:rsidRPr="00704D15" w:rsidRDefault="00F946BA" w:rsidP="00F946BA">
            <w:pPr>
              <w:jc w:val="both"/>
              <w:rPr>
                <w:rFonts w:ascii="Arial" w:hAnsi="Arial" w:cs="Arial"/>
                <w:bCs/>
                <w:sz w:val="22"/>
                <w:szCs w:val="22"/>
                <w:lang w:val="en-CA"/>
              </w:rPr>
            </w:pPr>
            <w:r>
              <w:rPr>
                <w:rFonts w:ascii="Arial" w:hAnsi="Arial" w:cs="Arial"/>
                <w:bCs/>
                <w:sz w:val="22"/>
                <w:szCs w:val="22"/>
                <w:lang w:val="en-CA"/>
              </w:rPr>
              <w:t xml:space="preserve">The panel will also respond to the conference theme </w:t>
            </w:r>
            <w:r w:rsidRPr="00F946BA">
              <w:rPr>
                <w:rFonts w:ascii="Arial" w:hAnsi="Arial" w:cs="Arial"/>
                <w:b/>
                <w:sz w:val="22"/>
                <w:szCs w:val="22"/>
                <w:lang w:val="en-CA"/>
              </w:rPr>
              <w:t>Ocean, Islands, Futures</w:t>
            </w:r>
            <w:r w:rsidRPr="00F946BA">
              <w:rPr>
                <w:rFonts w:ascii="Arial" w:hAnsi="Arial" w:cs="Arial"/>
                <w:bCs/>
                <w:sz w:val="22"/>
                <w:szCs w:val="22"/>
                <w:lang w:val="en-CA"/>
              </w:rPr>
              <w:t>, outlining how the Pacific</w:t>
            </w:r>
            <w:r>
              <w:rPr>
                <w:rFonts w:ascii="Arial" w:hAnsi="Arial" w:cs="Arial"/>
                <w:bCs/>
                <w:sz w:val="22"/>
                <w:szCs w:val="22"/>
                <w:lang w:val="en-CA"/>
              </w:rPr>
              <w:t xml:space="preserve"> is leveraging its strengths as large ocean states to address loss and damage. </w:t>
            </w:r>
          </w:p>
          <w:p w14:paraId="175F4CBF" w14:textId="69F48B37" w:rsidR="00C8423A" w:rsidRPr="005C3E51" w:rsidRDefault="00C8423A" w:rsidP="00BE0B4D">
            <w:pPr>
              <w:jc w:val="both"/>
              <w:rPr>
                <w:rFonts w:ascii="Arial" w:hAnsi="Arial" w:cs="Arial"/>
                <w:b/>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290470AD" w:rsidR="00E9389C" w:rsidRDefault="00E9389C" w:rsidP="004828A0">
            <w:pPr>
              <w:jc w:val="both"/>
              <w:rPr>
                <w:rFonts w:ascii="Arial" w:hAnsi="Arial" w:cs="Arial"/>
                <w:b/>
                <w:sz w:val="22"/>
                <w:szCs w:val="22"/>
              </w:rPr>
            </w:pPr>
            <w:r>
              <w:rPr>
                <w:rFonts w:ascii="Arial" w:hAnsi="Arial" w:cs="Arial"/>
                <w:b/>
                <w:sz w:val="22"/>
                <w:szCs w:val="22"/>
              </w:rPr>
              <w:t>Full Name:</w:t>
            </w:r>
            <w:r w:rsidR="00704D15">
              <w:rPr>
                <w:rFonts w:ascii="Arial" w:hAnsi="Arial" w:cs="Arial"/>
                <w:b/>
                <w:sz w:val="22"/>
                <w:szCs w:val="22"/>
              </w:rPr>
              <w:t xml:space="preserve"> </w:t>
            </w:r>
            <w:r w:rsidR="00704D15">
              <w:rPr>
                <w:rFonts w:ascii="Arial" w:hAnsi="Arial" w:cs="Arial"/>
                <w:bCs/>
                <w:sz w:val="22"/>
                <w:szCs w:val="22"/>
              </w:rPr>
              <w:t>Patrick</w:t>
            </w:r>
            <w:r w:rsidR="00704D15" w:rsidRPr="00704D15">
              <w:rPr>
                <w:rFonts w:ascii="Arial" w:hAnsi="Arial" w:cs="Arial"/>
                <w:bCs/>
                <w:sz w:val="22"/>
                <w:szCs w:val="22"/>
              </w:rPr>
              <w:t xml:space="preserve"> Pringle</w:t>
            </w:r>
            <w:r w:rsidR="00704D15">
              <w:rPr>
                <w:rFonts w:ascii="Arial" w:hAnsi="Arial" w:cs="Arial"/>
                <w:bCs/>
                <w:sz w:val="22"/>
                <w:szCs w:val="22"/>
              </w:rPr>
              <w:t xml:space="preserve"> </w:t>
            </w:r>
          </w:p>
          <w:p w14:paraId="5921086D" w14:textId="11B5FE59" w:rsidR="00E9389C" w:rsidRDefault="00E9389C" w:rsidP="004828A0">
            <w:pPr>
              <w:jc w:val="both"/>
              <w:rPr>
                <w:rFonts w:ascii="Arial" w:hAnsi="Arial" w:cs="Arial"/>
                <w:b/>
                <w:sz w:val="22"/>
                <w:szCs w:val="22"/>
              </w:rPr>
            </w:pPr>
            <w:r>
              <w:rPr>
                <w:rFonts w:ascii="Arial" w:hAnsi="Arial" w:cs="Arial"/>
                <w:b/>
                <w:sz w:val="22"/>
                <w:szCs w:val="22"/>
              </w:rPr>
              <w:t>Organisation:</w:t>
            </w:r>
            <w:r w:rsidR="00704D15">
              <w:rPr>
                <w:rFonts w:ascii="Arial" w:hAnsi="Arial" w:cs="Arial"/>
                <w:b/>
                <w:sz w:val="22"/>
                <w:szCs w:val="22"/>
              </w:rPr>
              <w:t xml:space="preserve"> </w:t>
            </w:r>
            <w:r w:rsidR="00704D15" w:rsidRPr="00704D15">
              <w:rPr>
                <w:rFonts w:ascii="Arial" w:hAnsi="Arial" w:cs="Arial"/>
                <w:bCs/>
                <w:sz w:val="22"/>
                <w:szCs w:val="22"/>
              </w:rPr>
              <w:t>Climate Analytics</w:t>
            </w:r>
          </w:p>
          <w:p w14:paraId="3A08417C" w14:textId="24452B6B" w:rsidR="00E9389C" w:rsidRPr="00704D15" w:rsidRDefault="00E9389C" w:rsidP="004828A0">
            <w:pPr>
              <w:jc w:val="both"/>
              <w:rPr>
                <w:rFonts w:ascii="Arial" w:hAnsi="Arial" w:cs="Arial"/>
                <w:bCs/>
                <w:sz w:val="22"/>
                <w:szCs w:val="22"/>
              </w:rPr>
            </w:pPr>
            <w:r>
              <w:rPr>
                <w:rFonts w:ascii="Arial" w:hAnsi="Arial" w:cs="Arial"/>
                <w:b/>
                <w:sz w:val="22"/>
                <w:szCs w:val="22"/>
              </w:rPr>
              <w:t>Bio</w:t>
            </w:r>
            <w:r w:rsidR="006D4A81">
              <w:rPr>
                <w:rFonts w:ascii="Arial" w:hAnsi="Arial" w:cs="Arial"/>
                <w:b/>
                <w:sz w:val="22"/>
                <w:szCs w:val="22"/>
              </w:rPr>
              <w:t xml:space="preserve"> sketch</w:t>
            </w:r>
            <w:r w:rsidR="0098026B">
              <w:rPr>
                <w:rFonts w:ascii="Arial" w:hAnsi="Arial" w:cs="Arial"/>
                <w:b/>
                <w:sz w:val="22"/>
                <w:szCs w:val="22"/>
              </w:rPr>
              <w:t>:</w:t>
            </w:r>
            <w:r w:rsidR="00704D15">
              <w:rPr>
                <w:rFonts w:ascii="Arial" w:hAnsi="Arial" w:cs="Arial"/>
                <w:b/>
                <w:sz w:val="22"/>
                <w:szCs w:val="22"/>
              </w:rPr>
              <w:t xml:space="preserve"> </w:t>
            </w:r>
            <w:r w:rsidR="00704D15">
              <w:rPr>
                <w:rFonts w:ascii="Arial" w:hAnsi="Arial" w:cs="Arial"/>
                <w:bCs/>
                <w:sz w:val="22"/>
                <w:szCs w:val="22"/>
                <w:lang w:val="en-CA"/>
              </w:rPr>
              <w:t>Patrick</w:t>
            </w:r>
            <w:r w:rsidR="00704D15" w:rsidRPr="00704D15">
              <w:rPr>
                <w:rFonts w:ascii="Arial" w:hAnsi="Arial" w:cs="Arial"/>
                <w:bCs/>
                <w:sz w:val="22"/>
                <w:szCs w:val="22"/>
                <w:lang w:val="en-CA"/>
              </w:rPr>
              <w:t xml:space="preserve"> is </w:t>
            </w:r>
            <w:r w:rsidR="00704D15">
              <w:rPr>
                <w:rFonts w:ascii="Arial" w:hAnsi="Arial" w:cs="Arial"/>
                <w:bCs/>
                <w:sz w:val="22"/>
                <w:szCs w:val="22"/>
                <w:lang w:val="en-CA"/>
              </w:rPr>
              <w:t>the</w:t>
            </w:r>
            <w:r w:rsidR="00704D15" w:rsidRPr="00704D15">
              <w:rPr>
                <w:rFonts w:ascii="Arial" w:hAnsi="Arial" w:cs="Arial"/>
                <w:bCs/>
                <w:sz w:val="22"/>
                <w:szCs w:val="22"/>
                <w:lang w:val="en-CA"/>
              </w:rPr>
              <w:t xml:space="preserve"> </w:t>
            </w:r>
            <w:r w:rsidR="00F946BA">
              <w:rPr>
                <w:rFonts w:ascii="Arial" w:hAnsi="Arial" w:cs="Arial"/>
                <w:bCs/>
                <w:sz w:val="22"/>
                <w:szCs w:val="22"/>
                <w:lang w:val="en-CA"/>
              </w:rPr>
              <w:t xml:space="preserve">Regional Climate Scientist </w:t>
            </w:r>
            <w:r w:rsidR="00704D15" w:rsidRPr="00704D15">
              <w:rPr>
                <w:rFonts w:ascii="Arial" w:hAnsi="Arial" w:cs="Arial"/>
                <w:bCs/>
                <w:sz w:val="22"/>
                <w:szCs w:val="22"/>
                <w:lang w:val="en-CA"/>
              </w:rPr>
              <w:t xml:space="preserve">at Climate </w:t>
            </w:r>
            <w:proofErr w:type="gramStart"/>
            <w:r w:rsidR="00704D15" w:rsidRPr="00704D15">
              <w:rPr>
                <w:rFonts w:ascii="Arial" w:hAnsi="Arial" w:cs="Arial"/>
                <w:bCs/>
                <w:sz w:val="22"/>
                <w:szCs w:val="22"/>
                <w:lang w:val="en-CA"/>
              </w:rPr>
              <w:t>Analytics</w:t>
            </w:r>
            <w:r w:rsidR="00704D15">
              <w:rPr>
                <w:rFonts w:ascii="Arial" w:hAnsi="Arial" w:cs="Arial"/>
                <w:bCs/>
                <w:sz w:val="22"/>
                <w:szCs w:val="22"/>
                <w:lang w:val="en-CA"/>
              </w:rPr>
              <w:t>, and</w:t>
            </w:r>
            <w:proofErr w:type="gramEnd"/>
            <w:r w:rsidR="00704D15">
              <w:rPr>
                <w:rFonts w:ascii="Arial" w:hAnsi="Arial" w:cs="Arial"/>
                <w:bCs/>
                <w:sz w:val="22"/>
                <w:szCs w:val="22"/>
                <w:lang w:val="en-CA"/>
              </w:rPr>
              <w:t xml:space="preserve"> brings nearly a decade </w:t>
            </w:r>
            <w:r w:rsidR="00704D15" w:rsidRPr="00704D15">
              <w:rPr>
                <w:rFonts w:ascii="Arial" w:hAnsi="Arial" w:cs="Arial"/>
                <w:bCs/>
                <w:sz w:val="22"/>
                <w:szCs w:val="22"/>
                <w:lang w:val="en-CA"/>
              </w:rPr>
              <w:t>of experience</w:t>
            </w:r>
            <w:r w:rsidR="00704D15">
              <w:rPr>
                <w:rFonts w:ascii="Arial" w:hAnsi="Arial" w:cs="Arial"/>
                <w:bCs/>
                <w:sz w:val="22"/>
                <w:szCs w:val="22"/>
                <w:lang w:val="en-CA"/>
              </w:rPr>
              <w:t xml:space="preserve"> working on climate change adaptation</w:t>
            </w:r>
            <w:r w:rsidR="00704D15" w:rsidRPr="00704D15">
              <w:rPr>
                <w:rFonts w:ascii="Arial" w:hAnsi="Arial" w:cs="Arial"/>
                <w:bCs/>
                <w:sz w:val="22"/>
                <w:szCs w:val="22"/>
                <w:lang w:val="en-CA"/>
              </w:rPr>
              <w:t xml:space="preserve"> in the Pacific. He has worked globally in adaptation, including as Director of UK Climate Impacts Programme (UKCIP) at the University of Oxford. His expertise spans adaptation policy, </w:t>
            </w:r>
            <w:r w:rsidR="00704D15">
              <w:rPr>
                <w:rFonts w:ascii="Arial" w:hAnsi="Arial" w:cs="Arial"/>
                <w:bCs/>
                <w:sz w:val="22"/>
                <w:szCs w:val="22"/>
                <w:lang w:val="en-CA"/>
              </w:rPr>
              <w:t>monitoring and evaluation</w:t>
            </w:r>
            <w:r w:rsidR="00704D15" w:rsidRPr="00704D15">
              <w:rPr>
                <w:rFonts w:ascii="Arial" w:hAnsi="Arial" w:cs="Arial"/>
                <w:bCs/>
                <w:sz w:val="22"/>
                <w:szCs w:val="22"/>
                <w:lang w:val="en-CA"/>
              </w:rPr>
              <w:t>,</w:t>
            </w:r>
            <w:r w:rsidR="00704D15">
              <w:rPr>
                <w:rFonts w:ascii="Arial" w:hAnsi="Arial" w:cs="Arial"/>
                <w:bCs/>
                <w:sz w:val="22"/>
                <w:szCs w:val="22"/>
                <w:lang w:val="en-CA"/>
              </w:rPr>
              <w:t xml:space="preserve"> and loss and damage</w:t>
            </w:r>
            <w:r w:rsidR="00704D15" w:rsidRPr="00704D15">
              <w:rPr>
                <w:rFonts w:ascii="Arial" w:hAnsi="Arial" w:cs="Arial"/>
                <w:bCs/>
                <w:sz w:val="22"/>
                <w:szCs w:val="22"/>
                <w:lang w:val="en-CA"/>
              </w:rPr>
              <w:t xml:space="preserve">, supporting governments and organizations in building climate resilience and </w:t>
            </w:r>
            <w:r w:rsidR="00704D15">
              <w:rPr>
                <w:rFonts w:ascii="Arial" w:hAnsi="Arial" w:cs="Arial"/>
                <w:bCs/>
                <w:sz w:val="22"/>
                <w:szCs w:val="22"/>
                <w:lang w:val="en-CA"/>
              </w:rPr>
              <w:t>thinking ambitiously about responding to climate challenges</w:t>
            </w:r>
            <w:r w:rsidR="00704D15" w:rsidRPr="00704D15">
              <w:rPr>
                <w:rFonts w:ascii="Arial" w:hAnsi="Arial" w:cs="Arial"/>
                <w:bCs/>
                <w:sz w:val="22"/>
                <w:szCs w:val="22"/>
                <w:lang w:val="en-CA"/>
              </w:rPr>
              <w:t>.</w:t>
            </w:r>
          </w:p>
          <w:p w14:paraId="3C0DC7A3" w14:textId="77777777" w:rsidR="00E9389C" w:rsidRDefault="00E9389C" w:rsidP="004828A0">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3951F412" w:rsidR="00E9389C" w:rsidRDefault="00E9389C" w:rsidP="00E9389C">
            <w:pPr>
              <w:jc w:val="both"/>
              <w:rPr>
                <w:rFonts w:ascii="Arial" w:hAnsi="Arial" w:cs="Arial"/>
                <w:b/>
                <w:sz w:val="22"/>
                <w:szCs w:val="22"/>
              </w:rPr>
            </w:pPr>
            <w:r>
              <w:rPr>
                <w:rFonts w:ascii="Arial" w:hAnsi="Arial" w:cs="Arial"/>
                <w:b/>
                <w:sz w:val="22"/>
                <w:szCs w:val="22"/>
              </w:rPr>
              <w:t>Full Name:</w:t>
            </w:r>
            <w:r w:rsidR="00704D15">
              <w:rPr>
                <w:rFonts w:ascii="Arial" w:hAnsi="Arial" w:cs="Arial"/>
                <w:b/>
                <w:sz w:val="22"/>
                <w:szCs w:val="22"/>
              </w:rPr>
              <w:t xml:space="preserve"> </w:t>
            </w:r>
            <w:r w:rsidR="00F946BA" w:rsidRPr="00F946BA">
              <w:rPr>
                <w:rFonts w:ascii="Arial" w:hAnsi="Arial" w:cs="Arial"/>
                <w:bCs/>
                <w:sz w:val="22"/>
                <w:szCs w:val="22"/>
              </w:rPr>
              <w:t>Ms</w:t>
            </w:r>
            <w:r w:rsidR="00F946BA">
              <w:rPr>
                <w:rFonts w:ascii="Arial" w:hAnsi="Arial" w:cs="Arial"/>
                <w:bCs/>
                <w:sz w:val="22"/>
                <w:szCs w:val="22"/>
              </w:rPr>
              <w:t>. Filomena Nelson</w:t>
            </w:r>
          </w:p>
          <w:p w14:paraId="4444092C" w14:textId="5B4938F4" w:rsidR="00E9389C" w:rsidRPr="00F946BA" w:rsidRDefault="00E9389C" w:rsidP="00F946BA">
            <w:pPr>
              <w:jc w:val="both"/>
              <w:rPr>
                <w:rFonts w:ascii="Arial" w:hAnsi="Arial" w:cs="Arial"/>
                <w:bCs/>
                <w:sz w:val="22"/>
                <w:szCs w:val="22"/>
              </w:rPr>
            </w:pPr>
            <w:r>
              <w:rPr>
                <w:rFonts w:ascii="Arial" w:hAnsi="Arial" w:cs="Arial"/>
                <w:b/>
                <w:sz w:val="22"/>
                <w:szCs w:val="22"/>
              </w:rPr>
              <w:t>Organisation:</w:t>
            </w:r>
            <w:r w:rsidR="00F946BA">
              <w:rPr>
                <w:rFonts w:ascii="Arial" w:hAnsi="Arial" w:cs="Arial"/>
                <w:b/>
                <w:sz w:val="22"/>
                <w:szCs w:val="22"/>
              </w:rPr>
              <w:t xml:space="preserve"> </w:t>
            </w:r>
            <w:r w:rsidR="00F946BA">
              <w:rPr>
                <w:rFonts w:ascii="Arial" w:hAnsi="Arial" w:cs="Arial"/>
                <w:bCs/>
                <w:sz w:val="22"/>
                <w:szCs w:val="22"/>
              </w:rPr>
              <w:t xml:space="preserve">Secretariat of the Pacific Regional Environment Programme (SPREP) </w:t>
            </w:r>
          </w:p>
          <w:p w14:paraId="3AEC2334" w14:textId="73D30172" w:rsidR="00E9389C" w:rsidRDefault="00E9389C" w:rsidP="00E9389C">
            <w:pPr>
              <w:jc w:val="both"/>
              <w:rPr>
                <w:rFonts w:ascii="Arial" w:hAnsi="Arial" w:cs="Arial"/>
                <w:b/>
                <w:sz w:val="22"/>
                <w:szCs w:val="22"/>
              </w:rPr>
            </w:pPr>
            <w:r>
              <w:rPr>
                <w:rFonts w:ascii="Arial" w:hAnsi="Arial" w:cs="Arial"/>
                <w:b/>
                <w:sz w:val="22"/>
                <w:szCs w:val="22"/>
              </w:rPr>
              <w:t xml:space="preserve">Bio </w:t>
            </w:r>
          </w:p>
          <w:p w14:paraId="4D61960E" w14:textId="5D1B1A76" w:rsidR="00F946BA" w:rsidRDefault="00F946BA" w:rsidP="00E9389C">
            <w:pPr>
              <w:jc w:val="both"/>
              <w:rPr>
                <w:rFonts w:ascii="Arial" w:hAnsi="Arial" w:cs="Arial"/>
                <w:b/>
                <w:sz w:val="22"/>
                <w:szCs w:val="22"/>
              </w:rPr>
            </w:pPr>
            <w:r w:rsidRPr="00F946BA">
              <w:rPr>
                <w:rFonts w:ascii="Arial" w:hAnsi="Arial" w:cs="Arial"/>
                <w:bCs/>
                <w:sz w:val="22"/>
                <w:szCs w:val="22"/>
              </w:rPr>
              <w:t>Filomena Nelson is the Climate Change</w:t>
            </w:r>
            <w:r>
              <w:rPr>
                <w:rFonts w:ascii="Arial" w:hAnsi="Arial" w:cs="Arial"/>
                <w:bCs/>
                <w:sz w:val="22"/>
                <w:szCs w:val="22"/>
              </w:rPr>
              <w:t xml:space="preserve"> </w:t>
            </w:r>
            <w:r w:rsidRPr="00F946BA">
              <w:rPr>
                <w:rFonts w:ascii="Arial" w:hAnsi="Arial" w:cs="Arial"/>
                <w:bCs/>
                <w:sz w:val="22"/>
                <w:szCs w:val="22"/>
              </w:rPr>
              <w:t>Adaptation Advisor at the Secretariat of the Pacific Regional Environment</w:t>
            </w:r>
            <w:r>
              <w:rPr>
                <w:rFonts w:ascii="Arial" w:hAnsi="Arial" w:cs="Arial"/>
                <w:bCs/>
                <w:sz w:val="22"/>
                <w:szCs w:val="22"/>
              </w:rPr>
              <w:t xml:space="preserve"> </w:t>
            </w:r>
            <w:r w:rsidRPr="00F946BA">
              <w:rPr>
                <w:rFonts w:ascii="Arial" w:hAnsi="Arial" w:cs="Arial"/>
                <w:bCs/>
                <w:sz w:val="22"/>
                <w:szCs w:val="22"/>
              </w:rPr>
              <w:t>Programme. Bringing decades of experience working across national and regional</w:t>
            </w:r>
            <w:r>
              <w:rPr>
                <w:rFonts w:ascii="Arial" w:hAnsi="Arial" w:cs="Arial"/>
                <w:bCs/>
                <w:sz w:val="22"/>
                <w:szCs w:val="22"/>
              </w:rPr>
              <w:t xml:space="preserve"> </w:t>
            </w:r>
            <w:r w:rsidRPr="00F946BA">
              <w:rPr>
                <w:rFonts w:ascii="Arial" w:hAnsi="Arial" w:cs="Arial"/>
                <w:bCs/>
                <w:sz w:val="22"/>
                <w:szCs w:val="22"/>
              </w:rPr>
              <w:t>roles, Ms Nelson has a background in Disaster Risk Management, which</w:t>
            </w:r>
            <w:r>
              <w:rPr>
                <w:rFonts w:ascii="Arial" w:hAnsi="Arial" w:cs="Arial"/>
                <w:bCs/>
                <w:sz w:val="22"/>
                <w:szCs w:val="22"/>
              </w:rPr>
              <w:t xml:space="preserve"> </w:t>
            </w:r>
            <w:r w:rsidRPr="00F946BA">
              <w:rPr>
                <w:rFonts w:ascii="Arial" w:hAnsi="Arial" w:cs="Arial"/>
                <w:bCs/>
                <w:sz w:val="22"/>
                <w:szCs w:val="22"/>
              </w:rPr>
              <w:t>complements her current work on loss and damage in the Pacific and international</w:t>
            </w:r>
            <w:r>
              <w:rPr>
                <w:rFonts w:ascii="Arial" w:hAnsi="Arial" w:cs="Arial"/>
                <w:bCs/>
                <w:sz w:val="22"/>
                <w:szCs w:val="22"/>
              </w:rPr>
              <w:t xml:space="preserve"> </w:t>
            </w:r>
            <w:r w:rsidRPr="00F946BA">
              <w:rPr>
                <w:rFonts w:ascii="Arial" w:hAnsi="Arial" w:cs="Arial"/>
                <w:bCs/>
                <w:sz w:val="22"/>
                <w:szCs w:val="22"/>
              </w:rPr>
              <w:t>climate diplomacy.</w:t>
            </w:r>
          </w:p>
          <w:p w14:paraId="5402C199" w14:textId="77777777" w:rsidR="00F946BA" w:rsidRDefault="00F946BA" w:rsidP="00E9389C">
            <w:pPr>
              <w:jc w:val="both"/>
              <w:rPr>
                <w:rFonts w:ascii="Arial" w:hAnsi="Arial" w:cs="Arial"/>
                <w:b/>
                <w:sz w:val="22"/>
                <w:szCs w:val="22"/>
              </w:rPr>
            </w:pPr>
          </w:p>
          <w:p w14:paraId="67BCE114" w14:textId="231ABE49" w:rsidR="004828A0" w:rsidRPr="00F946BA" w:rsidRDefault="00E9389C" w:rsidP="00E9389C">
            <w:pPr>
              <w:jc w:val="both"/>
              <w:rPr>
                <w:rFonts w:ascii="Arial" w:hAnsi="Arial" w:cs="Arial"/>
                <w:bCs/>
                <w:sz w:val="22"/>
                <w:szCs w:val="22"/>
              </w:rPr>
            </w:pPr>
            <w:r>
              <w:rPr>
                <w:rFonts w:ascii="Arial" w:hAnsi="Arial" w:cs="Arial"/>
                <w:b/>
                <w:sz w:val="22"/>
                <w:szCs w:val="22"/>
              </w:rPr>
              <w:t>Title of Presentation 1</w:t>
            </w:r>
            <w:r w:rsidR="00F946BA">
              <w:rPr>
                <w:rFonts w:ascii="Arial" w:hAnsi="Arial" w:cs="Arial"/>
                <w:b/>
                <w:sz w:val="22"/>
                <w:szCs w:val="22"/>
              </w:rPr>
              <w:t xml:space="preserve"> </w:t>
            </w:r>
            <w:r w:rsidR="00F946BA" w:rsidRPr="00F946BA">
              <w:rPr>
                <w:rFonts w:ascii="Arial" w:hAnsi="Arial" w:cs="Arial"/>
                <w:bCs/>
                <w:sz w:val="22"/>
                <w:szCs w:val="22"/>
              </w:rPr>
              <w:t>Loss and Damage</w:t>
            </w:r>
            <w:r w:rsidR="00F946BA">
              <w:rPr>
                <w:rFonts w:ascii="Arial" w:hAnsi="Arial" w:cs="Arial"/>
                <w:bCs/>
                <w:sz w:val="22"/>
                <w:szCs w:val="22"/>
              </w:rPr>
              <w:t xml:space="preserve"> from a Regional Pacific Perspective</w:t>
            </w:r>
          </w:p>
          <w:p w14:paraId="05D043A0" w14:textId="77777777" w:rsidR="00105E39" w:rsidRDefault="00105E39" w:rsidP="004828A0">
            <w:pPr>
              <w:jc w:val="both"/>
              <w:rPr>
                <w:rFonts w:ascii="Arial" w:hAnsi="Arial" w:cs="Arial"/>
                <w:b/>
                <w:sz w:val="22"/>
                <w:szCs w:val="22"/>
              </w:rPr>
            </w:pPr>
          </w:p>
          <w:p w14:paraId="0C1421A3" w14:textId="6A59EB9A"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0EAE7C5D" w14:textId="0FF5FB3A" w:rsidR="00F946BA" w:rsidRPr="00F946BA" w:rsidRDefault="00F946BA" w:rsidP="00F946BA">
            <w:pPr>
              <w:jc w:val="both"/>
              <w:rPr>
                <w:rFonts w:ascii="Arial" w:hAnsi="Arial" w:cs="Arial"/>
                <w:sz w:val="22"/>
                <w:szCs w:val="22"/>
                <w:lang w:val="en-AU"/>
              </w:rPr>
            </w:pPr>
            <w:r w:rsidRPr="00F946BA">
              <w:rPr>
                <w:rFonts w:ascii="Arial" w:hAnsi="Arial" w:cs="Arial"/>
                <w:sz w:val="22"/>
                <w:szCs w:val="22"/>
                <w:lang w:val="en-AU"/>
              </w:rPr>
              <w:t>Filomena Nelson will provide insights from the Regional Loss and Damage Dialogue, hosted in Samo</w:t>
            </w:r>
            <w:r>
              <w:rPr>
                <w:rFonts w:ascii="Arial" w:hAnsi="Arial" w:cs="Arial"/>
                <w:sz w:val="22"/>
                <w:szCs w:val="22"/>
                <w:lang w:val="en-AU"/>
              </w:rPr>
              <w:t xml:space="preserve">a, and reflect </w:t>
            </w:r>
            <w:r w:rsidRPr="00F946BA">
              <w:rPr>
                <w:rFonts w:ascii="Arial" w:hAnsi="Arial" w:cs="Arial"/>
                <w:sz w:val="22"/>
                <w:szCs w:val="22"/>
                <w:lang w:val="en-AU"/>
              </w:rPr>
              <w:t xml:space="preserve">broadly on the </w:t>
            </w:r>
            <w:r>
              <w:rPr>
                <w:rFonts w:ascii="Arial" w:hAnsi="Arial" w:cs="Arial"/>
                <w:sz w:val="22"/>
                <w:szCs w:val="22"/>
                <w:lang w:val="en-AU"/>
              </w:rPr>
              <w:t>regional loss and damage</w:t>
            </w:r>
            <w:r w:rsidRPr="00F946BA">
              <w:rPr>
                <w:rFonts w:ascii="Arial" w:hAnsi="Arial" w:cs="Arial"/>
                <w:sz w:val="22"/>
                <w:szCs w:val="22"/>
                <w:lang w:val="en-AU"/>
              </w:rPr>
              <w:t xml:space="preserve"> projects</w:t>
            </w:r>
            <w:r>
              <w:rPr>
                <w:rFonts w:ascii="Arial" w:hAnsi="Arial" w:cs="Arial"/>
                <w:sz w:val="22"/>
                <w:szCs w:val="22"/>
                <w:lang w:val="en-AU"/>
              </w:rPr>
              <w:t xml:space="preserve"> being delivered by SPREP. </w:t>
            </w:r>
            <w:r w:rsidRPr="00F946BA">
              <w:rPr>
                <w:rFonts w:ascii="Arial" w:hAnsi="Arial" w:cs="Arial"/>
                <w:sz w:val="22"/>
                <w:szCs w:val="22"/>
                <w:lang w:val="en-AU"/>
              </w:rPr>
              <w:t>Drawing on key takeaways from the dialogue and ongoing project implementation</w:t>
            </w:r>
            <w:r>
              <w:rPr>
                <w:rFonts w:ascii="Arial" w:hAnsi="Arial" w:cs="Arial"/>
                <w:sz w:val="22"/>
                <w:szCs w:val="22"/>
                <w:lang w:val="en-AU"/>
              </w:rPr>
              <w:t xml:space="preserve">, Ms Nelson will reflect on how national and regional conversations on loss and damage </w:t>
            </w:r>
            <w:r w:rsidRPr="00F946BA">
              <w:rPr>
                <w:rFonts w:ascii="Arial" w:hAnsi="Arial" w:cs="Arial"/>
                <w:sz w:val="22"/>
                <w:szCs w:val="22"/>
                <w:lang w:val="en-AU"/>
              </w:rPr>
              <w:t xml:space="preserve">are shaping loss and damage discussions </w:t>
            </w:r>
            <w:r>
              <w:rPr>
                <w:rFonts w:ascii="Arial" w:hAnsi="Arial" w:cs="Arial"/>
                <w:sz w:val="22"/>
                <w:szCs w:val="22"/>
                <w:lang w:val="en-AU"/>
              </w:rPr>
              <w:t>at the global scale to drive ambition and accountability</w:t>
            </w:r>
            <w:r w:rsidRPr="00F946BA">
              <w:rPr>
                <w:rFonts w:ascii="Arial" w:hAnsi="Arial" w:cs="Arial"/>
                <w:sz w:val="22"/>
                <w:szCs w:val="22"/>
                <w:lang w:val="en-AU"/>
              </w:rPr>
              <w:t>.</w:t>
            </w:r>
          </w:p>
          <w:p w14:paraId="39E60377" w14:textId="77777777" w:rsidR="004828A0" w:rsidRDefault="004828A0" w:rsidP="004828A0">
            <w:pPr>
              <w:jc w:val="both"/>
              <w:rPr>
                <w:rFonts w:ascii="Arial" w:hAnsi="Arial" w:cs="Arial"/>
                <w:bCs/>
                <w:sz w:val="22"/>
                <w:szCs w:val="22"/>
              </w:rPr>
            </w:pPr>
          </w:p>
          <w:p w14:paraId="27255DF3" w14:textId="77777777" w:rsidR="00F946BA" w:rsidRDefault="00F946BA"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43B17520" w:rsidR="006D4A81" w:rsidRDefault="006D4A81" w:rsidP="006D4A81">
            <w:pPr>
              <w:jc w:val="both"/>
              <w:rPr>
                <w:rFonts w:ascii="Arial" w:hAnsi="Arial" w:cs="Arial"/>
                <w:b/>
                <w:sz w:val="22"/>
                <w:szCs w:val="22"/>
              </w:rPr>
            </w:pPr>
            <w:r>
              <w:rPr>
                <w:rFonts w:ascii="Arial" w:hAnsi="Arial" w:cs="Arial"/>
                <w:b/>
                <w:sz w:val="22"/>
                <w:szCs w:val="22"/>
              </w:rPr>
              <w:t>Full Name:</w:t>
            </w:r>
            <w:r w:rsidR="00704D15">
              <w:rPr>
                <w:rFonts w:ascii="Arial" w:hAnsi="Arial" w:cs="Arial"/>
                <w:b/>
                <w:sz w:val="22"/>
                <w:szCs w:val="22"/>
              </w:rPr>
              <w:t xml:space="preserve"> </w:t>
            </w:r>
            <w:r w:rsidR="00F946BA" w:rsidRPr="00F946BA">
              <w:rPr>
                <w:rFonts w:ascii="Arial" w:hAnsi="Arial" w:cs="Arial"/>
                <w:bCs/>
                <w:sz w:val="22"/>
                <w:szCs w:val="22"/>
              </w:rPr>
              <w:t xml:space="preserve">Ms. </w:t>
            </w:r>
            <w:r w:rsidR="00F946BA">
              <w:rPr>
                <w:rFonts w:ascii="Arial" w:hAnsi="Arial" w:cs="Arial"/>
                <w:bCs/>
                <w:sz w:val="22"/>
                <w:szCs w:val="22"/>
              </w:rPr>
              <w:t xml:space="preserve">Kathy Jetñil Kijiner </w:t>
            </w:r>
          </w:p>
          <w:p w14:paraId="3E15D3EE" w14:textId="629F3EB0" w:rsidR="006D4A81" w:rsidRPr="00F946BA" w:rsidRDefault="006D4A81" w:rsidP="006D4A81">
            <w:pPr>
              <w:jc w:val="both"/>
              <w:rPr>
                <w:rFonts w:ascii="Arial" w:hAnsi="Arial" w:cs="Arial"/>
                <w:bCs/>
                <w:sz w:val="22"/>
                <w:szCs w:val="22"/>
              </w:rPr>
            </w:pPr>
            <w:r>
              <w:rPr>
                <w:rFonts w:ascii="Arial" w:hAnsi="Arial" w:cs="Arial"/>
                <w:b/>
                <w:sz w:val="22"/>
                <w:szCs w:val="22"/>
              </w:rPr>
              <w:lastRenderedPageBreak/>
              <w:t>Organisation:</w:t>
            </w:r>
            <w:r w:rsidR="00F946BA">
              <w:rPr>
                <w:rFonts w:ascii="Arial" w:hAnsi="Arial" w:cs="Arial"/>
                <w:b/>
                <w:sz w:val="22"/>
                <w:szCs w:val="22"/>
              </w:rPr>
              <w:t xml:space="preserve"> </w:t>
            </w:r>
            <w:r w:rsidR="00F946BA">
              <w:rPr>
                <w:rFonts w:ascii="Arial" w:hAnsi="Arial" w:cs="Arial"/>
                <w:bCs/>
                <w:sz w:val="22"/>
                <w:szCs w:val="22"/>
              </w:rPr>
              <w:t xml:space="preserve">Marshall Islands Ministry of Environment </w:t>
            </w:r>
          </w:p>
          <w:p w14:paraId="66703184" w14:textId="3C2A9054" w:rsidR="006D4A81" w:rsidRDefault="006D4A81" w:rsidP="006D4A81">
            <w:pPr>
              <w:jc w:val="both"/>
              <w:rPr>
                <w:rFonts w:ascii="Arial" w:hAnsi="Arial" w:cs="Arial"/>
                <w:b/>
                <w:sz w:val="22"/>
                <w:szCs w:val="22"/>
              </w:rPr>
            </w:pPr>
            <w:r>
              <w:rPr>
                <w:rFonts w:ascii="Arial" w:hAnsi="Arial" w:cs="Arial"/>
                <w:b/>
                <w:sz w:val="22"/>
                <w:szCs w:val="22"/>
              </w:rPr>
              <w:t xml:space="preserve">Bio </w:t>
            </w:r>
          </w:p>
          <w:p w14:paraId="0E321582" w14:textId="6EAF8442" w:rsidR="00F946BA" w:rsidRPr="00F946BA" w:rsidRDefault="00F946BA" w:rsidP="006D4A81">
            <w:pPr>
              <w:jc w:val="both"/>
              <w:rPr>
                <w:rFonts w:ascii="Arial" w:hAnsi="Arial" w:cs="Arial"/>
                <w:bCs/>
                <w:sz w:val="22"/>
                <w:szCs w:val="22"/>
              </w:rPr>
            </w:pPr>
            <w:r w:rsidRPr="00F946BA">
              <w:rPr>
                <w:rFonts w:ascii="Arial" w:hAnsi="Arial" w:cs="Arial"/>
                <w:bCs/>
                <w:sz w:val="22"/>
                <w:szCs w:val="22"/>
                <w:lang w:val="en-CA"/>
              </w:rPr>
              <w:t>Kathy Jetñil-Kijiner is a Marshallese poet, educator, and climate activist specializing in non-economic loss and damage, climate justice, and storytelling for advocacy. She serves as the Climate Envoy for the Republic of the Marshall Islands, using her work to amplify Pacific voices and advance global climate action.</w:t>
            </w:r>
          </w:p>
          <w:p w14:paraId="7D8BC3AE" w14:textId="77777777" w:rsidR="00F946BA" w:rsidRDefault="00F946BA" w:rsidP="006D4A81">
            <w:pPr>
              <w:jc w:val="both"/>
              <w:rPr>
                <w:rFonts w:ascii="Arial" w:hAnsi="Arial" w:cs="Arial"/>
                <w:b/>
                <w:sz w:val="22"/>
                <w:szCs w:val="22"/>
              </w:rPr>
            </w:pPr>
          </w:p>
          <w:p w14:paraId="79288FE8" w14:textId="328A4527" w:rsidR="006D4A81" w:rsidRPr="00E9389C" w:rsidRDefault="006D4A81" w:rsidP="006D4A81">
            <w:pPr>
              <w:jc w:val="both"/>
              <w:rPr>
                <w:rFonts w:ascii="Arial" w:hAnsi="Arial" w:cs="Arial"/>
                <w:b/>
                <w:sz w:val="22"/>
                <w:szCs w:val="22"/>
              </w:rPr>
            </w:pPr>
            <w:r>
              <w:rPr>
                <w:rFonts w:ascii="Arial" w:hAnsi="Arial" w:cs="Arial"/>
                <w:b/>
                <w:sz w:val="22"/>
                <w:szCs w:val="22"/>
              </w:rPr>
              <w:t>Title of Presentation 2</w:t>
            </w:r>
          </w:p>
          <w:p w14:paraId="21EA1D9E" w14:textId="77777777" w:rsidR="00F946BA" w:rsidRPr="00F946BA" w:rsidRDefault="00F946BA" w:rsidP="00F946BA">
            <w:pPr>
              <w:jc w:val="both"/>
              <w:rPr>
                <w:rFonts w:ascii="Arial" w:hAnsi="Arial" w:cs="Arial"/>
                <w:sz w:val="22"/>
                <w:szCs w:val="22"/>
                <w:lang w:val="en-AU"/>
              </w:rPr>
            </w:pPr>
            <w:r w:rsidRPr="00F946BA">
              <w:rPr>
                <w:rFonts w:ascii="Arial" w:hAnsi="Arial" w:cs="Arial"/>
                <w:sz w:val="22"/>
                <w:szCs w:val="22"/>
                <w:lang w:val="en-AU"/>
              </w:rPr>
              <w:t>Non-Economic Loss and Damage in the Marshall Islands</w:t>
            </w:r>
          </w:p>
          <w:p w14:paraId="56673CEF" w14:textId="77777777" w:rsidR="006D4A81" w:rsidRDefault="006D4A81" w:rsidP="006D4A81">
            <w:pPr>
              <w:jc w:val="both"/>
              <w:rPr>
                <w:rFonts w:ascii="Arial" w:hAnsi="Arial" w:cs="Arial"/>
                <w:b/>
                <w:sz w:val="22"/>
                <w:szCs w:val="22"/>
              </w:rPr>
            </w:pPr>
          </w:p>
          <w:p w14:paraId="51997730" w14:textId="4B52D613"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63F0A738" w14:textId="51ECBBBB" w:rsidR="00F946BA" w:rsidRPr="00F946BA" w:rsidRDefault="00F946BA" w:rsidP="00F946BA">
            <w:pPr>
              <w:jc w:val="both"/>
              <w:rPr>
                <w:rFonts w:ascii="Arial" w:hAnsi="Arial" w:cs="Arial"/>
                <w:sz w:val="22"/>
                <w:szCs w:val="22"/>
                <w:lang w:val="en-AU"/>
              </w:rPr>
            </w:pPr>
            <w:r w:rsidRPr="00F946BA">
              <w:rPr>
                <w:rFonts w:ascii="Arial" w:hAnsi="Arial" w:cs="Arial"/>
                <w:sz w:val="22"/>
                <w:szCs w:val="22"/>
                <w:lang w:val="en-AU"/>
              </w:rPr>
              <w:t>Kathy Jet</w:t>
            </w:r>
            <w:r>
              <w:rPr>
                <w:rFonts w:ascii="Arial" w:hAnsi="Arial" w:cs="Arial"/>
                <w:sz w:val="22"/>
                <w:szCs w:val="22"/>
                <w:lang w:val="en-AU"/>
              </w:rPr>
              <w:t>ñ</w:t>
            </w:r>
            <w:r w:rsidRPr="00F946BA">
              <w:rPr>
                <w:rFonts w:ascii="Arial" w:hAnsi="Arial" w:cs="Arial"/>
                <w:sz w:val="22"/>
                <w:szCs w:val="22"/>
                <w:lang w:val="en-AU"/>
              </w:rPr>
              <w:t>il-Kijiner will discuss the non-economic dimensions of loss and damage in the Marshall Islands</w:t>
            </w:r>
            <w:r>
              <w:rPr>
                <w:rFonts w:ascii="Arial" w:hAnsi="Arial" w:cs="Arial"/>
                <w:sz w:val="22"/>
                <w:szCs w:val="22"/>
                <w:lang w:val="en-AU"/>
              </w:rPr>
              <w:t xml:space="preserve">, reflecting on activities undertaken through the NZ Loss and Damage Programme, as well as planned activities under the BOLD project. The </w:t>
            </w:r>
            <w:r w:rsidRPr="00F946BA">
              <w:rPr>
                <w:rFonts w:ascii="Arial" w:hAnsi="Arial" w:cs="Arial"/>
                <w:sz w:val="22"/>
                <w:szCs w:val="22"/>
                <w:lang w:val="en-AU"/>
              </w:rPr>
              <w:t>cultural, social, and emotional losses associated with climate change</w:t>
            </w:r>
            <w:r>
              <w:rPr>
                <w:rFonts w:ascii="Arial" w:hAnsi="Arial" w:cs="Arial"/>
                <w:sz w:val="22"/>
                <w:szCs w:val="22"/>
                <w:lang w:val="en-AU"/>
              </w:rPr>
              <w:t xml:space="preserve"> are wide ranging, and the responses to address it must be equally varied and localised.  Reflecting on the discussions had at both the national and community level, this paper </w:t>
            </w:r>
            <w:r w:rsidRPr="00F946BA">
              <w:rPr>
                <w:rFonts w:ascii="Arial" w:hAnsi="Arial" w:cs="Arial"/>
                <w:sz w:val="22"/>
                <w:szCs w:val="22"/>
                <w:lang w:val="en-AU"/>
              </w:rPr>
              <w:t xml:space="preserve">will highlight the importance of </w:t>
            </w:r>
            <w:r>
              <w:rPr>
                <w:rFonts w:ascii="Arial" w:hAnsi="Arial" w:cs="Arial"/>
                <w:sz w:val="22"/>
                <w:szCs w:val="22"/>
                <w:lang w:val="en-AU"/>
              </w:rPr>
              <w:t xml:space="preserve">including </w:t>
            </w:r>
            <w:r w:rsidRPr="00F946BA">
              <w:rPr>
                <w:rFonts w:ascii="Arial" w:hAnsi="Arial" w:cs="Arial"/>
                <w:sz w:val="22"/>
                <w:szCs w:val="22"/>
                <w:lang w:val="en-AU"/>
              </w:rPr>
              <w:t>non-economic loss and damage in shaping future loss and damage frameworks</w:t>
            </w:r>
            <w:r>
              <w:rPr>
                <w:rFonts w:ascii="Arial" w:hAnsi="Arial" w:cs="Arial"/>
                <w:sz w:val="22"/>
                <w:szCs w:val="22"/>
                <w:lang w:val="en-AU"/>
              </w:rPr>
              <w:t xml:space="preserve"> and funding mechanisms</w:t>
            </w:r>
            <w:r w:rsidRPr="00F946BA">
              <w:rPr>
                <w:rFonts w:ascii="Arial" w:hAnsi="Arial" w:cs="Arial"/>
                <w:sz w:val="22"/>
                <w:szCs w:val="22"/>
                <w:lang w:val="en-AU"/>
              </w:rPr>
              <w:t>.</w:t>
            </w:r>
          </w:p>
          <w:p w14:paraId="2D89F2D5" w14:textId="77777777" w:rsidR="006D4A81" w:rsidRDefault="006D4A81"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79944184" w14:textId="0BA2146A" w:rsidR="006D4A81" w:rsidRDefault="006D4A81" w:rsidP="006D4A81">
            <w:pPr>
              <w:jc w:val="both"/>
              <w:rPr>
                <w:rFonts w:ascii="Arial" w:hAnsi="Arial" w:cs="Arial"/>
                <w:b/>
                <w:sz w:val="22"/>
                <w:szCs w:val="22"/>
              </w:rPr>
            </w:pPr>
            <w:r>
              <w:rPr>
                <w:rFonts w:ascii="Arial" w:hAnsi="Arial" w:cs="Arial"/>
                <w:b/>
                <w:sz w:val="22"/>
                <w:szCs w:val="22"/>
              </w:rPr>
              <w:t>Full Name:</w:t>
            </w:r>
            <w:r w:rsidR="00704D15">
              <w:rPr>
                <w:rFonts w:ascii="Arial" w:hAnsi="Arial" w:cs="Arial"/>
                <w:b/>
                <w:sz w:val="22"/>
                <w:szCs w:val="22"/>
              </w:rPr>
              <w:t xml:space="preserve"> </w:t>
            </w:r>
            <w:r w:rsidR="00F946BA">
              <w:rPr>
                <w:rFonts w:ascii="Arial" w:hAnsi="Arial" w:cs="Arial"/>
                <w:bCs/>
                <w:sz w:val="22"/>
                <w:szCs w:val="22"/>
              </w:rPr>
              <w:t>Dr. Christopher Bartlett and Dr. Rebecca Bogiri</w:t>
            </w:r>
          </w:p>
          <w:p w14:paraId="47A25798" w14:textId="77777777" w:rsidR="006D4A81" w:rsidRDefault="006D4A81" w:rsidP="006D4A81">
            <w:pPr>
              <w:jc w:val="both"/>
              <w:rPr>
                <w:rFonts w:ascii="Arial" w:hAnsi="Arial" w:cs="Arial"/>
                <w:b/>
                <w:sz w:val="22"/>
                <w:szCs w:val="22"/>
              </w:rPr>
            </w:pPr>
            <w:r>
              <w:rPr>
                <w:rFonts w:ascii="Arial" w:hAnsi="Arial" w:cs="Arial"/>
                <w:b/>
                <w:sz w:val="22"/>
                <w:szCs w:val="22"/>
              </w:rPr>
              <w:t>Organisation:</w:t>
            </w:r>
          </w:p>
          <w:p w14:paraId="3A074FB1" w14:textId="32CB392C" w:rsidR="006D4A81" w:rsidRDefault="006D4A81" w:rsidP="006D4A81">
            <w:pPr>
              <w:jc w:val="both"/>
              <w:rPr>
                <w:rFonts w:ascii="Arial" w:hAnsi="Arial" w:cs="Arial"/>
                <w:b/>
                <w:sz w:val="22"/>
                <w:szCs w:val="22"/>
              </w:rPr>
            </w:pPr>
            <w:r>
              <w:rPr>
                <w:rFonts w:ascii="Arial" w:hAnsi="Arial" w:cs="Arial"/>
                <w:b/>
                <w:sz w:val="22"/>
                <w:szCs w:val="22"/>
              </w:rPr>
              <w:t>Bio</w:t>
            </w:r>
            <w:r w:rsidR="0098026B">
              <w:rPr>
                <w:rFonts w:ascii="Arial" w:hAnsi="Arial" w:cs="Arial"/>
                <w:b/>
                <w:sz w:val="22"/>
                <w:szCs w:val="22"/>
              </w:rPr>
              <w:t>:</w:t>
            </w:r>
          </w:p>
          <w:p w14:paraId="6E4FC151" w14:textId="5CE09397" w:rsidR="00F946BA" w:rsidRDefault="00F946BA" w:rsidP="006D4A81">
            <w:pPr>
              <w:jc w:val="both"/>
              <w:rPr>
                <w:rFonts w:ascii="Arial" w:hAnsi="Arial" w:cs="Arial"/>
                <w:bCs/>
                <w:sz w:val="22"/>
                <w:szCs w:val="22"/>
                <w:lang w:val="en-CA"/>
              </w:rPr>
            </w:pPr>
            <w:r w:rsidRPr="00F946BA">
              <w:rPr>
                <w:rFonts w:ascii="Arial" w:hAnsi="Arial" w:cs="Arial"/>
                <w:bCs/>
                <w:sz w:val="22"/>
                <w:szCs w:val="22"/>
                <w:lang w:val="en-CA"/>
              </w:rPr>
              <w:t>Dr. Christopher Bartlett is a senior technical adviser and climate negotiator for the Republic of Vanuatu. He holds a PhD from James Cook University, and a post-doc with Nobel Prize Laureate Elinor Ostrom.</w:t>
            </w:r>
          </w:p>
          <w:p w14:paraId="5D68C556" w14:textId="77777777" w:rsidR="00F946BA" w:rsidRDefault="00F946BA" w:rsidP="006D4A81">
            <w:pPr>
              <w:jc w:val="both"/>
              <w:rPr>
                <w:rFonts w:ascii="Arial" w:hAnsi="Arial" w:cs="Arial"/>
                <w:bCs/>
                <w:sz w:val="22"/>
                <w:szCs w:val="22"/>
                <w:lang w:val="en-CA"/>
              </w:rPr>
            </w:pPr>
          </w:p>
          <w:p w14:paraId="7F0D8054" w14:textId="77777777" w:rsidR="00F946BA" w:rsidRDefault="00F946BA" w:rsidP="00F946BA">
            <w:pPr>
              <w:jc w:val="both"/>
              <w:rPr>
                <w:rFonts w:ascii="Arial" w:hAnsi="Arial" w:cs="Arial"/>
                <w:bCs/>
                <w:sz w:val="22"/>
                <w:szCs w:val="22"/>
                <w:lang w:val="en-CA"/>
              </w:rPr>
            </w:pPr>
            <w:r>
              <w:rPr>
                <w:rFonts w:ascii="Arial" w:hAnsi="Arial" w:cs="Arial"/>
                <w:bCs/>
                <w:sz w:val="22"/>
                <w:szCs w:val="22"/>
                <w:lang w:val="en-CA"/>
              </w:rPr>
              <w:t xml:space="preserve">Dr. </w:t>
            </w:r>
            <w:r w:rsidRPr="00F946BA">
              <w:rPr>
                <w:rFonts w:ascii="Arial" w:hAnsi="Arial" w:cs="Arial"/>
                <w:bCs/>
                <w:sz w:val="22"/>
                <w:szCs w:val="22"/>
                <w:lang w:val="en-CA"/>
              </w:rPr>
              <w:t xml:space="preserve">Rebecca Bogiri is an experienced international development expert, </w:t>
            </w:r>
            <w:r>
              <w:rPr>
                <w:rFonts w:ascii="Arial" w:hAnsi="Arial" w:cs="Arial"/>
                <w:bCs/>
                <w:sz w:val="22"/>
                <w:szCs w:val="22"/>
                <w:lang w:val="en-CA"/>
              </w:rPr>
              <w:t xml:space="preserve">who works on delivering </w:t>
            </w:r>
            <w:r w:rsidRPr="00F946BA">
              <w:rPr>
                <w:rFonts w:ascii="Arial" w:hAnsi="Arial" w:cs="Arial"/>
                <w:bCs/>
                <w:sz w:val="22"/>
                <w:szCs w:val="22"/>
                <w:lang w:val="en-CA"/>
              </w:rPr>
              <w:t>locally led solutions across the Pacific.</w:t>
            </w:r>
            <w:r>
              <w:rPr>
                <w:rFonts w:ascii="Arial" w:hAnsi="Arial" w:cs="Arial"/>
                <w:bCs/>
                <w:sz w:val="22"/>
                <w:szCs w:val="22"/>
                <w:lang w:val="en-CA"/>
              </w:rPr>
              <w:t xml:space="preserve"> She is currently the Climate Finance Access and Absorption Officer with the Global Green Growth Institute, working with the Government of Vanuatu.</w:t>
            </w:r>
          </w:p>
          <w:p w14:paraId="75E576DA" w14:textId="77777777" w:rsidR="00F946BA" w:rsidRDefault="00F946BA" w:rsidP="006D4A81">
            <w:pPr>
              <w:jc w:val="both"/>
              <w:rPr>
                <w:rFonts w:ascii="Arial" w:hAnsi="Arial" w:cs="Arial"/>
                <w:bCs/>
                <w:sz w:val="22"/>
                <w:szCs w:val="22"/>
                <w:lang w:val="en-CA"/>
              </w:rPr>
            </w:pPr>
          </w:p>
          <w:p w14:paraId="61954C18" w14:textId="77777777" w:rsidR="00F946BA" w:rsidRPr="00F946BA" w:rsidRDefault="00F946BA" w:rsidP="006D4A81">
            <w:pPr>
              <w:jc w:val="both"/>
              <w:rPr>
                <w:rFonts w:ascii="Arial" w:hAnsi="Arial" w:cs="Arial"/>
                <w:bCs/>
                <w:sz w:val="22"/>
                <w:szCs w:val="22"/>
              </w:rPr>
            </w:pPr>
          </w:p>
          <w:p w14:paraId="4588FB3D" w14:textId="72F695B8" w:rsidR="006D4A81" w:rsidRPr="00F946BA" w:rsidRDefault="006D4A81" w:rsidP="006D4A81">
            <w:pPr>
              <w:jc w:val="both"/>
              <w:rPr>
                <w:rFonts w:ascii="Arial" w:hAnsi="Arial" w:cs="Arial"/>
                <w:bCs/>
                <w:sz w:val="22"/>
                <w:szCs w:val="22"/>
              </w:rPr>
            </w:pPr>
            <w:r>
              <w:rPr>
                <w:rFonts w:ascii="Arial" w:hAnsi="Arial" w:cs="Arial"/>
                <w:b/>
                <w:sz w:val="22"/>
                <w:szCs w:val="22"/>
              </w:rPr>
              <w:t>Title of Presentation 3</w:t>
            </w:r>
            <w:r w:rsidR="00F946BA">
              <w:rPr>
                <w:rFonts w:ascii="Arial" w:hAnsi="Arial" w:cs="Arial"/>
                <w:bCs/>
                <w:sz w:val="22"/>
                <w:szCs w:val="22"/>
              </w:rPr>
              <w:t xml:space="preserve"> Loss and Damage finance in Vanuatu</w:t>
            </w:r>
          </w:p>
          <w:p w14:paraId="2F2BC444" w14:textId="77777777" w:rsidR="00F946BA" w:rsidRDefault="00F946BA" w:rsidP="006D4A81">
            <w:pPr>
              <w:jc w:val="both"/>
              <w:rPr>
                <w:rFonts w:ascii="Arial" w:hAnsi="Arial" w:cs="Arial"/>
                <w:b/>
                <w:sz w:val="22"/>
                <w:szCs w:val="22"/>
              </w:rPr>
            </w:pPr>
          </w:p>
          <w:p w14:paraId="10FF847C" w14:textId="19D1F6B8" w:rsidR="00F946BA" w:rsidRPr="00F946BA" w:rsidRDefault="00F946BA" w:rsidP="00F946BA">
            <w:pPr>
              <w:jc w:val="both"/>
              <w:rPr>
                <w:rFonts w:ascii="Arial" w:hAnsi="Arial" w:cs="Arial"/>
                <w:bCs/>
                <w:sz w:val="22"/>
                <w:szCs w:val="22"/>
                <w:lang w:val="en-CA"/>
              </w:rPr>
            </w:pPr>
            <w:r w:rsidRPr="00F946BA">
              <w:rPr>
                <w:rFonts w:ascii="Arial" w:hAnsi="Arial" w:cs="Arial"/>
                <w:bCs/>
                <w:sz w:val="22"/>
                <w:szCs w:val="22"/>
                <w:lang w:val="en-CA"/>
              </w:rPr>
              <w:t xml:space="preserve">Dr Christopher Bartlett and Dr Rebecca Bogiri will share Vanuatu's experience </w:t>
            </w:r>
            <w:r>
              <w:rPr>
                <w:rFonts w:ascii="Arial" w:hAnsi="Arial" w:cs="Arial"/>
                <w:bCs/>
                <w:sz w:val="22"/>
                <w:szCs w:val="22"/>
                <w:lang w:val="en-CA"/>
              </w:rPr>
              <w:t>with</w:t>
            </w:r>
            <w:r w:rsidRPr="00F946BA">
              <w:rPr>
                <w:rFonts w:ascii="Arial" w:hAnsi="Arial" w:cs="Arial"/>
                <w:bCs/>
                <w:sz w:val="22"/>
                <w:szCs w:val="22"/>
                <w:lang w:val="en-CA"/>
              </w:rPr>
              <w:t xml:space="preserve"> national approaches </w:t>
            </w:r>
            <w:r>
              <w:rPr>
                <w:rFonts w:ascii="Arial" w:hAnsi="Arial" w:cs="Arial"/>
                <w:bCs/>
                <w:sz w:val="22"/>
                <w:szCs w:val="22"/>
                <w:lang w:val="en-CA"/>
              </w:rPr>
              <w:t xml:space="preserve">to embedding </w:t>
            </w:r>
            <w:r w:rsidRPr="00F946BA">
              <w:rPr>
                <w:rFonts w:ascii="Arial" w:hAnsi="Arial" w:cs="Arial"/>
                <w:bCs/>
                <w:sz w:val="22"/>
                <w:szCs w:val="22"/>
                <w:lang w:val="en-CA"/>
              </w:rPr>
              <w:t xml:space="preserve">loss and damage </w:t>
            </w:r>
            <w:r>
              <w:rPr>
                <w:rFonts w:ascii="Arial" w:hAnsi="Arial" w:cs="Arial"/>
                <w:bCs/>
                <w:sz w:val="22"/>
                <w:szCs w:val="22"/>
                <w:lang w:val="en-CA"/>
              </w:rPr>
              <w:t>in national policies and approaches</w:t>
            </w:r>
            <w:r w:rsidRPr="00F946BA">
              <w:rPr>
                <w:rFonts w:ascii="Arial" w:hAnsi="Arial" w:cs="Arial"/>
                <w:bCs/>
                <w:sz w:val="22"/>
                <w:szCs w:val="22"/>
                <w:lang w:val="en-CA"/>
              </w:rPr>
              <w:t xml:space="preserve">, </w:t>
            </w:r>
            <w:r>
              <w:rPr>
                <w:rFonts w:ascii="Arial" w:hAnsi="Arial" w:cs="Arial"/>
                <w:bCs/>
                <w:sz w:val="22"/>
                <w:szCs w:val="22"/>
                <w:lang w:val="en-CA"/>
              </w:rPr>
              <w:t>including nationally led</w:t>
            </w:r>
            <w:r w:rsidRPr="00F946BA">
              <w:rPr>
                <w:rFonts w:ascii="Arial" w:hAnsi="Arial" w:cs="Arial"/>
                <w:bCs/>
                <w:sz w:val="22"/>
                <w:szCs w:val="22"/>
                <w:lang w:val="en-CA"/>
              </w:rPr>
              <w:t xml:space="preserve"> </w:t>
            </w:r>
            <w:r>
              <w:rPr>
                <w:rFonts w:ascii="Arial" w:hAnsi="Arial" w:cs="Arial"/>
                <w:bCs/>
                <w:sz w:val="22"/>
                <w:szCs w:val="22"/>
                <w:lang w:val="en-CA"/>
              </w:rPr>
              <w:t xml:space="preserve">loss and damage finance </w:t>
            </w:r>
            <w:proofErr w:type="spellStart"/>
            <w:r>
              <w:rPr>
                <w:rFonts w:ascii="Arial" w:hAnsi="Arial" w:cs="Arial"/>
                <w:bCs/>
                <w:sz w:val="22"/>
                <w:szCs w:val="22"/>
                <w:lang w:val="en-CA"/>
              </w:rPr>
              <w:t>mechamisms</w:t>
            </w:r>
            <w:proofErr w:type="spellEnd"/>
            <w:r>
              <w:rPr>
                <w:rFonts w:ascii="Arial" w:hAnsi="Arial" w:cs="Arial"/>
                <w:bCs/>
                <w:sz w:val="22"/>
                <w:szCs w:val="22"/>
                <w:lang w:val="en-CA"/>
              </w:rPr>
              <w:t xml:space="preserve">. </w:t>
            </w:r>
            <w:r w:rsidRPr="00F946BA">
              <w:rPr>
                <w:rFonts w:ascii="Arial" w:hAnsi="Arial" w:cs="Arial"/>
                <w:bCs/>
                <w:sz w:val="22"/>
                <w:szCs w:val="22"/>
                <w:lang w:val="en-CA"/>
              </w:rPr>
              <w:t>They will discuss how the BOLD project is working with communities to co-define a locally relevant understanding of loss and damage and is exploring sectoral adaptation limits</w:t>
            </w:r>
            <w:r>
              <w:rPr>
                <w:rFonts w:ascii="Arial" w:hAnsi="Arial" w:cs="Arial"/>
                <w:bCs/>
                <w:sz w:val="22"/>
                <w:szCs w:val="22"/>
                <w:lang w:val="en-CA"/>
              </w:rPr>
              <w:t xml:space="preserve"> in the context of loss and damage responses</w:t>
            </w:r>
            <w:r w:rsidRPr="00F946BA">
              <w:rPr>
                <w:rFonts w:ascii="Arial" w:hAnsi="Arial" w:cs="Arial"/>
                <w:bCs/>
                <w:sz w:val="22"/>
                <w:szCs w:val="22"/>
                <w:lang w:val="en-CA"/>
              </w:rPr>
              <w:t>. The presentation will highlight how</w:t>
            </w:r>
            <w:r>
              <w:rPr>
                <w:rFonts w:ascii="Arial" w:hAnsi="Arial" w:cs="Arial"/>
                <w:bCs/>
                <w:sz w:val="22"/>
                <w:szCs w:val="22"/>
                <w:lang w:val="en-CA"/>
              </w:rPr>
              <w:t xml:space="preserve"> a more localised approach to climate finance </w:t>
            </w:r>
            <w:r w:rsidRPr="00F946BA">
              <w:rPr>
                <w:rFonts w:ascii="Arial" w:hAnsi="Arial" w:cs="Arial"/>
                <w:bCs/>
                <w:sz w:val="22"/>
                <w:szCs w:val="22"/>
                <w:lang w:val="en-CA"/>
              </w:rPr>
              <w:t xml:space="preserve">can ensure </w:t>
            </w:r>
            <w:r>
              <w:rPr>
                <w:rFonts w:ascii="Arial" w:hAnsi="Arial" w:cs="Arial"/>
                <w:bCs/>
                <w:sz w:val="22"/>
                <w:szCs w:val="22"/>
                <w:lang w:val="en-CA"/>
              </w:rPr>
              <w:t xml:space="preserve">support </w:t>
            </w:r>
            <w:r w:rsidRPr="00F946BA">
              <w:rPr>
                <w:rFonts w:ascii="Arial" w:hAnsi="Arial" w:cs="Arial"/>
                <w:bCs/>
                <w:sz w:val="22"/>
                <w:szCs w:val="22"/>
                <w:lang w:val="en-CA"/>
              </w:rPr>
              <w:t>reaches the most vulnerable communities</w:t>
            </w:r>
            <w:r>
              <w:rPr>
                <w:rFonts w:ascii="Arial" w:hAnsi="Arial" w:cs="Arial"/>
                <w:bCs/>
                <w:sz w:val="22"/>
                <w:szCs w:val="22"/>
                <w:lang w:val="en-CA"/>
              </w:rPr>
              <w:t>.</w:t>
            </w:r>
            <w:r w:rsidRPr="00F946BA">
              <w:rPr>
                <w:rFonts w:ascii="Arial" w:hAnsi="Arial" w:cs="Arial"/>
                <w:bCs/>
                <w:sz w:val="22"/>
                <w:szCs w:val="22"/>
                <w:lang w:val="en-CA"/>
              </w:rPr>
              <w:t xml:space="preserve"> The discussion will explore challenges, opportunities, and the importance of embedding community perspectives in shaping future loss and damage frameworks.</w:t>
            </w:r>
          </w:p>
          <w:p w14:paraId="729FF114" w14:textId="77777777" w:rsidR="00F946BA" w:rsidRDefault="00F946BA" w:rsidP="006D4A81">
            <w:pPr>
              <w:jc w:val="both"/>
              <w:rPr>
                <w:rFonts w:ascii="Arial" w:hAnsi="Arial" w:cs="Arial"/>
                <w:b/>
                <w:sz w:val="22"/>
                <w:szCs w:val="22"/>
              </w:rPr>
            </w:pPr>
          </w:p>
          <w:p w14:paraId="7787E292" w14:textId="77777777" w:rsidR="00F946BA" w:rsidRPr="00E9389C" w:rsidRDefault="00F946BA" w:rsidP="006D4A81">
            <w:pPr>
              <w:jc w:val="both"/>
              <w:rPr>
                <w:rFonts w:ascii="Arial" w:hAnsi="Arial" w:cs="Arial"/>
                <w:b/>
                <w:sz w:val="22"/>
                <w:szCs w:val="22"/>
              </w:rPr>
            </w:pPr>
          </w:p>
          <w:p w14:paraId="7D8BDD5D" w14:textId="1B0D46EA" w:rsidR="00F946BA" w:rsidRPr="006D4A81" w:rsidRDefault="00F946BA" w:rsidP="00F946BA">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4</w:t>
            </w:r>
          </w:p>
          <w:p w14:paraId="79B83131" w14:textId="57B9D147" w:rsidR="00F946BA" w:rsidRPr="00F946BA" w:rsidRDefault="00F946BA" w:rsidP="00F946BA">
            <w:pPr>
              <w:jc w:val="both"/>
              <w:rPr>
                <w:rFonts w:ascii="Arial" w:hAnsi="Arial" w:cs="Arial"/>
                <w:bCs/>
                <w:sz w:val="22"/>
                <w:szCs w:val="22"/>
              </w:rPr>
            </w:pPr>
            <w:r>
              <w:rPr>
                <w:rFonts w:ascii="Arial" w:hAnsi="Arial" w:cs="Arial"/>
                <w:b/>
                <w:sz w:val="22"/>
                <w:szCs w:val="22"/>
              </w:rPr>
              <w:t xml:space="preserve">Full Name: </w:t>
            </w:r>
            <w:r w:rsidRPr="00F946BA">
              <w:rPr>
                <w:rFonts w:ascii="Arial" w:hAnsi="Arial" w:cs="Arial"/>
                <w:bCs/>
                <w:sz w:val="22"/>
                <w:szCs w:val="22"/>
              </w:rPr>
              <w:t>Mr</w:t>
            </w:r>
            <w:r>
              <w:rPr>
                <w:rFonts w:ascii="Arial" w:hAnsi="Arial" w:cs="Arial"/>
                <w:b/>
                <w:sz w:val="22"/>
                <w:szCs w:val="22"/>
              </w:rPr>
              <w:t xml:space="preserve"> </w:t>
            </w:r>
            <w:proofErr w:type="spellStart"/>
            <w:r>
              <w:rPr>
                <w:rFonts w:ascii="Arial" w:hAnsi="Arial" w:cs="Arial"/>
                <w:bCs/>
                <w:sz w:val="22"/>
                <w:szCs w:val="22"/>
              </w:rPr>
              <w:t>Matereti</w:t>
            </w:r>
            <w:proofErr w:type="spellEnd"/>
            <w:r>
              <w:rPr>
                <w:rFonts w:ascii="Arial" w:hAnsi="Arial" w:cs="Arial"/>
                <w:bCs/>
                <w:sz w:val="22"/>
                <w:szCs w:val="22"/>
              </w:rPr>
              <w:t xml:space="preserve"> Matewai</w:t>
            </w:r>
          </w:p>
          <w:p w14:paraId="2A44211C" w14:textId="07ABAD12" w:rsidR="00F946BA" w:rsidRPr="00F946BA" w:rsidRDefault="00F946BA" w:rsidP="00F946BA">
            <w:pPr>
              <w:jc w:val="both"/>
              <w:rPr>
                <w:rFonts w:ascii="Arial" w:hAnsi="Arial" w:cs="Arial"/>
                <w:bCs/>
                <w:sz w:val="22"/>
                <w:szCs w:val="22"/>
              </w:rPr>
            </w:pPr>
            <w:r>
              <w:rPr>
                <w:rFonts w:ascii="Arial" w:hAnsi="Arial" w:cs="Arial"/>
                <w:b/>
                <w:sz w:val="22"/>
                <w:szCs w:val="22"/>
              </w:rPr>
              <w:t xml:space="preserve">Organisation: </w:t>
            </w:r>
            <w:r>
              <w:rPr>
                <w:rFonts w:ascii="Arial" w:hAnsi="Arial" w:cs="Arial"/>
                <w:bCs/>
                <w:sz w:val="22"/>
                <w:szCs w:val="22"/>
              </w:rPr>
              <w:t>Ministry of Environment and Climate Change, Fiji</w:t>
            </w:r>
          </w:p>
          <w:p w14:paraId="12B6EFD7" w14:textId="601B4BE7" w:rsidR="00F946BA" w:rsidRDefault="00F946BA" w:rsidP="00F946BA">
            <w:pPr>
              <w:jc w:val="both"/>
              <w:rPr>
                <w:rFonts w:ascii="Arial" w:hAnsi="Arial" w:cs="Arial"/>
                <w:b/>
                <w:sz w:val="22"/>
                <w:szCs w:val="22"/>
              </w:rPr>
            </w:pPr>
            <w:r>
              <w:rPr>
                <w:rFonts w:ascii="Arial" w:hAnsi="Arial" w:cs="Arial"/>
                <w:b/>
                <w:sz w:val="22"/>
                <w:szCs w:val="22"/>
              </w:rPr>
              <w:t xml:space="preserve">Bio </w:t>
            </w:r>
          </w:p>
          <w:p w14:paraId="180A2036" w14:textId="1AF1C26E" w:rsidR="00F946BA" w:rsidRPr="00F946BA" w:rsidRDefault="00F946BA" w:rsidP="00F946BA">
            <w:pPr>
              <w:jc w:val="both"/>
              <w:rPr>
                <w:rFonts w:ascii="Arial" w:hAnsi="Arial" w:cs="Arial"/>
                <w:bCs/>
                <w:sz w:val="22"/>
                <w:szCs w:val="22"/>
              </w:rPr>
            </w:pPr>
            <w:r>
              <w:rPr>
                <w:rFonts w:ascii="Arial" w:hAnsi="Arial" w:cs="Arial"/>
                <w:bCs/>
                <w:sz w:val="22"/>
                <w:szCs w:val="22"/>
              </w:rPr>
              <w:lastRenderedPageBreak/>
              <w:t xml:space="preserve">Mr </w:t>
            </w:r>
            <w:proofErr w:type="spellStart"/>
            <w:r w:rsidRPr="00F946BA">
              <w:rPr>
                <w:rFonts w:ascii="Arial" w:hAnsi="Arial" w:cs="Arial"/>
                <w:bCs/>
                <w:sz w:val="22"/>
                <w:szCs w:val="22"/>
              </w:rPr>
              <w:t>Matereti</w:t>
            </w:r>
            <w:proofErr w:type="spellEnd"/>
            <w:r w:rsidRPr="00F946BA">
              <w:rPr>
                <w:rFonts w:ascii="Arial" w:hAnsi="Arial" w:cs="Arial"/>
                <w:bCs/>
                <w:sz w:val="22"/>
                <w:szCs w:val="22"/>
              </w:rPr>
              <w:t xml:space="preserve"> Mateiwai </w:t>
            </w:r>
            <w:r>
              <w:rPr>
                <w:rFonts w:ascii="Arial" w:hAnsi="Arial" w:cs="Arial"/>
                <w:bCs/>
                <w:sz w:val="22"/>
                <w:szCs w:val="22"/>
              </w:rPr>
              <w:t xml:space="preserve">is the Senior Adaptation Officer with Fiji’s Climate Change Division, </w:t>
            </w:r>
            <w:r w:rsidRPr="00F946BA">
              <w:rPr>
                <w:rFonts w:ascii="Arial" w:hAnsi="Arial" w:cs="Arial"/>
                <w:bCs/>
                <w:sz w:val="22"/>
                <w:szCs w:val="22"/>
              </w:rPr>
              <w:t>specialising in</w:t>
            </w:r>
            <w:r>
              <w:rPr>
                <w:rFonts w:ascii="Arial" w:hAnsi="Arial" w:cs="Arial"/>
                <w:bCs/>
                <w:sz w:val="22"/>
                <w:szCs w:val="22"/>
              </w:rPr>
              <w:t xml:space="preserve"> </w:t>
            </w:r>
            <w:r w:rsidRPr="00F946BA">
              <w:rPr>
                <w:rFonts w:ascii="Arial" w:hAnsi="Arial" w:cs="Arial"/>
                <w:bCs/>
                <w:sz w:val="22"/>
                <w:szCs w:val="22"/>
              </w:rPr>
              <w:t>adaptation</w:t>
            </w:r>
            <w:r>
              <w:rPr>
                <w:rFonts w:ascii="Arial" w:hAnsi="Arial" w:cs="Arial"/>
                <w:bCs/>
                <w:sz w:val="22"/>
                <w:szCs w:val="22"/>
              </w:rPr>
              <w:t xml:space="preserve">, and supporting national work on loss and damage, as well as international climate negotiations. </w:t>
            </w:r>
          </w:p>
          <w:p w14:paraId="776B36DA" w14:textId="77777777" w:rsidR="00F946BA" w:rsidRDefault="00F946BA" w:rsidP="00F946BA">
            <w:pPr>
              <w:jc w:val="both"/>
              <w:rPr>
                <w:rFonts w:ascii="Arial" w:hAnsi="Arial" w:cs="Arial"/>
                <w:b/>
                <w:sz w:val="22"/>
                <w:szCs w:val="22"/>
              </w:rPr>
            </w:pPr>
          </w:p>
          <w:p w14:paraId="3503DBF8" w14:textId="217A2DCB" w:rsidR="00F946BA" w:rsidRPr="00F946BA" w:rsidRDefault="00F946BA" w:rsidP="00F946BA">
            <w:pPr>
              <w:jc w:val="both"/>
              <w:rPr>
                <w:rFonts w:ascii="Arial" w:hAnsi="Arial" w:cs="Arial"/>
                <w:b/>
                <w:sz w:val="22"/>
                <w:szCs w:val="22"/>
              </w:rPr>
            </w:pPr>
            <w:r>
              <w:rPr>
                <w:rFonts w:ascii="Arial" w:hAnsi="Arial" w:cs="Arial"/>
                <w:b/>
                <w:sz w:val="22"/>
                <w:szCs w:val="22"/>
              </w:rPr>
              <w:t xml:space="preserve">Title of Presentation 3 </w:t>
            </w:r>
            <w:r>
              <w:rPr>
                <w:rFonts w:ascii="Arial" w:hAnsi="Arial" w:cs="Arial"/>
                <w:sz w:val="22"/>
                <w:szCs w:val="22"/>
              </w:rPr>
              <w:t>Reflections on planned relocation of communities in Fiji</w:t>
            </w:r>
          </w:p>
          <w:p w14:paraId="701A7C87" w14:textId="77777777" w:rsidR="00F946BA" w:rsidRDefault="00F946BA" w:rsidP="00F946BA">
            <w:pPr>
              <w:jc w:val="both"/>
              <w:rPr>
                <w:rFonts w:ascii="Arial" w:hAnsi="Arial" w:cs="Arial"/>
                <w:b/>
                <w:sz w:val="22"/>
                <w:szCs w:val="22"/>
              </w:rPr>
            </w:pPr>
          </w:p>
          <w:p w14:paraId="36B6EC31" w14:textId="2FDE7B71" w:rsidR="00F946BA" w:rsidRPr="00F946BA" w:rsidRDefault="00F946BA" w:rsidP="00F946BA">
            <w:pPr>
              <w:jc w:val="both"/>
              <w:rPr>
                <w:rFonts w:ascii="Arial" w:hAnsi="Arial" w:cs="Arial"/>
                <w:sz w:val="22"/>
                <w:szCs w:val="22"/>
                <w:lang w:val="en-AU"/>
              </w:rPr>
            </w:pPr>
            <w:r w:rsidRPr="00F946BA">
              <w:rPr>
                <w:rFonts w:ascii="Arial" w:hAnsi="Arial" w:cs="Arial"/>
                <w:sz w:val="22"/>
                <w:szCs w:val="22"/>
                <w:lang w:val="en-CA"/>
              </w:rPr>
              <w:t xml:space="preserve">Fiji has </w:t>
            </w:r>
            <w:r>
              <w:rPr>
                <w:rFonts w:ascii="Arial" w:hAnsi="Arial" w:cs="Arial"/>
                <w:sz w:val="22"/>
                <w:szCs w:val="22"/>
                <w:lang w:val="en-CA"/>
              </w:rPr>
              <w:t xml:space="preserve">been a leader in the regional discussion on loss and damage, including through domestic responses to loss and damage. Mr </w:t>
            </w:r>
            <w:proofErr w:type="spellStart"/>
            <w:r>
              <w:rPr>
                <w:rFonts w:ascii="Arial" w:hAnsi="Arial" w:cs="Arial"/>
                <w:sz w:val="22"/>
                <w:szCs w:val="22"/>
                <w:lang w:val="en-CA"/>
              </w:rPr>
              <w:t>Matereti</w:t>
            </w:r>
            <w:proofErr w:type="spellEnd"/>
            <w:r>
              <w:rPr>
                <w:rFonts w:ascii="Arial" w:hAnsi="Arial" w:cs="Arial"/>
                <w:sz w:val="22"/>
                <w:szCs w:val="22"/>
                <w:lang w:val="en-CA"/>
              </w:rPr>
              <w:t xml:space="preserve"> Matewai will s</w:t>
            </w:r>
            <w:r w:rsidRPr="00F946BA">
              <w:rPr>
                <w:rFonts w:ascii="Arial" w:hAnsi="Arial" w:cs="Arial"/>
                <w:sz w:val="22"/>
                <w:szCs w:val="22"/>
                <w:lang w:val="en-AU"/>
              </w:rPr>
              <w:t xml:space="preserve">hare lessons learned from one of the first planned relocations in </w:t>
            </w:r>
            <w:r>
              <w:rPr>
                <w:rFonts w:ascii="Arial" w:hAnsi="Arial" w:cs="Arial"/>
                <w:sz w:val="22"/>
                <w:szCs w:val="22"/>
                <w:lang w:val="en-AU"/>
              </w:rPr>
              <w:t xml:space="preserve">the country, including reflections on the importance of community engagement, the benefits of planned relocation, and some of the unforeseen challenges. </w:t>
            </w:r>
          </w:p>
          <w:p w14:paraId="41CA1FFB" w14:textId="77777777" w:rsidR="006D4A81" w:rsidRDefault="006D4A81" w:rsidP="006D4A81">
            <w:pPr>
              <w:jc w:val="both"/>
              <w:rPr>
                <w:rFonts w:ascii="Arial" w:hAnsi="Arial" w:cs="Arial"/>
                <w:b/>
                <w:bCs/>
                <w:sz w:val="22"/>
                <w:szCs w:val="22"/>
                <w:lang w:val="en-CA"/>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577F"/>
    <w:multiLevelType w:val="hybridMultilevel"/>
    <w:tmpl w:val="DD1ABF82"/>
    <w:lvl w:ilvl="0" w:tplc="851CFA3E">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4"/>
  </w:num>
  <w:num w:numId="3" w16cid:durableId="1208686634">
    <w:abstractNumId w:val="3"/>
  </w:num>
  <w:num w:numId="4" w16cid:durableId="1179194463">
    <w:abstractNumId w:val="2"/>
  </w:num>
  <w:num w:numId="5" w16cid:durableId="1315336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70685"/>
    <w:rsid w:val="00105E39"/>
    <w:rsid w:val="00113EFE"/>
    <w:rsid w:val="00155315"/>
    <w:rsid w:val="00247C60"/>
    <w:rsid w:val="00256963"/>
    <w:rsid w:val="002E3AA3"/>
    <w:rsid w:val="00317356"/>
    <w:rsid w:val="00341D66"/>
    <w:rsid w:val="0034503D"/>
    <w:rsid w:val="00354C31"/>
    <w:rsid w:val="00386D01"/>
    <w:rsid w:val="004049E7"/>
    <w:rsid w:val="00427DD9"/>
    <w:rsid w:val="00462B90"/>
    <w:rsid w:val="004828A0"/>
    <w:rsid w:val="004B69C7"/>
    <w:rsid w:val="004F4CE8"/>
    <w:rsid w:val="004F5C81"/>
    <w:rsid w:val="0053222C"/>
    <w:rsid w:val="005469BD"/>
    <w:rsid w:val="00550B17"/>
    <w:rsid w:val="005847C8"/>
    <w:rsid w:val="005854B8"/>
    <w:rsid w:val="006305D1"/>
    <w:rsid w:val="0065012F"/>
    <w:rsid w:val="006567EF"/>
    <w:rsid w:val="00670B0C"/>
    <w:rsid w:val="0068043B"/>
    <w:rsid w:val="00681CA7"/>
    <w:rsid w:val="006D4A81"/>
    <w:rsid w:val="00704D15"/>
    <w:rsid w:val="007C5213"/>
    <w:rsid w:val="008235E8"/>
    <w:rsid w:val="008773DF"/>
    <w:rsid w:val="008B01BA"/>
    <w:rsid w:val="008B50A0"/>
    <w:rsid w:val="008C0C35"/>
    <w:rsid w:val="008C22AD"/>
    <w:rsid w:val="008C2633"/>
    <w:rsid w:val="008E3D8D"/>
    <w:rsid w:val="008F2F93"/>
    <w:rsid w:val="009010B0"/>
    <w:rsid w:val="00906B39"/>
    <w:rsid w:val="00963443"/>
    <w:rsid w:val="0098026B"/>
    <w:rsid w:val="009B7B75"/>
    <w:rsid w:val="009C374A"/>
    <w:rsid w:val="009F4EA0"/>
    <w:rsid w:val="00AB6BC3"/>
    <w:rsid w:val="00B026E8"/>
    <w:rsid w:val="00B76030"/>
    <w:rsid w:val="00B94D66"/>
    <w:rsid w:val="00BA0872"/>
    <w:rsid w:val="00BA26BB"/>
    <w:rsid w:val="00BC6810"/>
    <w:rsid w:val="00BE0B4D"/>
    <w:rsid w:val="00BE5A89"/>
    <w:rsid w:val="00C26081"/>
    <w:rsid w:val="00C4126D"/>
    <w:rsid w:val="00C76C99"/>
    <w:rsid w:val="00C8423A"/>
    <w:rsid w:val="00CE53FE"/>
    <w:rsid w:val="00D716AD"/>
    <w:rsid w:val="00DB7929"/>
    <w:rsid w:val="00DD1BB3"/>
    <w:rsid w:val="00E612FF"/>
    <w:rsid w:val="00E9389C"/>
    <w:rsid w:val="00EB1B31"/>
    <w:rsid w:val="00EE348A"/>
    <w:rsid w:val="00F33AA6"/>
    <w:rsid w:val="00F818D6"/>
    <w:rsid w:val="00F946BA"/>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semiHidden/>
    <w:unhideWhenUsed/>
    <w:rsid w:val="00F946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162">
      <w:bodyDiv w:val="1"/>
      <w:marLeft w:val="0"/>
      <w:marRight w:val="0"/>
      <w:marTop w:val="0"/>
      <w:marBottom w:val="0"/>
      <w:divBdr>
        <w:top w:val="none" w:sz="0" w:space="0" w:color="auto"/>
        <w:left w:val="none" w:sz="0" w:space="0" w:color="auto"/>
        <w:bottom w:val="none" w:sz="0" w:space="0" w:color="auto"/>
        <w:right w:val="none" w:sz="0" w:space="0" w:color="auto"/>
      </w:divBdr>
    </w:div>
    <w:div w:id="691491840">
      <w:bodyDiv w:val="1"/>
      <w:marLeft w:val="0"/>
      <w:marRight w:val="0"/>
      <w:marTop w:val="0"/>
      <w:marBottom w:val="0"/>
      <w:divBdr>
        <w:top w:val="none" w:sz="0" w:space="0" w:color="auto"/>
        <w:left w:val="none" w:sz="0" w:space="0" w:color="auto"/>
        <w:bottom w:val="none" w:sz="0" w:space="0" w:color="auto"/>
        <w:right w:val="none" w:sz="0" w:space="0" w:color="auto"/>
      </w:divBdr>
    </w:div>
    <w:div w:id="708844583">
      <w:bodyDiv w:val="1"/>
      <w:marLeft w:val="0"/>
      <w:marRight w:val="0"/>
      <w:marTop w:val="0"/>
      <w:marBottom w:val="0"/>
      <w:divBdr>
        <w:top w:val="none" w:sz="0" w:space="0" w:color="auto"/>
        <w:left w:val="none" w:sz="0" w:space="0" w:color="auto"/>
        <w:bottom w:val="none" w:sz="0" w:space="0" w:color="auto"/>
        <w:right w:val="none" w:sz="0" w:space="0" w:color="auto"/>
      </w:divBdr>
    </w:div>
    <w:div w:id="769130635">
      <w:bodyDiv w:val="1"/>
      <w:marLeft w:val="0"/>
      <w:marRight w:val="0"/>
      <w:marTop w:val="0"/>
      <w:marBottom w:val="0"/>
      <w:divBdr>
        <w:top w:val="none" w:sz="0" w:space="0" w:color="auto"/>
        <w:left w:val="none" w:sz="0" w:space="0" w:color="auto"/>
        <w:bottom w:val="none" w:sz="0" w:space="0" w:color="auto"/>
        <w:right w:val="none" w:sz="0" w:space="0" w:color="auto"/>
      </w:divBdr>
    </w:div>
    <w:div w:id="775294878">
      <w:bodyDiv w:val="1"/>
      <w:marLeft w:val="0"/>
      <w:marRight w:val="0"/>
      <w:marTop w:val="0"/>
      <w:marBottom w:val="0"/>
      <w:divBdr>
        <w:top w:val="none" w:sz="0" w:space="0" w:color="auto"/>
        <w:left w:val="none" w:sz="0" w:space="0" w:color="auto"/>
        <w:bottom w:val="none" w:sz="0" w:space="0" w:color="auto"/>
        <w:right w:val="none" w:sz="0" w:space="0" w:color="auto"/>
      </w:divBdr>
    </w:div>
    <w:div w:id="790435888">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552782">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226792272">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477800187">
      <w:bodyDiv w:val="1"/>
      <w:marLeft w:val="0"/>
      <w:marRight w:val="0"/>
      <w:marTop w:val="0"/>
      <w:marBottom w:val="0"/>
      <w:divBdr>
        <w:top w:val="none" w:sz="0" w:space="0" w:color="auto"/>
        <w:left w:val="none" w:sz="0" w:space="0" w:color="auto"/>
        <w:bottom w:val="none" w:sz="0" w:space="0" w:color="auto"/>
        <w:right w:val="none" w:sz="0" w:space="0" w:color="auto"/>
      </w:divBdr>
    </w:div>
    <w:div w:id="1512649111">
      <w:bodyDiv w:val="1"/>
      <w:marLeft w:val="0"/>
      <w:marRight w:val="0"/>
      <w:marTop w:val="0"/>
      <w:marBottom w:val="0"/>
      <w:divBdr>
        <w:top w:val="none" w:sz="0" w:space="0" w:color="auto"/>
        <w:left w:val="none" w:sz="0" w:space="0" w:color="auto"/>
        <w:bottom w:val="none" w:sz="0" w:space="0" w:color="auto"/>
        <w:right w:val="none" w:sz="0" w:space="0" w:color="auto"/>
      </w:divBdr>
    </w:div>
    <w:div w:id="1617248926">
      <w:bodyDiv w:val="1"/>
      <w:marLeft w:val="0"/>
      <w:marRight w:val="0"/>
      <w:marTop w:val="0"/>
      <w:marBottom w:val="0"/>
      <w:divBdr>
        <w:top w:val="none" w:sz="0" w:space="0" w:color="auto"/>
        <w:left w:val="none" w:sz="0" w:space="0" w:color="auto"/>
        <w:bottom w:val="none" w:sz="0" w:space="0" w:color="auto"/>
        <w:right w:val="none" w:sz="0" w:space="0" w:color="auto"/>
      </w:divBdr>
    </w:div>
    <w:div w:id="1623875955">
      <w:bodyDiv w:val="1"/>
      <w:marLeft w:val="0"/>
      <w:marRight w:val="0"/>
      <w:marTop w:val="0"/>
      <w:marBottom w:val="0"/>
      <w:divBdr>
        <w:top w:val="none" w:sz="0" w:space="0" w:color="auto"/>
        <w:left w:val="none" w:sz="0" w:space="0" w:color="auto"/>
        <w:bottom w:val="none" w:sz="0" w:space="0" w:color="auto"/>
        <w:right w:val="none" w:sz="0" w:space="0" w:color="auto"/>
      </w:divBdr>
    </w:div>
    <w:div w:id="1755929675">
      <w:bodyDiv w:val="1"/>
      <w:marLeft w:val="0"/>
      <w:marRight w:val="0"/>
      <w:marTop w:val="0"/>
      <w:marBottom w:val="0"/>
      <w:divBdr>
        <w:top w:val="none" w:sz="0" w:space="0" w:color="auto"/>
        <w:left w:val="none" w:sz="0" w:space="0" w:color="auto"/>
        <w:bottom w:val="none" w:sz="0" w:space="0" w:color="auto"/>
        <w:right w:val="none" w:sz="0" w:space="0" w:color="auto"/>
      </w:divBdr>
    </w:div>
    <w:div w:id="178835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49AA8D-F0F9-4DBC-BE9D-FAD94487D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purl.org/dc/terms/"/>
    <ds:schemaRef ds:uri="http://schemas.microsoft.com/office/2006/metadata/properties"/>
    <ds:schemaRef ds:uri="http://schemas.openxmlformats.org/package/2006/metadata/core-properties"/>
    <ds:schemaRef ds:uri="6911e96c-4cc4-42d5-8e43-f93924cf6a05"/>
    <ds:schemaRef ds:uri="http://schemas.microsoft.com/office/2006/documentManagement/types"/>
    <ds:schemaRef ds:uri="http://purl.org/dc/dcmitype/"/>
    <ds:schemaRef ds:uri="9c8a2b7b-0bee-4c48-b0a6-23db8982d3bc"/>
    <ds:schemaRef ds:uri="cab52c9b-ab33-4221-8af9-54f8f2b86a80"/>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1341</Words>
  <Characters>7648</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2025-02-28T06:03:00Z</dcterms:created>
  <dcterms:modified xsi:type="dcterms:W3CDTF">2025-08-12T21:03:00Z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