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09A9E" w14:textId="77777777" w:rsidR="007251CA" w:rsidRPr="007937F3" w:rsidRDefault="007251CA" w:rsidP="007251CA">
      <w:pPr>
        <w:rPr>
          <w:rFonts w:ascii="Arial" w:hAnsi="Arial" w:cs="Arial"/>
          <w:b/>
          <w:bCs/>
        </w:rPr>
      </w:pPr>
      <w:r w:rsidRPr="007937F3">
        <w:rPr>
          <w:rFonts w:ascii="Arial" w:hAnsi="Arial" w:cs="Arial"/>
          <w:b/>
          <w:bCs/>
        </w:rPr>
        <w:t>A proteomic understanding of the immunomodulatory mechanisms of human islet-derived progenitor cells</w:t>
      </w:r>
    </w:p>
    <w:p w14:paraId="36B88394" w14:textId="77777777" w:rsidR="007251CA" w:rsidRDefault="007251CA" w:rsidP="007251CA">
      <w:pPr>
        <w:rPr>
          <w:rFonts w:ascii="Arial" w:hAnsi="Arial" w:cs="Arial"/>
        </w:rPr>
      </w:pPr>
    </w:p>
    <w:p w14:paraId="50B4601C" w14:textId="77777777" w:rsidR="007937F3" w:rsidRPr="007251CA" w:rsidRDefault="007937F3" w:rsidP="007251CA">
      <w:pPr>
        <w:rPr>
          <w:rFonts w:ascii="Arial" w:hAnsi="Arial" w:cs="Arial"/>
        </w:rPr>
      </w:pPr>
    </w:p>
    <w:p w14:paraId="7DA54566" w14:textId="7E0D7C40" w:rsidR="00FA73D0" w:rsidRDefault="008900DF" w:rsidP="007251CA">
      <w:pPr>
        <w:rPr>
          <w:rFonts w:ascii="Arial" w:hAnsi="Arial" w:cs="Arial"/>
        </w:rPr>
      </w:pPr>
      <w:r>
        <w:rPr>
          <w:rFonts w:ascii="Arial" w:hAnsi="Arial" w:cs="Arial"/>
        </w:rPr>
        <w:t>Background</w:t>
      </w:r>
      <w:r w:rsidR="009F1E05">
        <w:rPr>
          <w:rFonts w:ascii="Arial" w:hAnsi="Arial" w:cs="Arial"/>
        </w:rPr>
        <w:t xml:space="preserve"> and </w:t>
      </w:r>
      <w:r>
        <w:rPr>
          <w:rFonts w:ascii="Arial" w:hAnsi="Arial" w:cs="Arial"/>
        </w:rPr>
        <w:t xml:space="preserve">Aim: </w:t>
      </w:r>
      <w:r w:rsidR="00120649" w:rsidRPr="00120649">
        <w:rPr>
          <w:rFonts w:ascii="Arial" w:hAnsi="Arial" w:cs="Arial"/>
        </w:rPr>
        <w:t>Type 1 Diabetes (T1D) is an autoimmune disorder that affects millions of people world-wide</w:t>
      </w:r>
      <w:r w:rsidR="00120649">
        <w:rPr>
          <w:rFonts w:ascii="Arial" w:hAnsi="Arial" w:cs="Arial"/>
        </w:rPr>
        <w:t>. In T1D, i</w:t>
      </w:r>
      <w:r w:rsidR="00120649" w:rsidRPr="00120649">
        <w:rPr>
          <w:rFonts w:ascii="Arial" w:hAnsi="Arial" w:cs="Arial"/>
        </w:rPr>
        <w:t xml:space="preserve">nsulin-producing pancreatic beta cells are killed by the immune system, resulting in insufficient insulin production. </w:t>
      </w:r>
      <w:r w:rsidR="006B08A3">
        <w:rPr>
          <w:rFonts w:ascii="Arial" w:hAnsi="Arial" w:cs="Arial"/>
        </w:rPr>
        <w:t>Targeting immune cells is</w:t>
      </w:r>
      <w:r w:rsidR="00120649">
        <w:rPr>
          <w:rFonts w:ascii="Arial" w:hAnsi="Arial" w:cs="Arial"/>
        </w:rPr>
        <w:t xml:space="preserve"> therefore</w:t>
      </w:r>
      <w:r w:rsidR="006B08A3">
        <w:rPr>
          <w:rFonts w:ascii="Arial" w:hAnsi="Arial" w:cs="Arial"/>
        </w:rPr>
        <w:t xml:space="preserve"> a promising approach for treating T1D</w:t>
      </w:r>
      <w:r w:rsidR="00120649">
        <w:rPr>
          <w:rFonts w:ascii="Arial" w:hAnsi="Arial" w:cs="Arial"/>
        </w:rPr>
        <w:t xml:space="preserve">. We observed that </w:t>
      </w:r>
      <w:r w:rsidR="007251CA" w:rsidRPr="007251CA">
        <w:rPr>
          <w:rFonts w:ascii="Arial" w:hAnsi="Arial" w:cs="Arial"/>
        </w:rPr>
        <w:t>human islet-derived progenitor cells (</w:t>
      </w:r>
      <w:proofErr w:type="spellStart"/>
      <w:r w:rsidR="007251CA" w:rsidRPr="007251CA">
        <w:rPr>
          <w:rFonts w:ascii="Arial" w:hAnsi="Arial" w:cs="Arial"/>
        </w:rPr>
        <w:t>hIPCs</w:t>
      </w:r>
      <w:proofErr w:type="spellEnd"/>
      <w:r w:rsidR="007251CA" w:rsidRPr="007251CA">
        <w:rPr>
          <w:rFonts w:ascii="Arial" w:hAnsi="Arial" w:cs="Arial"/>
        </w:rPr>
        <w:t>)</w:t>
      </w:r>
      <w:r w:rsidR="00120649">
        <w:rPr>
          <w:rFonts w:ascii="Arial" w:hAnsi="Arial" w:cs="Arial"/>
        </w:rPr>
        <w:t xml:space="preserve"> </w:t>
      </w:r>
      <w:r w:rsidR="007251CA" w:rsidRPr="007251CA">
        <w:rPr>
          <w:rFonts w:ascii="Arial" w:hAnsi="Arial" w:cs="Arial"/>
        </w:rPr>
        <w:t xml:space="preserve">are mesenchymal in nature and have the capacity to significantly inhibit </w:t>
      </w:r>
      <w:r w:rsidR="007251CA" w:rsidRPr="007937F3">
        <w:rPr>
          <w:rFonts w:ascii="Arial" w:hAnsi="Arial" w:cs="Arial"/>
          <w:i/>
          <w:iCs/>
        </w:rPr>
        <w:t>in vitro</w:t>
      </w:r>
      <w:r w:rsidR="007251CA" w:rsidRPr="007251CA">
        <w:rPr>
          <w:rFonts w:ascii="Arial" w:hAnsi="Arial" w:cs="Arial"/>
        </w:rPr>
        <w:t xml:space="preserve"> proliferation of different immune cell subsets, a process known as immunomodulation. </w:t>
      </w:r>
      <w:r w:rsidR="00BA0294">
        <w:rPr>
          <w:rFonts w:ascii="Arial" w:hAnsi="Arial" w:cs="Arial"/>
        </w:rPr>
        <w:t xml:space="preserve">The ability </w:t>
      </w:r>
      <w:r w:rsidR="00C83682">
        <w:rPr>
          <w:rFonts w:ascii="Arial" w:hAnsi="Arial" w:cs="Arial"/>
        </w:rPr>
        <w:t xml:space="preserve">of </w:t>
      </w:r>
      <w:proofErr w:type="spellStart"/>
      <w:r w:rsidR="00C83682">
        <w:rPr>
          <w:rFonts w:ascii="Arial" w:hAnsi="Arial" w:cs="Arial"/>
        </w:rPr>
        <w:t>hIPCs</w:t>
      </w:r>
      <w:proofErr w:type="spellEnd"/>
      <w:r w:rsidR="00C83682">
        <w:rPr>
          <w:rFonts w:ascii="Arial" w:hAnsi="Arial" w:cs="Arial"/>
        </w:rPr>
        <w:t xml:space="preserve"> to affect immune cells through direct cell-cell contact or via </w:t>
      </w:r>
      <w:r w:rsidR="00FA73D0">
        <w:rPr>
          <w:rFonts w:ascii="Arial" w:hAnsi="Arial" w:cs="Arial"/>
        </w:rPr>
        <w:t xml:space="preserve">indirect mechanisms </w:t>
      </w:r>
      <w:r w:rsidR="00C83682">
        <w:rPr>
          <w:rFonts w:ascii="Arial" w:hAnsi="Arial" w:cs="Arial"/>
        </w:rPr>
        <w:t xml:space="preserve">offers the possibility to </w:t>
      </w:r>
      <w:r w:rsidR="00FA73D0">
        <w:rPr>
          <w:rFonts w:ascii="Arial" w:hAnsi="Arial" w:cs="Arial"/>
        </w:rPr>
        <w:t xml:space="preserve">uncover </w:t>
      </w:r>
      <w:r w:rsidR="00C83682" w:rsidRPr="00C83682">
        <w:rPr>
          <w:rFonts w:ascii="Arial" w:hAnsi="Arial" w:cs="Arial"/>
        </w:rPr>
        <w:t xml:space="preserve">molecules that can be therapeutically exploited for </w:t>
      </w:r>
      <w:r w:rsidR="00BC114D">
        <w:rPr>
          <w:rFonts w:ascii="Arial" w:hAnsi="Arial" w:cs="Arial"/>
        </w:rPr>
        <w:t>novel therapies</w:t>
      </w:r>
      <w:r w:rsidR="00BC114D" w:rsidRPr="00C83682">
        <w:rPr>
          <w:rFonts w:ascii="Arial" w:hAnsi="Arial" w:cs="Arial"/>
        </w:rPr>
        <w:t xml:space="preserve"> </w:t>
      </w:r>
      <w:r w:rsidR="00C83682" w:rsidRPr="00C83682">
        <w:rPr>
          <w:rFonts w:ascii="Arial" w:hAnsi="Arial" w:cs="Arial"/>
        </w:rPr>
        <w:t>in T1D</w:t>
      </w:r>
      <w:r w:rsidR="00FA73D0">
        <w:rPr>
          <w:rFonts w:ascii="Arial" w:hAnsi="Arial" w:cs="Arial"/>
        </w:rPr>
        <w:t xml:space="preserve">. We therefore </w:t>
      </w:r>
      <w:r w:rsidR="007251CA" w:rsidRPr="007251CA">
        <w:rPr>
          <w:rFonts w:ascii="Arial" w:hAnsi="Arial" w:cs="Arial"/>
        </w:rPr>
        <w:t xml:space="preserve">aimed to understand the proteins involved in immunomodulatory processes mediated by </w:t>
      </w:r>
      <w:proofErr w:type="spellStart"/>
      <w:r w:rsidR="00BC114D">
        <w:rPr>
          <w:rFonts w:ascii="Arial" w:hAnsi="Arial" w:cs="Arial"/>
        </w:rPr>
        <w:t>hIPCs</w:t>
      </w:r>
      <w:proofErr w:type="spellEnd"/>
      <w:r w:rsidR="00BC114D">
        <w:rPr>
          <w:rFonts w:ascii="Arial" w:hAnsi="Arial" w:cs="Arial"/>
        </w:rPr>
        <w:t xml:space="preserve">. </w:t>
      </w:r>
    </w:p>
    <w:p w14:paraId="7BABC25D" w14:textId="77777777" w:rsidR="00FA73D0" w:rsidRDefault="00FA73D0" w:rsidP="007251CA">
      <w:pPr>
        <w:rPr>
          <w:rFonts w:ascii="Arial" w:hAnsi="Arial" w:cs="Arial"/>
        </w:rPr>
      </w:pPr>
    </w:p>
    <w:p w14:paraId="5677B467" w14:textId="4B14BD6B" w:rsidR="009F1E05" w:rsidRDefault="00FA73D0" w:rsidP="007251CA">
      <w:pPr>
        <w:rPr>
          <w:rFonts w:ascii="Arial" w:hAnsi="Arial" w:cs="Arial"/>
        </w:rPr>
      </w:pPr>
      <w:r>
        <w:rPr>
          <w:rFonts w:ascii="Arial" w:hAnsi="Arial" w:cs="Arial"/>
        </w:rPr>
        <w:t xml:space="preserve">Methods: We set up co-culture of </w:t>
      </w:r>
      <w:proofErr w:type="spellStart"/>
      <w:r>
        <w:rPr>
          <w:rFonts w:ascii="Arial" w:hAnsi="Arial" w:cs="Arial"/>
        </w:rPr>
        <w:t>hIPCs</w:t>
      </w:r>
      <w:proofErr w:type="spellEnd"/>
      <w:r>
        <w:rPr>
          <w:rFonts w:ascii="Arial" w:hAnsi="Arial" w:cs="Arial"/>
        </w:rPr>
        <w:t xml:space="preserve"> with activated </w:t>
      </w:r>
      <w:r w:rsidR="0097629F">
        <w:rPr>
          <w:rFonts w:ascii="Arial" w:hAnsi="Arial" w:cs="Arial"/>
        </w:rPr>
        <w:t>peripheral blood mononuclear cells (</w:t>
      </w:r>
      <w:r>
        <w:rPr>
          <w:rFonts w:ascii="Arial" w:hAnsi="Arial" w:cs="Arial"/>
        </w:rPr>
        <w:t>PBMCs</w:t>
      </w:r>
      <w:r w:rsidR="0097629F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and collected the supernatant. We then used</w:t>
      </w:r>
      <w:r w:rsidR="007251CA" w:rsidRPr="007251CA">
        <w:rPr>
          <w:rFonts w:ascii="Arial" w:hAnsi="Arial" w:cs="Arial"/>
        </w:rPr>
        <w:t xml:space="preserve"> </w:t>
      </w:r>
      <w:r w:rsidR="00322E45">
        <w:rPr>
          <w:rFonts w:ascii="Arial" w:hAnsi="Arial" w:cs="Arial"/>
        </w:rPr>
        <w:t xml:space="preserve">unbiased </w:t>
      </w:r>
      <w:r w:rsidR="007251CA" w:rsidRPr="007251CA">
        <w:rPr>
          <w:rFonts w:ascii="Arial" w:hAnsi="Arial" w:cs="Arial"/>
        </w:rPr>
        <w:t>untargeted bottom-up liquid chromatography</w:t>
      </w:r>
      <w:r w:rsidR="00322E45">
        <w:rPr>
          <w:rFonts w:ascii="Arial" w:hAnsi="Arial" w:cs="Arial"/>
        </w:rPr>
        <w:t>-</w:t>
      </w:r>
      <w:r w:rsidR="007251CA" w:rsidRPr="007251CA">
        <w:rPr>
          <w:rFonts w:ascii="Arial" w:hAnsi="Arial" w:cs="Arial"/>
        </w:rPr>
        <w:t xml:space="preserve">tandem mass spectrometry (LC-MS) proteomic analysis </w:t>
      </w:r>
      <w:r>
        <w:rPr>
          <w:rFonts w:ascii="Arial" w:hAnsi="Arial" w:cs="Arial"/>
        </w:rPr>
        <w:t xml:space="preserve">to identify </w:t>
      </w:r>
      <w:r w:rsidR="009F1E05">
        <w:rPr>
          <w:rFonts w:ascii="Arial" w:hAnsi="Arial" w:cs="Arial"/>
        </w:rPr>
        <w:t xml:space="preserve">differentially expressed proteins. </w:t>
      </w:r>
    </w:p>
    <w:p w14:paraId="34F5C192" w14:textId="77777777" w:rsidR="009F1E05" w:rsidRDefault="009F1E05" w:rsidP="007251CA">
      <w:pPr>
        <w:rPr>
          <w:rFonts w:ascii="Arial" w:hAnsi="Arial" w:cs="Arial"/>
        </w:rPr>
      </w:pPr>
    </w:p>
    <w:p w14:paraId="25459B60" w14:textId="77777777" w:rsidR="007937F3" w:rsidRDefault="009F1E05" w:rsidP="008427FA">
      <w:pPr>
        <w:rPr>
          <w:rFonts w:ascii="Arial" w:hAnsi="Arial" w:cs="Arial"/>
        </w:rPr>
      </w:pPr>
      <w:r>
        <w:rPr>
          <w:rFonts w:ascii="Arial" w:hAnsi="Arial" w:cs="Arial"/>
        </w:rPr>
        <w:t>Results:</w:t>
      </w:r>
      <w:r w:rsidRPr="009F1E05">
        <w:rPr>
          <w:rFonts w:ascii="Arial" w:hAnsi="Arial" w:cs="Arial"/>
        </w:rPr>
        <w:t xml:space="preserve"> </w:t>
      </w:r>
      <w:r w:rsidR="00B37E99">
        <w:rPr>
          <w:rFonts w:ascii="Arial" w:hAnsi="Arial" w:cs="Arial"/>
        </w:rPr>
        <w:t>A total of</w:t>
      </w:r>
      <w:r>
        <w:rPr>
          <w:rFonts w:ascii="Arial" w:hAnsi="Arial" w:cs="Arial"/>
        </w:rPr>
        <w:t xml:space="preserve"> </w:t>
      </w:r>
      <w:r w:rsidR="00BA0294">
        <w:rPr>
          <w:rFonts w:ascii="Arial" w:hAnsi="Arial" w:cs="Arial"/>
        </w:rPr>
        <w:t>1125 p</w:t>
      </w:r>
      <w:r>
        <w:rPr>
          <w:rFonts w:ascii="Arial" w:hAnsi="Arial" w:cs="Arial"/>
        </w:rPr>
        <w:t>roteins were identified</w:t>
      </w:r>
      <w:r w:rsidR="00B37E99">
        <w:rPr>
          <w:rFonts w:ascii="Arial" w:hAnsi="Arial" w:cs="Arial"/>
        </w:rPr>
        <w:t xml:space="preserve"> across 3 experimental groups</w:t>
      </w:r>
      <w:r w:rsidR="00BA0294">
        <w:rPr>
          <w:rFonts w:ascii="Arial" w:hAnsi="Arial" w:cs="Arial"/>
        </w:rPr>
        <w:t xml:space="preserve">. </w:t>
      </w:r>
      <w:r w:rsidR="00B37E99">
        <w:rPr>
          <w:rFonts w:ascii="Arial" w:hAnsi="Arial" w:cs="Arial"/>
        </w:rPr>
        <w:t>I</w:t>
      </w:r>
      <w:r w:rsidRPr="007251CA">
        <w:rPr>
          <w:rFonts w:ascii="Arial" w:hAnsi="Arial" w:cs="Arial"/>
        </w:rPr>
        <w:t>nterleukin-6 (IL-6)</w:t>
      </w:r>
      <w:r>
        <w:rPr>
          <w:rFonts w:ascii="Arial" w:hAnsi="Arial" w:cs="Arial"/>
        </w:rPr>
        <w:t xml:space="preserve">, </w:t>
      </w:r>
      <w:r w:rsidRPr="007251CA">
        <w:rPr>
          <w:rFonts w:ascii="Arial" w:hAnsi="Arial" w:cs="Arial"/>
        </w:rPr>
        <w:t>interleukin-8 (also called CXCL8)</w:t>
      </w:r>
      <w:r>
        <w:rPr>
          <w:rFonts w:ascii="Arial" w:hAnsi="Arial" w:cs="Arial"/>
        </w:rPr>
        <w:t>, plasminogen activator inhibitor 1 (PAI1)</w:t>
      </w:r>
      <w:r w:rsidRPr="007251CA">
        <w:rPr>
          <w:rFonts w:ascii="Arial" w:hAnsi="Arial" w:cs="Arial"/>
        </w:rPr>
        <w:t xml:space="preserve"> and </w:t>
      </w:r>
      <w:r>
        <w:rPr>
          <w:rFonts w:ascii="Arial" w:hAnsi="Arial" w:cs="Arial"/>
        </w:rPr>
        <w:t>metalloproteinase inhibitor 1 (</w:t>
      </w:r>
      <w:r w:rsidRPr="007251CA">
        <w:rPr>
          <w:rFonts w:ascii="Arial" w:hAnsi="Arial" w:cs="Arial"/>
        </w:rPr>
        <w:t>TIMP1</w:t>
      </w:r>
      <w:r>
        <w:rPr>
          <w:rFonts w:ascii="Arial" w:hAnsi="Arial" w:cs="Arial"/>
        </w:rPr>
        <w:t>)</w:t>
      </w:r>
      <w:r w:rsidR="00B37E99">
        <w:rPr>
          <w:rFonts w:ascii="Arial" w:hAnsi="Arial" w:cs="Arial"/>
        </w:rPr>
        <w:t xml:space="preserve"> were differentially expressed in co-culture vs stimulated PBMCs conditions</w:t>
      </w:r>
      <w:r>
        <w:rPr>
          <w:rFonts w:ascii="Arial" w:hAnsi="Arial" w:cs="Arial"/>
        </w:rPr>
        <w:t>.</w:t>
      </w:r>
      <w:r w:rsidR="00BA0294">
        <w:rPr>
          <w:rFonts w:ascii="Arial" w:hAnsi="Arial" w:cs="Arial"/>
        </w:rPr>
        <w:t xml:space="preserve"> Notably, IL-6 and CXCL8 were also differentially expressed between </w:t>
      </w:r>
      <w:proofErr w:type="spellStart"/>
      <w:r w:rsidR="00BA0294">
        <w:rPr>
          <w:rFonts w:ascii="Arial" w:hAnsi="Arial" w:cs="Arial"/>
        </w:rPr>
        <w:t>hIPCs</w:t>
      </w:r>
      <w:proofErr w:type="spellEnd"/>
      <w:r w:rsidR="00BA0294">
        <w:rPr>
          <w:rFonts w:ascii="Arial" w:hAnsi="Arial" w:cs="Arial"/>
        </w:rPr>
        <w:t xml:space="preserve"> and co-culture conditions</w:t>
      </w:r>
      <w:r w:rsidR="0097629F">
        <w:rPr>
          <w:rFonts w:ascii="Arial" w:hAnsi="Arial" w:cs="Arial"/>
        </w:rPr>
        <w:t xml:space="preserve">, along with C-C motif chemokine 2 (CCL2) and Beta-2 </w:t>
      </w:r>
      <w:proofErr w:type="spellStart"/>
      <w:r w:rsidR="0097629F">
        <w:rPr>
          <w:rFonts w:ascii="Arial" w:hAnsi="Arial" w:cs="Arial"/>
        </w:rPr>
        <w:t>microglobulin</w:t>
      </w:r>
      <w:proofErr w:type="spellEnd"/>
      <w:r w:rsidR="0097629F">
        <w:rPr>
          <w:rFonts w:ascii="Arial" w:hAnsi="Arial" w:cs="Arial"/>
        </w:rPr>
        <w:t xml:space="preserve"> (B2M)</w:t>
      </w:r>
      <w:r w:rsidR="00BA0294">
        <w:rPr>
          <w:rFonts w:ascii="Arial" w:hAnsi="Arial" w:cs="Arial"/>
        </w:rPr>
        <w:t>.</w:t>
      </w:r>
    </w:p>
    <w:p w14:paraId="7F5FCC11" w14:textId="77777777" w:rsidR="007937F3" w:rsidRDefault="007937F3" w:rsidP="008427FA">
      <w:pPr>
        <w:rPr>
          <w:rFonts w:ascii="Arial" w:hAnsi="Arial" w:cs="Arial"/>
        </w:rPr>
      </w:pPr>
    </w:p>
    <w:p w14:paraId="28EEEA06" w14:textId="3CE484D0" w:rsidR="008427FA" w:rsidRPr="007244F0" w:rsidRDefault="009F07A5" w:rsidP="008427FA">
      <w:pPr>
        <w:rPr>
          <w:rFonts w:ascii="Arial" w:hAnsi="Arial" w:cs="Arial"/>
        </w:rPr>
      </w:pPr>
      <w:r>
        <w:rPr>
          <w:rFonts w:ascii="Arial" w:hAnsi="Arial" w:cs="Arial"/>
        </w:rPr>
        <w:t>Discussion and c</w:t>
      </w:r>
      <w:r w:rsidR="008C655A">
        <w:rPr>
          <w:rFonts w:ascii="Arial" w:hAnsi="Arial" w:cs="Arial"/>
        </w:rPr>
        <w:t>onclusion</w:t>
      </w:r>
      <w:r w:rsidR="009F1E05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 xml:space="preserve">IL-6 and CXCL8 may be involved in priming </w:t>
      </w:r>
      <w:proofErr w:type="spellStart"/>
      <w:r>
        <w:rPr>
          <w:rFonts w:ascii="Arial" w:hAnsi="Arial" w:cs="Arial"/>
        </w:rPr>
        <w:t>hIPCs</w:t>
      </w:r>
      <w:proofErr w:type="spellEnd"/>
      <w:r>
        <w:rPr>
          <w:rFonts w:ascii="Arial" w:hAnsi="Arial" w:cs="Arial"/>
        </w:rPr>
        <w:t xml:space="preserve">, which is essential for the induction of this immunomodulatory phenotype and PAI1 and TIMP1 may be involved in the immunosuppressive mechanisms of </w:t>
      </w:r>
      <w:proofErr w:type="spellStart"/>
      <w:r>
        <w:rPr>
          <w:rFonts w:ascii="Arial" w:hAnsi="Arial" w:cs="Arial"/>
        </w:rPr>
        <w:t>hIPCs</w:t>
      </w:r>
      <w:proofErr w:type="spellEnd"/>
      <w:r>
        <w:rPr>
          <w:rFonts w:ascii="Arial" w:hAnsi="Arial" w:cs="Arial"/>
        </w:rPr>
        <w:t xml:space="preserve">. </w:t>
      </w:r>
      <w:r w:rsidR="009F1E05">
        <w:rPr>
          <w:rFonts w:ascii="Arial" w:hAnsi="Arial" w:cs="Arial"/>
        </w:rPr>
        <w:t>E</w:t>
      </w:r>
      <w:r w:rsidR="009F1E05" w:rsidRPr="00C83682">
        <w:rPr>
          <w:rFonts w:ascii="Arial" w:hAnsi="Arial" w:cs="Arial"/>
        </w:rPr>
        <w:t xml:space="preserve">merging evidence suggests that immune-based therapies are effective in delaying the onset and slowing down the progression of T1D. </w:t>
      </w:r>
      <w:r w:rsidR="00B82986">
        <w:rPr>
          <w:rFonts w:ascii="Arial" w:hAnsi="Arial" w:cs="Arial"/>
        </w:rPr>
        <w:t xml:space="preserve">Our </w:t>
      </w:r>
      <w:r w:rsidR="007251CA" w:rsidRPr="007251CA">
        <w:rPr>
          <w:rFonts w:ascii="Arial" w:hAnsi="Arial" w:cs="Arial"/>
        </w:rPr>
        <w:t xml:space="preserve">results have identified proteins involved in </w:t>
      </w:r>
      <w:proofErr w:type="spellStart"/>
      <w:r w:rsidR="005F3FA0">
        <w:rPr>
          <w:rFonts w:ascii="Arial" w:hAnsi="Arial" w:cs="Arial"/>
        </w:rPr>
        <w:t>hIPCs</w:t>
      </w:r>
      <w:proofErr w:type="spellEnd"/>
      <w:r w:rsidR="005F3FA0">
        <w:rPr>
          <w:rFonts w:ascii="Arial" w:hAnsi="Arial" w:cs="Arial"/>
        </w:rPr>
        <w:t xml:space="preserve"> priming and </w:t>
      </w:r>
      <w:r w:rsidR="007251CA" w:rsidRPr="007251CA">
        <w:rPr>
          <w:rFonts w:ascii="Arial" w:hAnsi="Arial" w:cs="Arial"/>
        </w:rPr>
        <w:t>immune cell regulation, which can lead to immune-targeting cell-free therapeutics for individuals living with T1D</w:t>
      </w:r>
      <w:r w:rsidR="009D080D">
        <w:rPr>
          <w:rFonts w:ascii="Arial" w:hAnsi="Arial" w:cs="Arial"/>
        </w:rPr>
        <w:t>.</w:t>
      </w:r>
    </w:p>
    <w:sectPr w:rsidR="008427FA" w:rsidRPr="007244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7FA"/>
    <w:rsid w:val="00082247"/>
    <w:rsid w:val="00120649"/>
    <w:rsid w:val="0028124D"/>
    <w:rsid w:val="00322E45"/>
    <w:rsid w:val="00376B39"/>
    <w:rsid w:val="003E4C5C"/>
    <w:rsid w:val="00436670"/>
    <w:rsid w:val="004C6435"/>
    <w:rsid w:val="004E09DD"/>
    <w:rsid w:val="004E73E1"/>
    <w:rsid w:val="005F2F75"/>
    <w:rsid w:val="005F3FA0"/>
    <w:rsid w:val="00610C06"/>
    <w:rsid w:val="00692900"/>
    <w:rsid w:val="00697BD7"/>
    <w:rsid w:val="006B08A3"/>
    <w:rsid w:val="006F5430"/>
    <w:rsid w:val="007244F0"/>
    <w:rsid w:val="007251CA"/>
    <w:rsid w:val="00732C95"/>
    <w:rsid w:val="007937F3"/>
    <w:rsid w:val="00830A4D"/>
    <w:rsid w:val="008427FA"/>
    <w:rsid w:val="008900DF"/>
    <w:rsid w:val="008953CF"/>
    <w:rsid w:val="008C655A"/>
    <w:rsid w:val="0097629F"/>
    <w:rsid w:val="0099206A"/>
    <w:rsid w:val="009A582D"/>
    <w:rsid w:val="009D05FD"/>
    <w:rsid w:val="009D080D"/>
    <w:rsid w:val="009D79DB"/>
    <w:rsid w:val="009E675A"/>
    <w:rsid w:val="009F07A5"/>
    <w:rsid w:val="009F1E05"/>
    <w:rsid w:val="00A85759"/>
    <w:rsid w:val="00B3041D"/>
    <w:rsid w:val="00B37E99"/>
    <w:rsid w:val="00B64E5E"/>
    <w:rsid w:val="00B82986"/>
    <w:rsid w:val="00B85B20"/>
    <w:rsid w:val="00BA0294"/>
    <w:rsid w:val="00BC114D"/>
    <w:rsid w:val="00BC1FEC"/>
    <w:rsid w:val="00BC73E4"/>
    <w:rsid w:val="00BD6214"/>
    <w:rsid w:val="00C83682"/>
    <w:rsid w:val="00CF75C1"/>
    <w:rsid w:val="00D34068"/>
    <w:rsid w:val="00D56368"/>
    <w:rsid w:val="00DD0D64"/>
    <w:rsid w:val="00E13469"/>
    <w:rsid w:val="00E955B5"/>
    <w:rsid w:val="00FA7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AEC6A"/>
  <w15:chartTrackingRefBased/>
  <w15:docId w15:val="{34063715-B3EC-4E4C-908A-571323674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tlas Grotesk Regular" w:eastAsiaTheme="minorHAnsi" w:hAnsi="Atlas Grotesk Regular" w:cstheme="minorBidi"/>
        <w:sz w:val="22"/>
        <w:szCs w:val="22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8900DF"/>
  </w:style>
  <w:style w:type="character" w:styleId="CommentReference">
    <w:name w:val="annotation reference"/>
    <w:basedOn w:val="DefaultParagraphFont"/>
    <w:uiPriority w:val="99"/>
    <w:semiHidden/>
    <w:unhideWhenUsed/>
    <w:rsid w:val="00890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900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900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00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00D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81b82bb6f7620ebbb39a1d5beea1b5ba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773b1fbeea36af71dfed63160eca7a6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3B2FA3-0FF8-4077-8934-B30CFC89774E}">
  <ds:schemaRefs>
    <ds:schemaRef ds:uri="http://purl.org/dc/dcmitype/"/>
    <ds:schemaRef ds:uri="http://www.w3.org/XML/1998/namespace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terms/"/>
    <ds:schemaRef ds:uri="cab52c9b-ab33-4221-8af9-54f8f2b86a80"/>
    <ds:schemaRef ds:uri="http://schemas.openxmlformats.org/package/2006/metadata/core-properties"/>
    <ds:schemaRef ds:uri="9c8a2b7b-0bee-4c48-b0a6-23db8982d3bc"/>
    <ds:schemaRef ds:uri="6911e96c-4cc4-42d5-8e43-f93924cf6a05"/>
  </ds:schemaRefs>
</ds:datastoreItem>
</file>

<file path=customXml/itemProps2.xml><?xml version="1.0" encoding="utf-8"?>
<ds:datastoreItem xmlns:ds="http://schemas.openxmlformats.org/officeDocument/2006/customXml" ds:itemID="{DF4BC9F3-4EA3-4246-B2B4-D9D9956BFC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2205F2-0D40-4475-ACDE-2E14AFC8D6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Kelly</dc:creator>
  <cp:keywords/>
  <dc:description/>
  <cp:lastModifiedBy>Tanya Yandall</cp:lastModifiedBy>
  <cp:revision>3</cp:revision>
  <dcterms:created xsi:type="dcterms:W3CDTF">2025-05-22T08:37:00Z</dcterms:created>
  <dcterms:modified xsi:type="dcterms:W3CDTF">2025-05-22T08:38:00Z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