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23DE" w:rsidRDefault="00C023DE">
      <w:pPr>
        <w:rPr>
          <w:sz w:val="28"/>
          <w:szCs w:val="28"/>
        </w:rPr>
      </w:pPr>
    </w:p>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C023DE" w:rsidRPr="00081ADC" w14:paraId="2346F047" w14:textId="77777777">
        <w:tc>
          <w:tcPr>
            <w:tcW w:w="8640" w:type="dxa"/>
            <w:shd w:val="clear" w:color="auto" w:fill="F2F2F2"/>
          </w:tcPr>
          <w:p w14:paraId="00000003" w14:textId="38D87BEB" w:rsidR="00C023DE" w:rsidRPr="00E27041" w:rsidRDefault="00E27041">
            <w:pPr>
              <w:jc w:val="both"/>
              <w:rPr>
                <w:rFonts w:ascii="Cambria" w:eastAsia="Arial" w:hAnsi="Cambria" w:cs="Arial"/>
                <w:bCs/>
                <w:i/>
                <w:iCs/>
                <w:sz w:val="22"/>
                <w:szCs w:val="22"/>
              </w:rPr>
            </w:pPr>
            <w:r w:rsidRPr="00E27041">
              <w:rPr>
                <w:rFonts w:ascii="Cambria" w:eastAsia="Arial" w:hAnsi="Cambria" w:cs="Arial"/>
                <w:bCs/>
                <w:i/>
                <w:iCs/>
                <w:sz w:val="22"/>
                <w:szCs w:val="22"/>
              </w:rPr>
              <w:t>Panel</w:t>
            </w:r>
          </w:p>
          <w:p w14:paraId="00000004" w14:textId="77A42DF9" w:rsidR="00C023DE" w:rsidRPr="00081ADC" w:rsidRDefault="00081ADC">
            <w:pPr>
              <w:jc w:val="both"/>
              <w:rPr>
                <w:rFonts w:ascii="Cambria" w:eastAsia="Arial" w:hAnsi="Cambria" w:cs="Arial"/>
                <w:sz w:val="22"/>
                <w:szCs w:val="22"/>
              </w:rPr>
            </w:pPr>
            <w:r w:rsidRPr="00081ADC">
              <w:rPr>
                <w:rFonts w:ascii="Cambria" w:hAnsi="Cambria"/>
                <w:b/>
                <w:color w:val="212121"/>
                <w:sz w:val="24"/>
                <w:szCs w:val="24"/>
              </w:rPr>
              <w:t>Systemic Climate and Disaster Risk Assessments: Challenges, Opportunities, and Pathways Forward</w:t>
            </w:r>
          </w:p>
          <w:p w14:paraId="00000005" w14:textId="77777777" w:rsidR="00C023DE" w:rsidRPr="00081ADC" w:rsidRDefault="00C023DE">
            <w:pPr>
              <w:jc w:val="both"/>
              <w:rPr>
                <w:rFonts w:ascii="Cambria" w:eastAsia="Arial" w:hAnsi="Cambria" w:cs="Arial"/>
                <w:sz w:val="22"/>
                <w:szCs w:val="22"/>
              </w:rPr>
            </w:pPr>
          </w:p>
        </w:tc>
      </w:tr>
      <w:tr w:rsidR="00C023DE" w:rsidRPr="00081ADC" w14:paraId="64BD09AE" w14:textId="77777777">
        <w:trPr>
          <w:trHeight w:val="2016"/>
        </w:trPr>
        <w:tc>
          <w:tcPr>
            <w:tcW w:w="8640" w:type="dxa"/>
          </w:tcPr>
          <w:p w14:paraId="0000000D" w14:textId="77777777" w:rsidR="00C023DE" w:rsidRPr="00081ADC" w:rsidRDefault="00C023DE">
            <w:pPr>
              <w:rPr>
                <w:rFonts w:ascii="Cambria" w:hAnsi="Cambria"/>
                <w:b/>
                <w:color w:val="212121"/>
                <w:sz w:val="24"/>
                <w:szCs w:val="24"/>
              </w:rPr>
            </w:pPr>
          </w:p>
          <w:p w14:paraId="0000000E" w14:textId="30507B01" w:rsidR="00C023DE" w:rsidRPr="00081ADC" w:rsidRDefault="00CA09EF">
            <w:pPr>
              <w:rPr>
                <w:rFonts w:ascii="Cambria" w:eastAsia="Cambria" w:hAnsi="Cambria" w:cs="Cambria"/>
                <w:color w:val="212121"/>
                <w:sz w:val="22"/>
                <w:szCs w:val="22"/>
              </w:rPr>
            </w:pPr>
            <w:r w:rsidRPr="00081ADC">
              <w:rPr>
                <w:rFonts w:ascii="Cambria" w:eastAsia="Cambria" w:hAnsi="Cambria" w:cs="Cambria"/>
                <w:color w:val="212121"/>
                <w:sz w:val="22"/>
                <w:szCs w:val="22"/>
              </w:rPr>
              <w:t xml:space="preserve">Climate change impacts affect multiple aspects of society and nature </w:t>
            </w:r>
            <w:proofErr w:type="gramStart"/>
            <w:r w:rsidRPr="00081ADC">
              <w:rPr>
                <w:rFonts w:ascii="Cambria" w:eastAsia="Cambria" w:hAnsi="Cambria" w:cs="Cambria"/>
                <w:color w:val="212121"/>
                <w:sz w:val="22"/>
                <w:szCs w:val="22"/>
              </w:rPr>
              <w:t>in  interconnected</w:t>
            </w:r>
            <w:proofErr w:type="gramEnd"/>
            <w:r w:rsidRPr="00081ADC">
              <w:rPr>
                <w:rFonts w:ascii="Cambria" w:eastAsia="Cambria" w:hAnsi="Cambria" w:cs="Cambria"/>
                <w:color w:val="212121"/>
                <w:sz w:val="22"/>
                <w:szCs w:val="22"/>
              </w:rPr>
              <w:t xml:space="preserve"> ways, both amplifying and dampening risk. Although the importance of reflecting such complexity in climate change risk assessments is increasingly recognized (Simpson et al. 2021), implementation of holistic and systemic approaches to risk assessment remains nascent.</w:t>
            </w:r>
            <w:r w:rsidR="00081ADC" w:rsidRPr="00081ADC">
              <w:rPr>
                <w:rFonts w:ascii="Cambria" w:eastAsia="Cambria" w:hAnsi="Cambria" w:cs="Cambria"/>
                <w:color w:val="212121"/>
                <w:sz w:val="22"/>
                <w:szCs w:val="22"/>
              </w:rPr>
              <w:t xml:space="preserve"> </w:t>
            </w:r>
            <w:r w:rsidRPr="00081ADC">
              <w:rPr>
                <w:rFonts w:ascii="Cambria" w:eastAsia="Cambria" w:hAnsi="Cambria" w:cs="Cambria"/>
                <w:color w:val="212121"/>
                <w:sz w:val="22"/>
                <w:szCs w:val="22"/>
              </w:rPr>
              <w:t>Effective adaptation strategies require a deep understanding of the drivers of risks, vulnerabilities, and capacities, as well as the complex interconnections between environmental, economic, and social systems. Our world operates as an interconnected continuum, where shocks or stresses in one domain—such as governance, infrastructure, health, or the environment—can trigger cascading and compounding effects across sectors. Recognizing and addressing these systemic relationships is critical for building resilience, ensuring sustainable development, and protecting communities and ecosystems.</w:t>
            </w:r>
          </w:p>
          <w:p w14:paraId="0000000F" w14:textId="643D3CBD" w:rsidR="00C023DE" w:rsidRPr="00081ADC" w:rsidRDefault="00C023DE">
            <w:pPr>
              <w:rPr>
                <w:rFonts w:ascii="Cambria" w:eastAsia="Cambria" w:hAnsi="Cambria" w:cs="Cambria"/>
                <w:color w:val="212121"/>
                <w:sz w:val="22"/>
                <w:szCs w:val="22"/>
              </w:rPr>
            </w:pPr>
          </w:p>
          <w:p w14:paraId="00000010" w14:textId="70581B20" w:rsidR="00C023DE" w:rsidRPr="00081ADC" w:rsidRDefault="00CA09EF">
            <w:pPr>
              <w:rPr>
                <w:rFonts w:ascii="Cambria" w:eastAsia="Cambria" w:hAnsi="Cambria" w:cs="Cambria"/>
                <w:color w:val="212121"/>
                <w:sz w:val="22"/>
                <w:szCs w:val="22"/>
              </w:rPr>
            </w:pPr>
            <w:r w:rsidRPr="00081ADC">
              <w:rPr>
                <w:rFonts w:ascii="Cambria" w:eastAsia="Cambria" w:hAnsi="Cambria" w:cs="Cambria"/>
                <w:color w:val="212121"/>
                <w:sz w:val="22"/>
                <w:szCs w:val="22"/>
              </w:rPr>
              <w:t xml:space="preserve">At the same time, jurisdictions around the world are engaged in processes of reconciliation with Indigenous Peoples, including making legal frameworks consistent with the UN Declaration on the Rights of Indigenous Peoples. These developments are far reaching, causing rethinking of the world views and types of knowledge brought to science-policy processes. </w:t>
            </w:r>
          </w:p>
          <w:p w14:paraId="00000011" w14:textId="77777777" w:rsidR="00C023DE" w:rsidRPr="00081ADC" w:rsidRDefault="00C023DE">
            <w:pPr>
              <w:rPr>
                <w:rFonts w:ascii="Cambria" w:eastAsia="Cambria" w:hAnsi="Cambria" w:cs="Cambria"/>
                <w:color w:val="212121"/>
                <w:sz w:val="22"/>
                <w:szCs w:val="22"/>
              </w:rPr>
            </w:pPr>
          </w:p>
          <w:p w14:paraId="00000012" w14:textId="385F94AF" w:rsidR="00C023DE" w:rsidRPr="00081ADC" w:rsidRDefault="00CA09EF">
            <w:pPr>
              <w:rPr>
                <w:rFonts w:ascii="Cambria" w:eastAsia="Cambria" w:hAnsi="Cambria" w:cs="Cambria"/>
                <w:color w:val="212121"/>
                <w:sz w:val="22"/>
                <w:szCs w:val="22"/>
              </w:rPr>
            </w:pPr>
            <w:r w:rsidRPr="00081ADC">
              <w:rPr>
                <w:rFonts w:ascii="Cambria" w:eastAsia="Cambria" w:hAnsi="Cambria" w:cs="Cambria"/>
                <w:color w:val="212121"/>
                <w:sz w:val="22"/>
                <w:szCs w:val="22"/>
              </w:rPr>
              <w:t>This panel will share key findings and lessons from the 2023-2024 British Columbia Disaster and Climate Risk &amp; Resilience Assessment (DCRRA) (Canada), which applied a value-based framework to assess multi-hazard risks across six domains:</w:t>
            </w:r>
          </w:p>
          <w:p w14:paraId="00000013" w14:textId="77777777" w:rsidR="00C023DE" w:rsidRPr="00081ADC" w:rsidRDefault="00CA09EF">
            <w:pPr>
              <w:numPr>
                <w:ilvl w:val="0"/>
                <w:numId w:val="1"/>
              </w:numPr>
              <w:spacing w:before="240"/>
              <w:rPr>
                <w:rFonts w:ascii="Cambria" w:eastAsia="Cambria" w:hAnsi="Cambria" w:cs="Cambria"/>
                <w:color w:val="212121"/>
                <w:sz w:val="22"/>
                <w:szCs w:val="22"/>
              </w:rPr>
            </w:pPr>
            <w:r w:rsidRPr="00081ADC">
              <w:rPr>
                <w:rFonts w:ascii="Cambria" w:eastAsia="Cambria" w:hAnsi="Cambria" w:cs="Cambria"/>
                <w:color w:val="212121"/>
                <w:sz w:val="22"/>
                <w:szCs w:val="22"/>
              </w:rPr>
              <w:t>Human Health</w:t>
            </w:r>
          </w:p>
          <w:p w14:paraId="00000014" w14:textId="77777777" w:rsidR="00C023DE" w:rsidRPr="00081ADC" w:rsidRDefault="00CA09EF">
            <w:pPr>
              <w:numPr>
                <w:ilvl w:val="0"/>
                <w:numId w:val="1"/>
              </w:numPr>
              <w:rPr>
                <w:rFonts w:ascii="Cambria" w:eastAsia="Cambria" w:hAnsi="Cambria" w:cs="Cambria"/>
                <w:color w:val="212121"/>
                <w:sz w:val="22"/>
                <w:szCs w:val="22"/>
              </w:rPr>
            </w:pPr>
            <w:r w:rsidRPr="00081ADC">
              <w:rPr>
                <w:rFonts w:ascii="Cambria" w:eastAsia="Cambria" w:hAnsi="Cambria" w:cs="Cambria"/>
                <w:color w:val="212121"/>
                <w:sz w:val="22"/>
                <w:szCs w:val="22"/>
              </w:rPr>
              <w:t>Natural Environment</w:t>
            </w:r>
          </w:p>
          <w:p w14:paraId="00000015" w14:textId="77777777" w:rsidR="00C023DE" w:rsidRPr="00081ADC" w:rsidRDefault="00CA09EF">
            <w:pPr>
              <w:numPr>
                <w:ilvl w:val="0"/>
                <w:numId w:val="1"/>
              </w:numPr>
              <w:rPr>
                <w:rFonts w:ascii="Cambria" w:eastAsia="Cambria" w:hAnsi="Cambria" w:cs="Cambria"/>
                <w:color w:val="212121"/>
                <w:sz w:val="22"/>
                <w:szCs w:val="22"/>
              </w:rPr>
            </w:pPr>
            <w:r w:rsidRPr="00081ADC">
              <w:rPr>
                <w:rFonts w:ascii="Cambria" w:eastAsia="Cambria" w:hAnsi="Cambria" w:cs="Cambria"/>
                <w:color w:val="212121"/>
                <w:sz w:val="22"/>
                <w:szCs w:val="22"/>
              </w:rPr>
              <w:t>Built Environment (Buildings &amp; Infrastructure)</w:t>
            </w:r>
          </w:p>
          <w:p w14:paraId="00000016" w14:textId="77777777" w:rsidR="00C023DE" w:rsidRPr="00081ADC" w:rsidRDefault="00CA09EF">
            <w:pPr>
              <w:numPr>
                <w:ilvl w:val="0"/>
                <w:numId w:val="1"/>
              </w:numPr>
              <w:rPr>
                <w:rFonts w:ascii="Cambria" w:eastAsia="Cambria" w:hAnsi="Cambria" w:cs="Cambria"/>
                <w:color w:val="212121"/>
                <w:sz w:val="22"/>
                <w:szCs w:val="22"/>
              </w:rPr>
            </w:pPr>
            <w:r w:rsidRPr="00081ADC">
              <w:rPr>
                <w:rFonts w:ascii="Cambria" w:eastAsia="Cambria" w:hAnsi="Cambria" w:cs="Cambria"/>
                <w:color w:val="212121"/>
                <w:sz w:val="22"/>
                <w:szCs w:val="22"/>
              </w:rPr>
              <w:t>Society &amp; Culture</w:t>
            </w:r>
          </w:p>
          <w:p w14:paraId="00000017" w14:textId="77777777" w:rsidR="00C023DE" w:rsidRPr="00081ADC" w:rsidRDefault="00CA09EF">
            <w:pPr>
              <w:numPr>
                <w:ilvl w:val="0"/>
                <w:numId w:val="1"/>
              </w:numPr>
              <w:rPr>
                <w:rFonts w:ascii="Cambria" w:eastAsia="Cambria" w:hAnsi="Cambria" w:cs="Cambria"/>
                <w:color w:val="212121"/>
                <w:sz w:val="22"/>
                <w:szCs w:val="22"/>
              </w:rPr>
            </w:pPr>
            <w:r w:rsidRPr="00081ADC">
              <w:rPr>
                <w:rFonts w:ascii="Cambria" w:eastAsia="Cambria" w:hAnsi="Cambria" w:cs="Cambria"/>
                <w:color w:val="212121"/>
                <w:sz w:val="22"/>
                <w:szCs w:val="22"/>
              </w:rPr>
              <w:t>Economy</w:t>
            </w:r>
          </w:p>
          <w:p w14:paraId="00000018" w14:textId="77777777" w:rsidR="00C023DE" w:rsidRPr="00081ADC" w:rsidRDefault="00CA09EF">
            <w:pPr>
              <w:numPr>
                <w:ilvl w:val="0"/>
                <w:numId w:val="1"/>
              </w:numPr>
              <w:rPr>
                <w:rFonts w:ascii="Cambria" w:eastAsia="Cambria" w:hAnsi="Cambria" w:cs="Cambria"/>
                <w:color w:val="212121"/>
                <w:sz w:val="22"/>
                <w:szCs w:val="22"/>
              </w:rPr>
            </w:pPr>
            <w:r w:rsidRPr="00081ADC">
              <w:rPr>
                <w:rFonts w:ascii="Cambria" w:eastAsia="Cambria" w:hAnsi="Cambria" w:cs="Cambria"/>
                <w:color w:val="212121"/>
                <w:sz w:val="22"/>
                <w:szCs w:val="22"/>
              </w:rPr>
              <w:t>Governance</w:t>
            </w:r>
          </w:p>
          <w:p w14:paraId="00000019" w14:textId="77777777" w:rsidR="00C023DE" w:rsidRPr="00081ADC" w:rsidRDefault="00C023DE">
            <w:pPr>
              <w:rPr>
                <w:rFonts w:ascii="Cambria" w:eastAsia="Cambria" w:hAnsi="Cambria" w:cs="Cambria"/>
                <w:color w:val="212121"/>
                <w:sz w:val="22"/>
                <w:szCs w:val="22"/>
              </w:rPr>
            </w:pPr>
          </w:p>
          <w:p w14:paraId="0000001A" w14:textId="77777777" w:rsidR="00C023DE" w:rsidRPr="00081ADC" w:rsidRDefault="00CA09EF">
            <w:pPr>
              <w:rPr>
                <w:rFonts w:ascii="Cambria" w:eastAsia="Cambria" w:hAnsi="Cambria" w:cs="Cambria"/>
                <w:color w:val="212121"/>
                <w:sz w:val="22"/>
                <w:szCs w:val="22"/>
              </w:rPr>
            </w:pPr>
            <w:r w:rsidRPr="00081ADC">
              <w:rPr>
                <w:rFonts w:ascii="Cambria" w:eastAsia="Cambria" w:hAnsi="Cambria" w:cs="Cambria"/>
                <w:color w:val="212121"/>
                <w:sz w:val="22"/>
                <w:szCs w:val="22"/>
              </w:rPr>
              <w:t>The comprehensive, multi-hazard, and systemic approach to risk assessment offers numerous benefits:</w:t>
            </w:r>
          </w:p>
          <w:p w14:paraId="0000001B" w14:textId="043C76FB" w:rsidR="00C023DE" w:rsidRPr="00081ADC" w:rsidRDefault="00CA09EF">
            <w:pPr>
              <w:numPr>
                <w:ilvl w:val="0"/>
                <w:numId w:val="4"/>
              </w:numPr>
              <w:spacing w:before="240"/>
              <w:rPr>
                <w:rFonts w:ascii="Cambria" w:eastAsia="Cambria" w:hAnsi="Cambria" w:cs="Cambria"/>
                <w:color w:val="212121"/>
                <w:sz w:val="22"/>
                <w:szCs w:val="22"/>
              </w:rPr>
            </w:pPr>
            <w:r w:rsidRPr="00081ADC">
              <w:rPr>
                <w:rFonts w:ascii="Cambria" w:eastAsia="Cambria" w:hAnsi="Cambria" w:cs="Cambria"/>
                <w:color w:val="212121"/>
                <w:sz w:val="22"/>
                <w:szCs w:val="22"/>
              </w:rPr>
              <w:t>Beyond Single Hazards – Considers interactions between multiple hazards instead of assessing risks in isolation (e.g., floods, wildfires, heatwaves).</w:t>
            </w:r>
          </w:p>
          <w:p w14:paraId="0000001C" w14:textId="707CAC44" w:rsidR="00C023DE" w:rsidRPr="00081ADC" w:rsidRDefault="00CA09EF" w:rsidP="00081ADC">
            <w:pPr>
              <w:numPr>
                <w:ilvl w:val="0"/>
                <w:numId w:val="4"/>
              </w:numPr>
              <w:rPr>
                <w:rFonts w:ascii="Cambria" w:eastAsia="Cambria" w:hAnsi="Cambria" w:cs="Cambria"/>
                <w:color w:val="212121"/>
                <w:sz w:val="22"/>
                <w:szCs w:val="22"/>
              </w:rPr>
            </w:pPr>
            <w:r w:rsidRPr="00081ADC">
              <w:rPr>
                <w:rFonts w:ascii="Cambria" w:eastAsia="Cambria" w:hAnsi="Cambria" w:cs="Cambria"/>
                <w:color w:val="212121"/>
                <w:sz w:val="22"/>
                <w:szCs w:val="22"/>
              </w:rPr>
              <w:t xml:space="preserve">Integrating Climate and Non-Climate Hazards </w:t>
            </w:r>
            <w:r w:rsidR="00081ADC" w:rsidRPr="00081ADC">
              <w:rPr>
                <w:rFonts w:ascii="Cambria" w:eastAsia="Cambria" w:hAnsi="Cambria" w:cs="Cambria"/>
                <w:color w:val="212121"/>
                <w:sz w:val="22"/>
                <w:szCs w:val="22"/>
              </w:rPr>
              <w:t>- Hazards</w:t>
            </w:r>
            <w:r w:rsidRPr="00081ADC">
              <w:rPr>
                <w:rFonts w:ascii="Cambria" w:eastAsia="Cambria" w:hAnsi="Cambria" w:cs="Cambria"/>
                <w:color w:val="212121"/>
                <w:sz w:val="22"/>
                <w:szCs w:val="22"/>
              </w:rPr>
              <w:t xml:space="preserve"> scoped in response to a ministerial mandate that bridges climate adaptation and disaster management., </w:t>
            </w:r>
          </w:p>
          <w:p w14:paraId="0000001D" w14:textId="2A9AE852" w:rsidR="00C023DE" w:rsidRPr="00081ADC" w:rsidRDefault="00CA09EF">
            <w:pPr>
              <w:numPr>
                <w:ilvl w:val="0"/>
                <w:numId w:val="4"/>
              </w:numPr>
              <w:rPr>
                <w:rFonts w:ascii="Cambria" w:eastAsia="Cambria" w:hAnsi="Cambria" w:cs="Cambria"/>
                <w:color w:val="212121"/>
                <w:sz w:val="22"/>
                <w:szCs w:val="22"/>
              </w:rPr>
            </w:pPr>
            <w:r w:rsidRPr="00081ADC">
              <w:rPr>
                <w:rFonts w:ascii="Cambria" w:eastAsia="Cambria" w:hAnsi="Cambria" w:cs="Cambria"/>
                <w:color w:val="212121"/>
                <w:sz w:val="22"/>
                <w:szCs w:val="22"/>
              </w:rPr>
              <w:t>Understanding Compounding and Cascading Effects – Identifies secondary and tertiary consequences, such as wildfires leading to landslides or heatwaves straining energy systems.</w:t>
            </w:r>
          </w:p>
          <w:p w14:paraId="0000001E" w14:textId="77777777" w:rsidR="00C023DE" w:rsidRPr="00081ADC" w:rsidRDefault="00CA09EF">
            <w:pPr>
              <w:numPr>
                <w:ilvl w:val="0"/>
                <w:numId w:val="4"/>
              </w:numPr>
              <w:rPr>
                <w:rFonts w:ascii="Cambria" w:eastAsia="Cambria" w:hAnsi="Cambria" w:cs="Cambria"/>
                <w:color w:val="212121"/>
                <w:sz w:val="22"/>
                <w:szCs w:val="22"/>
              </w:rPr>
            </w:pPr>
            <w:r w:rsidRPr="00081ADC">
              <w:rPr>
                <w:rFonts w:ascii="Cambria" w:eastAsia="Cambria" w:hAnsi="Cambria" w:cs="Cambria"/>
                <w:color w:val="212121"/>
                <w:sz w:val="22"/>
                <w:szCs w:val="22"/>
              </w:rPr>
              <w:t>Enhancing Multi-Sector Collaboration – Supports cross-sector engagement by integrating risks across health, environment, infrastructure, and governance.</w:t>
            </w:r>
          </w:p>
          <w:p w14:paraId="0000001F" w14:textId="7C5CFBEE" w:rsidR="00C023DE" w:rsidRPr="00081ADC" w:rsidRDefault="00CA09EF">
            <w:pPr>
              <w:numPr>
                <w:ilvl w:val="0"/>
                <w:numId w:val="4"/>
              </w:numPr>
              <w:rPr>
                <w:rFonts w:ascii="Cambria" w:eastAsia="Cambria" w:hAnsi="Cambria" w:cs="Cambria"/>
                <w:color w:val="212121"/>
                <w:sz w:val="22"/>
                <w:szCs w:val="22"/>
              </w:rPr>
            </w:pPr>
            <w:r w:rsidRPr="00081ADC">
              <w:rPr>
                <w:rFonts w:ascii="Cambria" w:eastAsia="Cambria" w:hAnsi="Cambria" w:cs="Cambria"/>
                <w:color w:val="212121"/>
                <w:sz w:val="22"/>
                <w:szCs w:val="22"/>
              </w:rPr>
              <w:lastRenderedPageBreak/>
              <w:t>Addressing Inequities in Impact &amp; Recovery – Identifies how systemic discrimination leading to inequalities (e.g., socioeconomic status, housing conditions) influences vulnerability and recovery.</w:t>
            </w:r>
          </w:p>
          <w:p w14:paraId="00000020" w14:textId="77777777" w:rsidR="00C023DE" w:rsidRPr="00081ADC" w:rsidRDefault="00CA09EF">
            <w:pPr>
              <w:numPr>
                <w:ilvl w:val="0"/>
                <w:numId w:val="4"/>
              </w:numPr>
              <w:rPr>
                <w:rFonts w:ascii="Cambria" w:eastAsia="Cambria" w:hAnsi="Cambria" w:cs="Cambria"/>
                <w:color w:val="212121"/>
                <w:sz w:val="22"/>
                <w:szCs w:val="22"/>
              </w:rPr>
            </w:pPr>
            <w:r w:rsidRPr="00081ADC">
              <w:rPr>
                <w:rFonts w:ascii="Cambria" w:eastAsia="Cambria" w:hAnsi="Cambria" w:cs="Cambria"/>
                <w:color w:val="212121"/>
                <w:sz w:val="22"/>
                <w:szCs w:val="22"/>
              </w:rPr>
              <w:t>Integrating Indigenous Knowledge – Recognizes Indigenous perspectives and facilitates inclusion of risks and adaptation measures that are unique to Indigenous Communities</w:t>
            </w:r>
          </w:p>
          <w:p w14:paraId="00000021" w14:textId="6999DBB1" w:rsidR="00C023DE" w:rsidRPr="00081ADC" w:rsidRDefault="00CA09EF">
            <w:pPr>
              <w:numPr>
                <w:ilvl w:val="0"/>
                <w:numId w:val="4"/>
              </w:numPr>
              <w:rPr>
                <w:rFonts w:ascii="Cambria" w:eastAsia="Cambria" w:hAnsi="Cambria" w:cs="Cambria"/>
                <w:color w:val="212121"/>
                <w:sz w:val="22"/>
                <w:szCs w:val="22"/>
              </w:rPr>
            </w:pPr>
            <w:r w:rsidRPr="00081ADC">
              <w:rPr>
                <w:rFonts w:ascii="Cambria" w:eastAsia="Cambria" w:hAnsi="Cambria" w:cs="Cambria"/>
                <w:color w:val="212121"/>
                <w:sz w:val="22"/>
                <w:szCs w:val="22"/>
              </w:rPr>
              <w:t>Understanding Indirect Losses from Damage and Disruption to Infrastructure and Economy – Helps governments and businesses understand the larger benefit of investing in proactive resilience strategies that save money</w:t>
            </w:r>
            <w:r w:rsidR="00081ADC" w:rsidRPr="00081ADC">
              <w:rPr>
                <w:rFonts w:ascii="Cambria" w:eastAsia="Cambria" w:hAnsi="Cambria" w:cs="Cambria"/>
                <w:color w:val="212121"/>
                <w:sz w:val="22"/>
                <w:szCs w:val="22"/>
              </w:rPr>
              <w:t>.</w:t>
            </w:r>
          </w:p>
          <w:p w14:paraId="00000022" w14:textId="77777777" w:rsidR="00C023DE" w:rsidRPr="00081ADC" w:rsidRDefault="00CA09EF">
            <w:pPr>
              <w:numPr>
                <w:ilvl w:val="0"/>
                <w:numId w:val="4"/>
              </w:numPr>
              <w:rPr>
                <w:rFonts w:ascii="Cambria" w:eastAsia="Cambria" w:hAnsi="Cambria" w:cs="Cambria"/>
                <w:color w:val="212121"/>
                <w:sz w:val="22"/>
                <w:szCs w:val="22"/>
              </w:rPr>
            </w:pPr>
            <w:r w:rsidRPr="00081ADC">
              <w:rPr>
                <w:rFonts w:ascii="Cambria" w:eastAsia="Cambria" w:hAnsi="Cambria" w:cs="Cambria"/>
                <w:color w:val="212121"/>
                <w:sz w:val="22"/>
                <w:szCs w:val="22"/>
              </w:rPr>
              <w:t>Encouraging Sustainable Development – The Comprehensive Risk Library developed through this framework supports development planning and governance strategies across a wide range of sectors.</w:t>
            </w:r>
          </w:p>
          <w:p w14:paraId="00000023" w14:textId="0A501379" w:rsidR="00C023DE" w:rsidRPr="00081ADC" w:rsidRDefault="00CA09EF">
            <w:pPr>
              <w:numPr>
                <w:ilvl w:val="0"/>
                <w:numId w:val="4"/>
              </w:numPr>
              <w:rPr>
                <w:rFonts w:ascii="Cambria" w:eastAsia="Cambria" w:hAnsi="Cambria" w:cs="Cambria"/>
                <w:color w:val="212121"/>
                <w:sz w:val="22"/>
                <w:szCs w:val="22"/>
              </w:rPr>
            </w:pPr>
            <w:r w:rsidRPr="00081ADC">
              <w:rPr>
                <w:rFonts w:ascii="Cambria" w:eastAsia="Cambria" w:hAnsi="Cambria" w:cs="Cambria"/>
                <w:color w:val="212121"/>
                <w:sz w:val="22"/>
                <w:szCs w:val="22"/>
              </w:rPr>
              <w:t xml:space="preserve">Facilitating Data and Information Sharing- The Comprehensive Risk Library developed through this framework serves as a harmonized, multi-sectoral approach to risk assessment, facilitating </w:t>
            </w:r>
            <w:r w:rsidR="00081ADC" w:rsidRPr="00081ADC">
              <w:rPr>
                <w:rFonts w:ascii="Cambria" w:eastAsia="Cambria" w:hAnsi="Cambria" w:cs="Cambria"/>
                <w:color w:val="212121"/>
                <w:sz w:val="22"/>
                <w:szCs w:val="22"/>
              </w:rPr>
              <w:t>information</w:t>
            </w:r>
            <w:r w:rsidRPr="00081ADC">
              <w:rPr>
                <w:rFonts w:ascii="Cambria" w:eastAsia="Cambria" w:hAnsi="Cambria" w:cs="Cambria"/>
                <w:color w:val="212121"/>
                <w:sz w:val="22"/>
                <w:szCs w:val="22"/>
              </w:rPr>
              <w:t xml:space="preserve"> sharing, research integration, and Indigenous Knowledge inclusion.</w:t>
            </w:r>
            <w:r w:rsidR="00081ADC" w:rsidRPr="00081ADC">
              <w:rPr>
                <w:rFonts w:ascii="Cambria" w:eastAsia="Cambria" w:hAnsi="Cambria" w:cs="Cambria"/>
                <w:color w:val="212121"/>
                <w:sz w:val="22"/>
                <w:szCs w:val="22"/>
              </w:rPr>
              <w:t xml:space="preserve"> The geospatial analysis platform </w:t>
            </w:r>
            <w:r w:rsidRPr="00081ADC">
              <w:rPr>
                <w:rFonts w:ascii="Cambria" w:eastAsia="Cambria" w:hAnsi="Cambria" w:cs="Cambria"/>
                <w:color w:val="212121"/>
                <w:sz w:val="22"/>
                <w:szCs w:val="22"/>
              </w:rPr>
              <w:t>enhances comparability and interoperability of risk analyses across local, regional, and national levels, ensuring a consistent evidence base for long-term resilience planning.</w:t>
            </w:r>
          </w:p>
          <w:p w14:paraId="1E475540" w14:textId="3943D10D" w:rsidR="00081ADC" w:rsidRPr="00081ADC" w:rsidRDefault="00081ADC" w:rsidP="00081ADC">
            <w:pPr>
              <w:ind w:left="720"/>
              <w:rPr>
                <w:rFonts w:ascii="Cambria" w:eastAsia="Cambria" w:hAnsi="Cambria" w:cs="Cambria"/>
                <w:color w:val="212121"/>
                <w:sz w:val="22"/>
                <w:szCs w:val="22"/>
              </w:rPr>
            </w:pPr>
          </w:p>
          <w:p w14:paraId="00000024" w14:textId="1EF75CE5" w:rsidR="00C023DE" w:rsidRPr="00081ADC" w:rsidRDefault="00C023DE">
            <w:pPr>
              <w:rPr>
                <w:rFonts w:ascii="Cambria" w:eastAsia="Cambria" w:hAnsi="Cambria" w:cs="Cambria"/>
                <w:color w:val="212121"/>
                <w:sz w:val="22"/>
                <w:szCs w:val="22"/>
              </w:rPr>
            </w:pPr>
          </w:p>
          <w:p w14:paraId="00000025" w14:textId="2CD56B95" w:rsidR="00C023DE" w:rsidRPr="00081ADC" w:rsidRDefault="00CA09EF">
            <w:pPr>
              <w:rPr>
                <w:rFonts w:ascii="Cambria" w:eastAsia="Cambria" w:hAnsi="Cambria" w:cs="Cambria"/>
                <w:b/>
                <w:color w:val="212121"/>
                <w:sz w:val="22"/>
                <w:szCs w:val="22"/>
              </w:rPr>
            </w:pPr>
            <w:r w:rsidRPr="00081ADC">
              <w:rPr>
                <w:rFonts w:ascii="Cambria" w:eastAsia="Cambria" w:hAnsi="Cambria" w:cs="Cambria"/>
                <w:b/>
                <w:color w:val="212121"/>
                <w:sz w:val="22"/>
                <w:szCs w:val="22"/>
              </w:rPr>
              <w:t>Session Format</w:t>
            </w:r>
          </w:p>
          <w:p w14:paraId="00000026" w14:textId="23721440" w:rsidR="00C023DE" w:rsidRPr="00081ADC" w:rsidRDefault="00C023DE">
            <w:pPr>
              <w:rPr>
                <w:rFonts w:ascii="Cambria" w:eastAsia="Cambria" w:hAnsi="Cambria" w:cs="Cambria"/>
                <w:color w:val="212121"/>
                <w:sz w:val="22"/>
                <w:szCs w:val="22"/>
              </w:rPr>
            </w:pPr>
          </w:p>
          <w:p w14:paraId="00000028" w14:textId="456AAA20" w:rsidR="00C023DE" w:rsidRPr="00081ADC" w:rsidRDefault="00CA09EF">
            <w:pPr>
              <w:rPr>
                <w:rFonts w:ascii="Cambria" w:eastAsia="Cambria" w:hAnsi="Cambria" w:cs="Cambria"/>
                <w:color w:val="212121"/>
                <w:sz w:val="22"/>
                <w:szCs w:val="22"/>
              </w:rPr>
            </w:pPr>
            <w:r w:rsidRPr="00081ADC">
              <w:rPr>
                <w:rFonts w:ascii="Cambria" w:eastAsia="Cambria" w:hAnsi="Cambria" w:cs="Cambria"/>
                <w:color w:val="212121"/>
                <w:sz w:val="22"/>
                <w:szCs w:val="22"/>
              </w:rPr>
              <w:t xml:space="preserve">This session will kick off with an overview presentation by the moderator on the Disaster and Climate Risk and Resilience Assessment, followed </w:t>
            </w:r>
            <w:proofErr w:type="gramStart"/>
            <w:r w:rsidRPr="00081ADC">
              <w:rPr>
                <w:rFonts w:ascii="Cambria" w:eastAsia="Cambria" w:hAnsi="Cambria" w:cs="Cambria"/>
                <w:color w:val="212121"/>
                <w:sz w:val="22"/>
                <w:szCs w:val="22"/>
              </w:rPr>
              <w:t>by  brief</w:t>
            </w:r>
            <w:proofErr w:type="gramEnd"/>
            <w:r w:rsidRPr="00081ADC">
              <w:rPr>
                <w:rFonts w:ascii="Cambria" w:eastAsia="Cambria" w:hAnsi="Cambria" w:cs="Cambria"/>
                <w:color w:val="212121"/>
                <w:sz w:val="22"/>
                <w:szCs w:val="22"/>
              </w:rPr>
              <w:t xml:space="preserve"> introductory contributions by six panellists. Although the moderator and all panelists were active contributors to the DCRRA, their diverse backgrounds, experiences, organizational affiliation, and roles on the DCRRA will bring to light a range of perspectives, including those </w:t>
            </w:r>
            <w:proofErr w:type="gramStart"/>
            <w:r w:rsidRPr="00081ADC">
              <w:rPr>
                <w:rFonts w:ascii="Cambria" w:eastAsia="Cambria" w:hAnsi="Cambria" w:cs="Cambria"/>
                <w:color w:val="212121"/>
                <w:sz w:val="22"/>
                <w:szCs w:val="22"/>
              </w:rPr>
              <w:t>of  an</w:t>
            </w:r>
            <w:proofErr w:type="gramEnd"/>
            <w:r w:rsidRPr="00081ADC">
              <w:rPr>
                <w:rFonts w:ascii="Cambria" w:eastAsia="Cambria" w:hAnsi="Cambria" w:cs="Cambria"/>
                <w:color w:val="212121"/>
                <w:sz w:val="22"/>
                <w:szCs w:val="22"/>
              </w:rPr>
              <w:t xml:space="preserve"> Indigenous leader, practitioners, an academic leader, and an early career scientist. Panelists will reflect on the novel aspects of the DCRRA, enabling conditions for systemic climate and disaster risk assessments, and the value of the DCRRA process and products for sub-national climate adaptation.  Following introductory contributions, panelists will engage in a moderated discussion, taking questions from the audience. Throughout the introductory contributions and discussions, the panel will explore topics such as the following. </w:t>
            </w:r>
          </w:p>
          <w:p w14:paraId="00000029" w14:textId="77777777" w:rsidR="00C023DE" w:rsidRPr="00081ADC" w:rsidRDefault="00CA09EF">
            <w:pPr>
              <w:rPr>
                <w:rFonts w:ascii="Cambria" w:eastAsia="Cambria" w:hAnsi="Cambria" w:cs="Cambria"/>
                <w:sz w:val="22"/>
                <w:szCs w:val="22"/>
              </w:rPr>
            </w:pPr>
            <w:r w:rsidRPr="00081ADC">
              <w:rPr>
                <w:rFonts w:ascii="Cambria" w:eastAsia="Cambria" w:hAnsi="Cambria" w:cs="Cambria"/>
                <w:sz w:val="22"/>
                <w:szCs w:val="22"/>
              </w:rPr>
              <w:t>Addressing Data &amp; Modeling Gaps in Systemic Risk Assessments</w:t>
            </w:r>
          </w:p>
          <w:p w14:paraId="0000002A" w14:textId="77777777" w:rsidR="00C023DE" w:rsidRPr="00081ADC" w:rsidRDefault="00CA09EF">
            <w:pPr>
              <w:numPr>
                <w:ilvl w:val="0"/>
                <w:numId w:val="8"/>
              </w:numPr>
              <w:spacing w:before="240"/>
              <w:rPr>
                <w:rFonts w:ascii="Cambria" w:eastAsia="Cambria" w:hAnsi="Cambria" w:cs="Cambria"/>
                <w:sz w:val="22"/>
                <w:szCs w:val="22"/>
              </w:rPr>
            </w:pPr>
            <w:r w:rsidRPr="00081ADC">
              <w:rPr>
                <w:rFonts w:ascii="Cambria" w:eastAsia="Cambria" w:hAnsi="Cambria" w:cs="Cambria"/>
                <w:sz w:val="22"/>
                <w:szCs w:val="22"/>
              </w:rPr>
              <w:t>Practitioners' perspectives on data availability, modeling limitations, and knowledge gaps in conducting systemic climate and disaster risk assessments.</w:t>
            </w:r>
          </w:p>
          <w:p w14:paraId="0000002B" w14:textId="77777777" w:rsidR="00C023DE" w:rsidRPr="00081ADC" w:rsidRDefault="00CA09EF">
            <w:pPr>
              <w:numPr>
                <w:ilvl w:val="0"/>
                <w:numId w:val="8"/>
              </w:numPr>
              <w:spacing w:after="240"/>
              <w:rPr>
                <w:rFonts w:ascii="Cambria" w:eastAsia="Cambria" w:hAnsi="Cambria" w:cs="Cambria"/>
                <w:sz w:val="22"/>
                <w:szCs w:val="22"/>
              </w:rPr>
            </w:pPr>
            <w:r w:rsidRPr="00081ADC">
              <w:rPr>
                <w:rFonts w:ascii="Cambria" w:eastAsia="Cambria" w:hAnsi="Cambria" w:cs="Cambria"/>
                <w:sz w:val="22"/>
                <w:szCs w:val="22"/>
              </w:rPr>
              <w:t>Harnessing geospatial hazard mapping and exposure data while addressing challenges in climate hazard modeling.</w:t>
            </w:r>
          </w:p>
          <w:p w14:paraId="0000002C" w14:textId="77777777" w:rsidR="00C023DE" w:rsidRPr="00081ADC" w:rsidRDefault="00CA09EF">
            <w:pPr>
              <w:rPr>
                <w:rFonts w:ascii="Cambria" w:eastAsia="Cambria" w:hAnsi="Cambria" w:cs="Cambria"/>
                <w:sz w:val="22"/>
                <w:szCs w:val="22"/>
              </w:rPr>
            </w:pPr>
            <w:r w:rsidRPr="00081ADC">
              <w:rPr>
                <w:rFonts w:ascii="Cambria" w:eastAsia="Cambria" w:hAnsi="Cambria" w:cs="Cambria"/>
                <w:sz w:val="22"/>
                <w:szCs w:val="22"/>
              </w:rPr>
              <w:t>Enhancing Harmonized Multi-hazard and Multi-sector Risk Assessment</w:t>
            </w:r>
          </w:p>
          <w:p w14:paraId="0000002D" w14:textId="74C6BF0A" w:rsidR="00C023DE" w:rsidRPr="00081ADC" w:rsidRDefault="00CA09EF">
            <w:pPr>
              <w:numPr>
                <w:ilvl w:val="0"/>
                <w:numId w:val="10"/>
              </w:numPr>
              <w:spacing w:before="240"/>
              <w:rPr>
                <w:rFonts w:ascii="Cambria" w:eastAsia="Cambria" w:hAnsi="Cambria" w:cs="Cambria"/>
                <w:sz w:val="22"/>
                <w:szCs w:val="22"/>
              </w:rPr>
            </w:pPr>
            <w:r w:rsidRPr="00081ADC">
              <w:rPr>
                <w:rFonts w:ascii="Cambria" w:eastAsia="Cambria" w:hAnsi="Cambria" w:cs="Cambria"/>
                <w:sz w:val="22"/>
                <w:szCs w:val="22"/>
              </w:rPr>
              <w:t xml:space="preserve">How a holistic, multi-hazard framework can improve data collection, sharing, and utilization </w:t>
            </w:r>
            <w:r w:rsidR="00081ADC" w:rsidRPr="00081ADC">
              <w:rPr>
                <w:rFonts w:ascii="Cambria" w:eastAsia="Cambria" w:hAnsi="Cambria" w:cs="Cambria"/>
                <w:sz w:val="22"/>
                <w:szCs w:val="22"/>
              </w:rPr>
              <w:t>related to each specific risk</w:t>
            </w:r>
          </w:p>
          <w:p w14:paraId="0000002E" w14:textId="263E46C8" w:rsidR="00C023DE" w:rsidRPr="00081ADC" w:rsidRDefault="00CA09EF">
            <w:pPr>
              <w:numPr>
                <w:ilvl w:val="0"/>
                <w:numId w:val="10"/>
              </w:numPr>
              <w:spacing w:after="240"/>
              <w:rPr>
                <w:rFonts w:ascii="Cambria" w:eastAsia="Cambria" w:hAnsi="Cambria" w:cs="Cambria"/>
                <w:sz w:val="22"/>
                <w:szCs w:val="22"/>
              </w:rPr>
            </w:pPr>
            <w:r w:rsidRPr="00081ADC">
              <w:rPr>
                <w:rFonts w:ascii="Cambria" w:eastAsia="Cambria" w:hAnsi="Cambria" w:cs="Cambria"/>
                <w:sz w:val="22"/>
                <w:szCs w:val="22"/>
              </w:rPr>
              <w:t>Tackling the lack of standardization and methodological inconsistencies across adaptation and disaster management practices, sectors, and hazards to enhance comparability and integration.</w:t>
            </w:r>
          </w:p>
          <w:p w14:paraId="0000002F" w14:textId="77777777" w:rsidR="00C023DE" w:rsidRPr="00081ADC" w:rsidRDefault="00CA09EF">
            <w:pPr>
              <w:rPr>
                <w:rFonts w:ascii="Cambria" w:eastAsia="Cambria" w:hAnsi="Cambria" w:cs="Cambria"/>
                <w:sz w:val="22"/>
                <w:szCs w:val="22"/>
              </w:rPr>
            </w:pPr>
            <w:r w:rsidRPr="00081ADC">
              <w:rPr>
                <w:rFonts w:ascii="Cambria" w:eastAsia="Cambria" w:hAnsi="Cambria" w:cs="Cambria"/>
                <w:sz w:val="22"/>
                <w:szCs w:val="22"/>
              </w:rPr>
              <w:lastRenderedPageBreak/>
              <w:t>Understanding Interdependencies &amp; Systemic Risks</w:t>
            </w:r>
          </w:p>
          <w:p w14:paraId="00000030" w14:textId="77777777" w:rsidR="00C023DE" w:rsidRPr="00081ADC" w:rsidRDefault="00CA09EF">
            <w:pPr>
              <w:numPr>
                <w:ilvl w:val="0"/>
                <w:numId w:val="2"/>
              </w:numPr>
              <w:spacing w:before="240"/>
              <w:rPr>
                <w:rFonts w:ascii="Cambria" w:eastAsia="Cambria" w:hAnsi="Cambria" w:cs="Cambria"/>
                <w:sz w:val="22"/>
                <w:szCs w:val="22"/>
              </w:rPr>
            </w:pPr>
            <w:r w:rsidRPr="00081ADC">
              <w:rPr>
                <w:rFonts w:ascii="Cambria" w:eastAsia="Cambria" w:hAnsi="Cambria" w:cs="Cambria"/>
                <w:sz w:val="22"/>
                <w:szCs w:val="22"/>
              </w:rPr>
              <w:t>Exploring how people, assets, and services are interconnected, and why recognizing these relationships is critical for effective risk assessments.</w:t>
            </w:r>
          </w:p>
          <w:p w14:paraId="00000031" w14:textId="77777777" w:rsidR="00C023DE" w:rsidRPr="00081ADC" w:rsidRDefault="00CA09EF">
            <w:pPr>
              <w:numPr>
                <w:ilvl w:val="0"/>
                <w:numId w:val="2"/>
              </w:numPr>
              <w:spacing w:after="240"/>
              <w:rPr>
                <w:rFonts w:ascii="Cambria" w:eastAsia="Cambria" w:hAnsi="Cambria" w:cs="Cambria"/>
                <w:sz w:val="22"/>
                <w:szCs w:val="22"/>
              </w:rPr>
            </w:pPr>
            <w:r w:rsidRPr="00081ADC">
              <w:rPr>
                <w:rFonts w:ascii="Cambria" w:eastAsia="Cambria" w:hAnsi="Cambria" w:cs="Cambria"/>
                <w:sz w:val="22"/>
                <w:szCs w:val="22"/>
              </w:rPr>
              <w:t>Addressing the complex interdependencies of climate and disaster risks, which make quantifying sectoral impacts challenging.</w:t>
            </w:r>
          </w:p>
          <w:p w14:paraId="00000032" w14:textId="77777777" w:rsidR="00C023DE" w:rsidRPr="00081ADC" w:rsidRDefault="00CA09EF">
            <w:pPr>
              <w:rPr>
                <w:rFonts w:ascii="Cambria" w:eastAsia="Cambria" w:hAnsi="Cambria" w:cs="Cambria"/>
                <w:sz w:val="22"/>
                <w:szCs w:val="22"/>
              </w:rPr>
            </w:pPr>
            <w:r w:rsidRPr="00081ADC">
              <w:rPr>
                <w:rFonts w:ascii="Cambria" w:eastAsia="Cambria" w:hAnsi="Cambria" w:cs="Cambria"/>
                <w:sz w:val="22"/>
                <w:szCs w:val="22"/>
              </w:rPr>
              <w:t>Integrating Indigenous Knowledge &amp; Equity Considerations</w:t>
            </w:r>
          </w:p>
          <w:p w14:paraId="00000033" w14:textId="77777777" w:rsidR="00C023DE" w:rsidRPr="00081ADC" w:rsidRDefault="00CA09EF">
            <w:pPr>
              <w:numPr>
                <w:ilvl w:val="0"/>
                <w:numId w:val="5"/>
              </w:numPr>
              <w:spacing w:before="240"/>
              <w:rPr>
                <w:rFonts w:ascii="Cambria" w:eastAsia="Cambria" w:hAnsi="Cambria" w:cs="Cambria"/>
                <w:sz w:val="22"/>
                <w:szCs w:val="22"/>
              </w:rPr>
            </w:pPr>
            <w:r w:rsidRPr="00081ADC">
              <w:rPr>
                <w:rFonts w:ascii="Cambria" w:eastAsia="Cambria" w:hAnsi="Cambria" w:cs="Cambria"/>
                <w:sz w:val="22"/>
                <w:szCs w:val="22"/>
              </w:rPr>
              <w:t>How this framework identifies risks relevant to Indigenous Peoples, supports the integration of Indigenous knowledge, and overcomes challenges in the process.</w:t>
            </w:r>
          </w:p>
          <w:p w14:paraId="00000034" w14:textId="23A51640" w:rsidR="00C023DE" w:rsidRPr="00081ADC" w:rsidRDefault="00CA09EF">
            <w:pPr>
              <w:numPr>
                <w:ilvl w:val="0"/>
                <w:numId w:val="5"/>
              </w:numPr>
              <w:spacing w:after="240"/>
              <w:rPr>
                <w:rFonts w:ascii="Cambria" w:eastAsia="Cambria" w:hAnsi="Cambria" w:cs="Cambria"/>
                <w:sz w:val="22"/>
                <w:szCs w:val="22"/>
              </w:rPr>
            </w:pPr>
            <w:r w:rsidRPr="00081ADC">
              <w:rPr>
                <w:rFonts w:ascii="Cambria" w:eastAsia="Cambria" w:hAnsi="Cambria" w:cs="Cambria"/>
                <w:sz w:val="22"/>
                <w:szCs w:val="22"/>
              </w:rPr>
              <w:t>Understanding the root causes of disproportionate disaster and climate risks and their impact on social fabric and cultural resilience.</w:t>
            </w:r>
          </w:p>
          <w:p w14:paraId="00000035" w14:textId="394E70F0" w:rsidR="00C023DE" w:rsidRPr="00081ADC" w:rsidRDefault="00CA09EF">
            <w:pPr>
              <w:spacing w:before="240" w:after="240"/>
              <w:rPr>
                <w:rFonts w:ascii="Cambria" w:eastAsia="Cambria" w:hAnsi="Cambria" w:cs="Cambria"/>
                <w:sz w:val="22"/>
                <w:szCs w:val="22"/>
              </w:rPr>
            </w:pPr>
            <w:r w:rsidRPr="00081ADC">
              <w:rPr>
                <w:rFonts w:ascii="Cambria" w:eastAsia="Cambria" w:hAnsi="Cambria" w:cs="Cambria"/>
                <w:sz w:val="22"/>
                <w:szCs w:val="22"/>
              </w:rPr>
              <w:t>The session will be structured as follows:</w:t>
            </w:r>
          </w:p>
          <w:p w14:paraId="00000036" w14:textId="2C8B3530" w:rsidR="00C023DE" w:rsidRPr="00081ADC" w:rsidRDefault="00CA09EF">
            <w:pPr>
              <w:numPr>
                <w:ilvl w:val="0"/>
                <w:numId w:val="3"/>
              </w:numPr>
              <w:spacing w:before="240"/>
              <w:rPr>
                <w:rFonts w:ascii="Cambria" w:eastAsia="Cambria" w:hAnsi="Cambria" w:cs="Cambria"/>
                <w:sz w:val="22"/>
                <w:szCs w:val="22"/>
              </w:rPr>
            </w:pPr>
            <w:r w:rsidRPr="00081ADC">
              <w:rPr>
                <w:rFonts w:ascii="Cambria" w:eastAsia="Cambria" w:hAnsi="Cambria" w:cs="Cambria"/>
                <w:sz w:val="22"/>
                <w:szCs w:val="22"/>
              </w:rPr>
              <w:t>Overview presentation: Session Moderator, Sahar Safaie</w:t>
            </w:r>
            <w:proofErr w:type="gramStart"/>
            <w:r w:rsidRPr="00081ADC">
              <w:rPr>
                <w:rFonts w:ascii="Cambria" w:eastAsia="Cambria" w:hAnsi="Cambria" w:cs="Cambria"/>
                <w:sz w:val="22"/>
                <w:szCs w:val="22"/>
              </w:rPr>
              <w:t>, ,</w:t>
            </w:r>
            <w:proofErr w:type="gramEnd"/>
            <w:r w:rsidRPr="00081ADC">
              <w:rPr>
                <w:rFonts w:ascii="Cambria" w:eastAsia="Cambria" w:hAnsi="Cambria" w:cs="Cambria"/>
                <w:sz w:val="22"/>
                <w:szCs w:val="22"/>
              </w:rPr>
              <w:t xml:space="preserve"> will open the session, </w:t>
            </w:r>
            <w:proofErr w:type="gramStart"/>
            <w:r w:rsidRPr="00081ADC">
              <w:rPr>
                <w:rFonts w:ascii="Cambria" w:eastAsia="Cambria" w:hAnsi="Cambria" w:cs="Cambria"/>
                <w:sz w:val="22"/>
                <w:szCs w:val="22"/>
              </w:rPr>
              <w:t>outlining</w:t>
            </w:r>
            <w:proofErr w:type="gramEnd"/>
            <w:r w:rsidRPr="00081ADC">
              <w:rPr>
                <w:rFonts w:ascii="Cambria" w:eastAsia="Cambria" w:hAnsi="Cambria" w:cs="Cambria"/>
                <w:sz w:val="22"/>
                <w:szCs w:val="22"/>
              </w:rPr>
              <w:t xml:space="preserve"> its objectives and format, and setting the stage for the discussion by providing an overview of the Disaster and Climate Risk and Resilience Assessment undertaken in British Columbia (Canada). </w:t>
            </w:r>
          </w:p>
          <w:p w14:paraId="00000037" w14:textId="42AC5C91" w:rsidR="00C023DE" w:rsidRPr="00081ADC" w:rsidRDefault="00CA09EF">
            <w:pPr>
              <w:numPr>
                <w:ilvl w:val="0"/>
                <w:numId w:val="3"/>
              </w:numPr>
              <w:rPr>
                <w:rFonts w:ascii="Cambria" w:eastAsia="Cambria" w:hAnsi="Cambria" w:cs="Cambria"/>
                <w:sz w:val="22"/>
                <w:szCs w:val="22"/>
              </w:rPr>
            </w:pPr>
            <w:r w:rsidRPr="00081ADC">
              <w:rPr>
                <w:rFonts w:ascii="Cambria" w:eastAsia="Cambria" w:hAnsi="Cambria" w:cs="Cambria"/>
                <w:sz w:val="22"/>
                <w:szCs w:val="22"/>
              </w:rPr>
              <w:t>Introductory contributions by panelists</w:t>
            </w:r>
            <w:r w:rsidR="00365A14">
              <w:rPr>
                <w:rFonts w:ascii="Cambria" w:eastAsia="Cambria" w:hAnsi="Cambria" w:cs="Cambria"/>
                <w:sz w:val="22"/>
                <w:szCs w:val="22"/>
              </w:rPr>
              <w:t xml:space="preserve">.  </w:t>
            </w:r>
            <w:r w:rsidRPr="00081ADC">
              <w:rPr>
                <w:rFonts w:ascii="Cambria" w:eastAsia="Cambria" w:hAnsi="Cambria" w:cs="Cambria"/>
                <w:sz w:val="22"/>
                <w:szCs w:val="22"/>
              </w:rPr>
              <w:t xml:space="preserve"> </w:t>
            </w:r>
            <w:proofErr w:type="spellStart"/>
            <w:r w:rsidRPr="00081ADC">
              <w:rPr>
                <w:rFonts w:ascii="Cambria" w:eastAsia="Cambria" w:hAnsi="Cambria" w:cs="Cambria"/>
                <w:sz w:val="22"/>
                <w:szCs w:val="22"/>
              </w:rPr>
              <w:t>Panelists</w:t>
            </w:r>
            <w:proofErr w:type="spellEnd"/>
            <w:r w:rsidRPr="00081ADC">
              <w:rPr>
                <w:rFonts w:ascii="Cambria" w:eastAsia="Cambria" w:hAnsi="Cambria" w:cs="Cambria"/>
                <w:sz w:val="22"/>
                <w:szCs w:val="22"/>
              </w:rPr>
              <w:t xml:space="preserve"> share key findings, reflections, and lessons from the DCRRA process, highlighting the following.  </w:t>
            </w:r>
          </w:p>
          <w:p w14:paraId="00000038" w14:textId="0EB194E4" w:rsidR="00C023DE" w:rsidRPr="00081ADC" w:rsidRDefault="00CA09EF">
            <w:pPr>
              <w:numPr>
                <w:ilvl w:val="1"/>
                <w:numId w:val="3"/>
              </w:numPr>
              <w:rPr>
                <w:rFonts w:ascii="Cambria" w:eastAsia="Cambria" w:hAnsi="Cambria" w:cs="Cambria"/>
                <w:sz w:val="22"/>
                <w:szCs w:val="22"/>
              </w:rPr>
            </w:pPr>
            <w:r w:rsidRPr="00081ADC">
              <w:rPr>
                <w:rFonts w:ascii="Cambria" w:eastAsia="Cambria" w:hAnsi="Cambria" w:cs="Cambria"/>
                <w:sz w:val="22"/>
                <w:szCs w:val="22"/>
              </w:rPr>
              <w:t>What we learned from this experience</w:t>
            </w:r>
          </w:p>
          <w:p w14:paraId="00000039" w14:textId="0EBE91F1" w:rsidR="00C023DE" w:rsidRPr="00081ADC" w:rsidRDefault="00CA09EF">
            <w:pPr>
              <w:numPr>
                <w:ilvl w:val="1"/>
                <w:numId w:val="3"/>
              </w:numPr>
              <w:rPr>
                <w:rFonts w:ascii="Cambria" w:eastAsia="Cambria" w:hAnsi="Cambria" w:cs="Cambria"/>
                <w:sz w:val="22"/>
                <w:szCs w:val="22"/>
              </w:rPr>
            </w:pPr>
            <w:r w:rsidRPr="00081ADC">
              <w:rPr>
                <w:rFonts w:ascii="Cambria" w:eastAsia="Cambria" w:hAnsi="Cambria" w:cs="Cambria"/>
                <w:sz w:val="22"/>
                <w:szCs w:val="22"/>
              </w:rPr>
              <w:t>What was novel and useful about the approach and process?</w:t>
            </w:r>
          </w:p>
          <w:p w14:paraId="0000003A" w14:textId="00F8E6C2" w:rsidR="00C023DE" w:rsidRPr="00081ADC" w:rsidRDefault="00CA09EF">
            <w:pPr>
              <w:numPr>
                <w:ilvl w:val="1"/>
                <w:numId w:val="3"/>
              </w:numPr>
              <w:rPr>
                <w:rFonts w:ascii="Cambria" w:eastAsia="Cambria" w:hAnsi="Cambria" w:cs="Cambria"/>
                <w:sz w:val="22"/>
                <w:szCs w:val="22"/>
              </w:rPr>
            </w:pPr>
            <w:r w:rsidRPr="00081ADC">
              <w:rPr>
                <w:rFonts w:ascii="Cambria" w:eastAsia="Cambria" w:hAnsi="Cambria" w:cs="Cambria"/>
                <w:sz w:val="22"/>
                <w:szCs w:val="22"/>
              </w:rPr>
              <w:t xml:space="preserve">How participation in the process triggered </w:t>
            </w:r>
            <w:proofErr w:type="gramStart"/>
            <w:r w:rsidRPr="00081ADC">
              <w:rPr>
                <w:rFonts w:ascii="Cambria" w:eastAsia="Cambria" w:hAnsi="Cambria" w:cs="Cambria"/>
                <w:sz w:val="22"/>
                <w:szCs w:val="22"/>
              </w:rPr>
              <w:t>rethinking  as</w:t>
            </w:r>
            <w:proofErr w:type="gramEnd"/>
            <w:r w:rsidRPr="00081ADC">
              <w:rPr>
                <w:rFonts w:ascii="Cambria" w:eastAsia="Cambria" w:hAnsi="Cambria" w:cs="Cambria"/>
                <w:sz w:val="22"/>
                <w:szCs w:val="22"/>
              </w:rPr>
              <w:t xml:space="preserve"> researchers, practitioners, and policy advisors in climate and disaster resilience</w:t>
            </w:r>
          </w:p>
          <w:p w14:paraId="0000003B" w14:textId="22C0378C" w:rsidR="00C023DE" w:rsidRPr="00081ADC" w:rsidRDefault="00CA09EF">
            <w:pPr>
              <w:numPr>
                <w:ilvl w:val="0"/>
                <w:numId w:val="3"/>
              </w:numPr>
              <w:rPr>
                <w:rFonts w:ascii="Cambria" w:eastAsia="Cambria" w:hAnsi="Cambria" w:cs="Cambria"/>
                <w:sz w:val="22"/>
                <w:szCs w:val="22"/>
              </w:rPr>
            </w:pPr>
            <w:r w:rsidRPr="00081ADC">
              <w:rPr>
                <w:rFonts w:ascii="Cambria" w:eastAsia="Cambria" w:hAnsi="Cambria" w:cs="Cambria"/>
                <w:sz w:val="22"/>
                <w:szCs w:val="22"/>
              </w:rPr>
              <w:t>Moderated panel discussion</w:t>
            </w:r>
            <w:r w:rsidR="00365A14">
              <w:rPr>
                <w:rFonts w:ascii="Cambria" w:eastAsia="Cambria" w:hAnsi="Cambria" w:cs="Cambria"/>
                <w:sz w:val="22"/>
                <w:szCs w:val="22"/>
              </w:rPr>
              <w:t>.</w:t>
            </w:r>
            <w:r w:rsidRPr="00081ADC">
              <w:rPr>
                <w:rFonts w:ascii="Cambria" w:eastAsia="Cambria" w:hAnsi="Cambria" w:cs="Cambria"/>
                <w:sz w:val="22"/>
                <w:szCs w:val="22"/>
              </w:rPr>
              <w:t xml:space="preserve"> The moderator asks specific panel members questions related to technical, procedural, and relational aspects of the DCRRA and its role in supporting adaptation and resilience building sub-nationally.</w:t>
            </w:r>
          </w:p>
          <w:p w14:paraId="0000003C" w14:textId="600A436B" w:rsidR="00C023DE" w:rsidRPr="00081ADC" w:rsidRDefault="00CA09EF">
            <w:pPr>
              <w:numPr>
                <w:ilvl w:val="0"/>
                <w:numId w:val="3"/>
              </w:numPr>
              <w:rPr>
                <w:rFonts w:ascii="Cambria" w:eastAsia="Cambria" w:hAnsi="Cambria" w:cs="Cambria"/>
                <w:sz w:val="22"/>
                <w:szCs w:val="22"/>
              </w:rPr>
            </w:pPr>
            <w:r w:rsidRPr="00081ADC">
              <w:rPr>
                <w:rFonts w:ascii="Cambria" w:eastAsia="Cambria" w:hAnsi="Cambria" w:cs="Cambria"/>
                <w:sz w:val="22"/>
                <w:szCs w:val="22"/>
              </w:rPr>
              <w:t xml:space="preserve">Audience questions. The moderator directs questions from the audience to specific panel members, synthesizing key messages and maintaining a fluid </w:t>
            </w:r>
            <w:proofErr w:type="gramStart"/>
            <w:r w:rsidRPr="00081ADC">
              <w:rPr>
                <w:rFonts w:ascii="Cambria" w:eastAsia="Cambria" w:hAnsi="Cambria" w:cs="Cambria"/>
                <w:sz w:val="22"/>
                <w:szCs w:val="22"/>
              </w:rPr>
              <w:t>discussion..</w:t>
            </w:r>
            <w:proofErr w:type="gramEnd"/>
            <w:r w:rsidRPr="00081ADC">
              <w:rPr>
                <w:rFonts w:ascii="Cambria" w:eastAsia="Cambria" w:hAnsi="Cambria" w:cs="Cambria"/>
                <w:sz w:val="22"/>
                <w:szCs w:val="22"/>
              </w:rPr>
              <w:t xml:space="preserve"> </w:t>
            </w:r>
          </w:p>
          <w:p w14:paraId="0000003D" w14:textId="5ECA4896" w:rsidR="00C023DE" w:rsidRPr="00081ADC" w:rsidRDefault="00CA09EF" w:rsidP="00081ADC">
            <w:pPr>
              <w:numPr>
                <w:ilvl w:val="0"/>
                <w:numId w:val="3"/>
              </w:numPr>
              <w:spacing w:after="240"/>
              <w:rPr>
                <w:rFonts w:ascii="Cambria" w:eastAsia="Cambria" w:hAnsi="Cambria" w:cs="Cambria"/>
                <w:sz w:val="22"/>
                <w:szCs w:val="22"/>
              </w:rPr>
            </w:pPr>
            <w:r w:rsidRPr="00081ADC">
              <w:rPr>
                <w:rFonts w:ascii="Cambria" w:eastAsia="Cambria" w:hAnsi="Cambria" w:cs="Cambria"/>
                <w:sz w:val="22"/>
                <w:szCs w:val="22"/>
              </w:rPr>
              <w:t xml:space="preserve">Closing reflections by the moderator, including commentary on the degree of shared experiences around similar endeavours across global </w:t>
            </w:r>
            <w:proofErr w:type="gramStart"/>
            <w:r w:rsidRPr="00081ADC">
              <w:rPr>
                <w:rFonts w:ascii="Cambria" w:eastAsia="Cambria" w:hAnsi="Cambria" w:cs="Cambria"/>
                <w:sz w:val="22"/>
                <w:szCs w:val="22"/>
              </w:rPr>
              <w:t>regions .</w:t>
            </w:r>
            <w:proofErr w:type="gramEnd"/>
          </w:p>
          <w:p w14:paraId="0000003E" w14:textId="2A741E98" w:rsidR="00C023DE" w:rsidRPr="00081ADC" w:rsidRDefault="00CA09EF">
            <w:pPr>
              <w:rPr>
                <w:rFonts w:ascii="Cambria" w:eastAsia="Cambria" w:hAnsi="Cambria" w:cs="Cambria"/>
                <w:sz w:val="22"/>
                <w:szCs w:val="22"/>
              </w:rPr>
            </w:pPr>
            <w:r w:rsidRPr="00081ADC">
              <w:rPr>
                <w:rFonts w:ascii="Cambria" w:eastAsia="Cambria" w:hAnsi="Cambria" w:cs="Cambria"/>
                <w:sz w:val="22"/>
                <w:szCs w:val="22"/>
              </w:rPr>
              <w:t>By the end of the session, participants will have</w:t>
            </w:r>
          </w:p>
          <w:p w14:paraId="0000003F" w14:textId="43C66DF5" w:rsidR="00C023DE" w:rsidRPr="00081ADC" w:rsidRDefault="00CA09EF">
            <w:pPr>
              <w:numPr>
                <w:ilvl w:val="0"/>
                <w:numId w:val="9"/>
              </w:numPr>
              <w:spacing w:before="240"/>
              <w:rPr>
                <w:rFonts w:ascii="Cambria" w:eastAsia="Cambria" w:hAnsi="Cambria" w:cs="Cambria"/>
                <w:sz w:val="22"/>
                <w:szCs w:val="22"/>
              </w:rPr>
            </w:pPr>
            <w:r w:rsidRPr="00081ADC">
              <w:rPr>
                <w:rFonts w:ascii="Cambria" w:eastAsia="Cambria" w:hAnsi="Cambria" w:cs="Cambria"/>
                <w:sz w:val="22"/>
                <w:szCs w:val="22"/>
              </w:rPr>
              <w:t>An improved understanding of challenges and benefits of complex climate and disaster risk assessments at the sub-national level</w:t>
            </w:r>
          </w:p>
          <w:p w14:paraId="00000040" w14:textId="5F771947" w:rsidR="00C023DE" w:rsidRPr="00081ADC" w:rsidRDefault="00CA09EF" w:rsidP="00081ADC">
            <w:pPr>
              <w:numPr>
                <w:ilvl w:val="0"/>
                <w:numId w:val="9"/>
              </w:numPr>
              <w:spacing w:after="240"/>
              <w:rPr>
                <w:rFonts w:ascii="Cambria" w:eastAsia="Cambria" w:hAnsi="Cambria" w:cs="Cambria"/>
                <w:sz w:val="22"/>
                <w:szCs w:val="22"/>
              </w:rPr>
            </w:pPr>
            <w:r w:rsidRPr="00081ADC">
              <w:rPr>
                <w:rFonts w:ascii="Cambria" w:eastAsia="Cambria" w:hAnsi="Cambria" w:cs="Cambria"/>
                <w:sz w:val="22"/>
                <w:szCs w:val="22"/>
              </w:rPr>
              <w:t>An appreciation of conditions that enable the conduct of complex climate and disaster risk, and the integration of their outputs into adaptation planning and resilience building.</w:t>
            </w:r>
          </w:p>
          <w:p w14:paraId="14432A5B" w14:textId="77777777" w:rsidR="00081ADC" w:rsidRDefault="00081ADC">
            <w:pPr>
              <w:rPr>
                <w:rFonts w:ascii="Cambria" w:eastAsia="Cambria" w:hAnsi="Cambria" w:cs="Cambria"/>
                <w:b/>
                <w:sz w:val="22"/>
                <w:szCs w:val="22"/>
                <w:u w:val="single"/>
              </w:rPr>
            </w:pPr>
          </w:p>
          <w:p w14:paraId="00000041" w14:textId="28C12207" w:rsidR="00C023DE" w:rsidRPr="00081ADC" w:rsidRDefault="00CA09EF">
            <w:pPr>
              <w:rPr>
                <w:rFonts w:ascii="Cambria" w:eastAsia="Cambria" w:hAnsi="Cambria" w:cs="Cambria"/>
                <w:b/>
                <w:sz w:val="22"/>
                <w:szCs w:val="22"/>
                <w:u w:val="single"/>
              </w:rPr>
            </w:pPr>
            <w:r w:rsidRPr="00081ADC">
              <w:rPr>
                <w:rFonts w:ascii="Cambria" w:eastAsia="Cambria" w:hAnsi="Cambria" w:cs="Cambria"/>
                <w:b/>
                <w:sz w:val="22"/>
                <w:szCs w:val="22"/>
                <w:u w:val="single"/>
              </w:rPr>
              <w:t>References</w:t>
            </w:r>
          </w:p>
          <w:p w14:paraId="00000042" w14:textId="5A06CA7B" w:rsidR="00C023DE" w:rsidRPr="00081ADC" w:rsidRDefault="00C023DE">
            <w:pPr>
              <w:rPr>
                <w:rFonts w:ascii="Cambria" w:eastAsia="Cambria" w:hAnsi="Cambria" w:cs="Cambria"/>
                <w:sz w:val="22"/>
                <w:szCs w:val="22"/>
              </w:rPr>
            </w:pPr>
          </w:p>
          <w:p w14:paraId="00000044" w14:textId="1EEB1A12" w:rsidR="00C023DE" w:rsidRPr="00081ADC" w:rsidRDefault="00CA09EF" w:rsidP="00081ADC">
            <w:pPr>
              <w:rPr>
                <w:rFonts w:ascii="Cambria" w:eastAsia="Cambria" w:hAnsi="Cambria" w:cs="Cambria"/>
                <w:color w:val="212121"/>
                <w:sz w:val="22"/>
                <w:szCs w:val="22"/>
              </w:rPr>
            </w:pPr>
            <w:r w:rsidRPr="00081ADC">
              <w:rPr>
                <w:rFonts w:ascii="Cambria" w:eastAsia="Cambria" w:hAnsi="Cambria" w:cs="Cambria"/>
                <w:sz w:val="22"/>
                <w:szCs w:val="22"/>
              </w:rPr>
              <w:t xml:space="preserve">Simpson, N.P., Mach, K.J., Constable, A., Hess, J., Hogarth, R., Howden, M., Lawrence, J., Lempert, R.J., </w:t>
            </w:r>
            <w:proofErr w:type="spellStart"/>
            <w:r w:rsidRPr="00081ADC">
              <w:rPr>
                <w:rFonts w:ascii="Cambria" w:eastAsia="Cambria" w:hAnsi="Cambria" w:cs="Cambria"/>
                <w:sz w:val="22"/>
                <w:szCs w:val="22"/>
              </w:rPr>
              <w:t>Muccione</w:t>
            </w:r>
            <w:proofErr w:type="spellEnd"/>
            <w:r w:rsidRPr="00081ADC">
              <w:rPr>
                <w:rFonts w:ascii="Cambria" w:eastAsia="Cambria" w:hAnsi="Cambria" w:cs="Cambria"/>
                <w:sz w:val="22"/>
                <w:szCs w:val="22"/>
              </w:rPr>
              <w:t>, V., Mackey, B. and New, M.G., 2021. A framework for complex climate change risk assessment. One Earth, 4(4), pp.489-501.</w:t>
            </w:r>
          </w:p>
        </w:tc>
      </w:tr>
      <w:tr w:rsidR="00C023DE" w:rsidRPr="00081ADC" w14:paraId="0BA01AA4" w14:textId="77777777">
        <w:trPr>
          <w:trHeight w:val="576"/>
        </w:trPr>
        <w:tc>
          <w:tcPr>
            <w:tcW w:w="8640" w:type="dxa"/>
          </w:tcPr>
          <w:p w14:paraId="00000045" w14:textId="77777777"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lastRenderedPageBreak/>
              <w:t>INDIVIDUAL PANELLIST CONTRIBUTION</w:t>
            </w:r>
          </w:p>
          <w:p w14:paraId="00000046" w14:textId="77777777" w:rsidR="00C023DE" w:rsidRPr="00081ADC" w:rsidRDefault="00C023DE">
            <w:pPr>
              <w:jc w:val="both"/>
              <w:rPr>
                <w:rFonts w:ascii="Cambria" w:eastAsia="Arial" w:hAnsi="Cambria" w:cs="Arial"/>
                <w:b/>
                <w:sz w:val="22"/>
                <w:szCs w:val="22"/>
                <w:u w:val="single"/>
              </w:rPr>
            </w:pPr>
          </w:p>
          <w:p w14:paraId="00000047" w14:textId="77777777" w:rsidR="00C023DE" w:rsidRPr="00081ADC" w:rsidRDefault="00CA09EF">
            <w:pPr>
              <w:jc w:val="both"/>
              <w:rPr>
                <w:rFonts w:ascii="Cambria" w:eastAsia="Arial" w:hAnsi="Cambria" w:cs="Arial"/>
                <w:b/>
                <w:sz w:val="22"/>
                <w:szCs w:val="22"/>
                <w:u w:val="single"/>
              </w:rPr>
            </w:pPr>
            <w:r w:rsidRPr="00081ADC">
              <w:rPr>
                <w:rFonts w:ascii="Cambria" w:eastAsia="Arial" w:hAnsi="Cambria" w:cs="Arial"/>
                <w:b/>
                <w:sz w:val="22"/>
                <w:szCs w:val="22"/>
                <w:u w:val="single"/>
              </w:rPr>
              <w:t>Moderator Details</w:t>
            </w:r>
          </w:p>
          <w:p w14:paraId="00000048" w14:textId="77777777"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 xml:space="preserve">Full Name: </w:t>
            </w:r>
            <w:r w:rsidRPr="00081ADC">
              <w:rPr>
                <w:rFonts w:ascii="Cambria" w:eastAsia="Calibri" w:hAnsi="Cambria" w:cs="Calibri"/>
                <w:sz w:val="24"/>
                <w:szCs w:val="24"/>
                <w:highlight w:val="white"/>
              </w:rPr>
              <w:t>Sahar Safaie, Founder and Principal, Disaster and Climate Risk Management Specialist</w:t>
            </w:r>
          </w:p>
          <w:p w14:paraId="00000049" w14:textId="77777777"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Organisation:</w:t>
            </w:r>
            <w:r w:rsidRPr="00081ADC">
              <w:rPr>
                <w:rFonts w:ascii="Cambria" w:eastAsia="Arial" w:hAnsi="Cambria" w:cs="Arial"/>
                <w:sz w:val="22"/>
                <w:szCs w:val="22"/>
              </w:rPr>
              <w:t xml:space="preserve"> </w:t>
            </w:r>
            <w:r w:rsidRPr="00081ADC">
              <w:rPr>
                <w:rFonts w:ascii="Cambria" w:eastAsia="Calibri" w:hAnsi="Cambria" w:cs="Calibri"/>
                <w:sz w:val="24"/>
                <w:szCs w:val="24"/>
                <w:highlight w:val="white"/>
              </w:rPr>
              <w:t xml:space="preserve">Sage On Earth Consulting Ltd. </w:t>
            </w:r>
          </w:p>
          <w:p w14:paraId="0000004A" w14:textId="57FAB892"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Bio sketch:</w:t>
            </w:r>
          </w:p>
          <w:p w14:paraId="0000004B" w14:textId="77777777" w:rsidR="00C023DE" w:rsidRPr="00081ADC" w:rsidRDefault="00C023DE">
            <w:pPr>
              <w:jc w:val="both"/>
              <w:rPr>
                <w:rFonts w:ascii="Cambria" w:eastAsia="Arial" w:hAnsi="Cambria" w:cs="Arial"/>
                <w:b/>
                <w:sz w:val="22"/>
                <w:szCs w:val="22"/>
              </w:rPr>
            </w:pPr>
          </w:p>
          <w:p w14:paraId="00000050" w14:textId="52B32AA1" w:rsidR="00C023DE" w:rsidRPr="00081ADC" w:rsidRDefault="00CA09EF" w:rsidP="00081ADC">
            <w:pPr>
              <w:jc w:val="both"/>
              <w:rPr>
                <w:rFonts w:ascii="Cambria" w:eastAsia="Arial" w:hAnsi="Cambria" w:cs="Arial"/>
                <w:color w:val="212121"/>
                <w:sz w:val="22"/>
                <w:szCs w:val="22"/>
              </w:rPr>
            </w:pPr>
            <w:r w:rsidRPr="00081ADC">
              <w:rPr>
                <w:rFonts w:ascii="Cambria" w:eastAsia="Arial" w:hAnsi="Cambria" w:cs="Arial"/>
                <w:color w:val="212121"/>
                <w:sz w:val="22"/>
                <w:szCs w:val="22"/>
              </w:rPr>
              <w:t>Sahar Safaie is a climate and disaster risk management specialist with nearly 20 years of experience bridging technical expertise with policy and governance challenges at global, national, and local levels. She has authored three United Nations guidelines and was the technical and project lead for B.C. Disaster and Climate Risk and Resilience Assessment.</w:t>
            </w:r>
          </w:p>
          <w:p w14:paraId="00000051" w14:textId="77777777" w:rsidR="00C023DE" w:rsidRPr="00081ADC" w:rsidRDefault="00C023DE">
            <w:pPr>
              <w:jc w:val="both"/>
              <w:rPr>
                <w:rFonts w:ascii="Cambria" w:eastAsia="Arial" w:hAnsi="Cambria" w:cs="Arial"/>
                <w:b/>
                <w:sz w:val="22"/>
                <w:szCs w:val="22"/>
              </w:rPr>
            </w:pPr>
          </w:p>
          <w:p w14:paraId="00000052" w14:textId="77777777" w:rsidR="00C023DE" w:rsidRPr="00081ADC" w:rsidRDefault="00C023DE">
            <w:pPr>
              <w:jc w:val="both"/>
              <w:rPr>
                <w:rFonts w:ascii="Cambria" w:eastAsia="Arial" w:hAnsi="Cambria" w:cs="Arial"/>
                <w:b/>
                <w:sz w:val="22"/>
                <w:szCs w:val="22"/>
              </w:rPr>
            </w:pPr>
          </w:p>
          <w:p w14:paraId="00000054" w14:textId="77777777" w:rsidR="00C023DE" w:rsidRPr="00081ADC" w:rsidRDefault="00CA09EF">
            <w:pPr>
              <w:jc w:val="both"/>
              <w:rPr>
                <w:rFonts w:ascii="Cambria" w:eastAsia="Arial" w:hAnsi="Cambria" w:cs="Arial"/>
                <w:b/>
                <w:sz w:val="22"/>
                <w:szCs w:val="22"/>
                <w:u w:val="single"/>
              </w:rPr>
            </w:pPr>
            <w:r w:rsidRPr="00081ADC">
              <w:rPr>
                <w:rFonts w:ascii="Cambria" w:eastAsia="Arial" w:hAnsi="Cambria" w:cs="Arial"/>
                <w:b/>
                <w:sz w:val="22"/>
                <w:szCs w:val="22"/>
                <w:u w:val="single"/>
              </w:rPr>
              <w:t>Panellist 1</w:t>
            </w:r>
          </w:p>
          <w:p w14:paraId="00000055" w14:textId="77777777"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Full Name: Jimena Eyzaguirre</w:t>
            </w:r>
          </w:p>
          <w:p w14:paraId="00000056" w14:textId="77777777"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 xml:space="preserve">Organisation: </w:t>
            </w:r>
            <w:r w:rsidRPr="00081ADC">
              <w:rPr>
                <w:rFonts w:ascii="Cambria" w:eastAsia="Arial" w:hAnsi="Cambria" w:cs="Arial"/>
                <w:sz w:val="22"/>
                <w:szCs w:val="22"/>
              </w:rPr>
              <w:t>ESSA Technologies Ltd</w:t>
            </w:r>
          </w:p>
          <w:p w14:paraId="00000057" w14:textId="77777777"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 xml:space="preserve">Bio: </w:t>
            </w:r>
            <w:r w:rsidRPr="00081ADC">
              <w:rPr>
                <w:rFonts w:ascii="Cambria" w:eastAsia="Arial" w:hAnsi="Cambria" w:cs="Arial"/>
                <w:sz w:val="22"/>
                <w:szCs w:val="22"/>
              </w:rPr>
              <w:t>Jimena Eyzaguirre is a Managing Partner and Practice Lead for Climate Change Adaptation at ESSA Technologies Ltd. She works with government, community, and non-profit clients in Canada and beyond to understand climate risk and adaptation options, strengthen systems-level capacity to manage climate risk and build resilience, and learn from investments in adaptation.</w:t>
            </w:r>
          </w:p>
          <w:p w14:paraId="00000058" w14:textId="77777777" w:rsidR="00C023DE" w:rsidRPr="00081ADC" w:rsidRDefault="00C023DE">
            <w:pPr>
              <w:jc w:val="both"/>
              <w:rPr>
                <w:rFonts w:ascii="Cambria" w:eastAsia="Arial" w:hAnsi="Cambria" w:cs="Arial"/>
                <w:b/>
                <w:sz w:val="22"/>
                <w:szCs w:val="22"/>
              </w:rPr>
            </w:pPr>
          </w:p>
          <w:p w14:paraId="00000059" w14:textId="13AFA41A"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Presentation 1: Stuck in the middle: being the voice of the natural environment in climate and disaster risk planning centred on people and physical assets</w:t>
            </w:r>
          </w:p>
          <w:p w14:paraId="0000005B" w14:textId="77777777" w:rsidR="00C023DE" w:rsidRPr="00081ADC" w:rsidRDefault="00C023DE">
            <w:pPr>
              <w:jc w:val="both"/>
              <w:rPr>
                <w:rFonts w:ascii="Cambria" w:eastAsia="Arial" w:hAnsi="Cambria" w:cs="Arial"/>
                <w:b/>
                <w:sz w:val="22"/>
                <w:szCs w:val="22"/>
              </w:rPr>
            </w:pPr>
          </w:p>
          <w:p w14:paraId="0000005C" w14:textId="1D79FD93"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Panellist 1 Contribution:</w:t>
            </w:r>
            <w:r w:rsidRPr="00081ADC">
              <w:rPr>
                <w:rFonts w:ascii="Cambria" w:eastAsia="Arial" w:hAnsi="Cambria" w:cs="Arial"/>
                <w:sz w:val="22"/>
                <w:szCs w:val="22"/>
              </w:rPr>
              <w:t xml:space="preserve"> </w:t>
            </w:r>
          </w:p>
          <w:p w14:paraId="0000005F" w14:textId="7B3C486B" w:rsidR="00C023DE" w:rsidRPr="00081ADC" w:rsidRDefault="00CA09EF" w:rsidP="00081ADC">
            <w:pPr>
              <w:spacing w:before="240" w:after="240"/>
              <w:jc w:val="both"/>
              <w:rPr>
                <w:rFonts w:ascii="Cambria" w:eastAsia="Arial" w:hAnsi="Cambria" w:cs="Arial"/>
                <w:sz w:val="22"/>
                <w:szCs w:val="22"/>
              </w:rPr>
            </w:pPr>
            <w:r w:rsidRPr="00081ADC">
              <w:rPr>
                <w:rFonts w:ascii="Cambria" w:eastAsia="Arial" w:hAnsi="Cambria" w:cs="Arial"/>
                <w:sz w:val="22"/>
                <w:szCs w:val="22"/>
              </w:rPr>
              <w:t>British Columbia's Disaster and Climate Risk and Resilience Assessment (DCRRA) included the natural environment as a distinct domain, with a working group dedicated to identifying valued components, characterizing their vulnerability factors, developing risk statements through a multi-hazard lens, and offering recommendations on high-level resilience pathways. Following a common framework applied to all domains, assessment methods included literature reviews and elicitation of knowledge holders through virtual workshops. In guiding the working group, composed of diverse subject matter experts and environmental practitioners, and interacting with other DCRRA domains, four tensions were apparent: 1) a degree of discomfort exhibited by "experts" in defining the focus of the assessment, absent policy guidance; 2) an emerging recognition of the plurality of people's conceptualization of nature, expanding the boundaries of what to assess under "the natural environment"; 3) the need to understand the vital role disturbances play in maintaining ecosystem health by driving regeneration, promoting biodiversity, and reducing the odds of events like large-scale wildfires; and 4) the importance of Indigenous participants’ contribution to the DCRRA in elevating the standing of the natural environment domain within the overall assessment process and its outcomes. This contribution reflects on these four tensions and their influence on future practice.</w:t>
            </w:r>
          </w:p>
          <w:p w14:paraId="00000060" w14:textId="77777777" w:rsidR="00C023DE" w:rsidRPr="00081ADC" w:rsidRDefault="00C023DE">
            <w:pPr>
              <w:jc w:val="both"/>
              <w:rPr>
                <w:rFonts w:ascii="Cambria" w:eastAsia="Arial" w:hAnsi="Cambria" w:cs="Arial"/>
                <w:b/>
                <w:sz w:val="22"/>
                <w:szCs w:val="22"/>
              </w:rPr>
            </w:pPr>
          </w:p>
          <w:p w14:paraId="00000061" w14:textId="77777777" w:rsidR="00C023DE" w:rsidRPr="00081ADC" w:rsidRDefault="00CA09EF">
            <w:pPr>
              <w:jc w:val="both"/>
              <w:rPr>
                <w:rFonts w:ascii="Cambria" w:eastAsia="Arial" w:hAnsi="Cambria" w:cs="Arial"/>
                <w:b/>
                <w:sz w:val="22"/>
                <w:szCs w:val="22"/>
                <w:u w:val="single"/>
              </w:rPr>
            </w:pPr>
            <w:r w:rsidRPr="00081ADC">
              <w:rPr>
                <w:rFonts w:ascii="Cambria" w:eastAsia="Arial" w:hAnsi="Cambria" w:cs="Arial"/>
                <w:b/>
                <w:sz w:val="22"/>
                <w:szCs w:val="22"/>
                <w:u w:val="single"/>
              </w:rPr>
              <w:t>Panellist 2</w:t>
            </w:r>
          </w:p>
          <w:p w14:paraId="00000062" w14:textId="77777777"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 xml:space="preserve">Full Name: </w:t>
            </w:r>
            <w:r w:rsidRPr="00081ADC">
              <w:rPr>
                <w:rFonts w:ascii="Cambria" w:eastAsia="Calibri" w:hAnsi="Cambria" w:cs="Calibri"/>
                <w:sz w:val="24"/>
                <w:szCs w:val="24"/>
                <w:highlight w:val="white"/>
              </w:rPr>
              <w:t>Tribal Chief Tyrone McNeil </w:t>
            </w:r>
          </w:p>
          <w:p w14:paraId="00000063" w14:textId="457021FA"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lastRenderedPageBreak/>
              <w:t xml:space="preserve">Organisation: </w:t>
            </w:r>
            <w:proofErr w:type="spellStart"/>
            <w:proofErr w:type="gramStart"/>
            <w:r w:rsidRPr="00081ADC">
              <w:rPr>
                <w:rFonts w:ascii="Cambria" w:eastAsia="Calibri" w:hAnsi="Cambria" w:cs="Calibri"/>
                <w:sz w:val="24"/>
                <w:szCs w:val="24"/>
                <w:highlight w:val="white"/>
              </w:rPr>
              <w:t>Stó:lō</w:t>
            </w:r>
            <w:proofErr w:type="spellEnd"/>
            <w:proofErr w:type="gramEnd"/>
            <w:r w:rsidR="00951358">
              <w:rPr>
                <w:rFonts w:ascii="Cambria" w:eastAsia="Calibri" w:hAnsi="Cambria" w:cs="Calibri"/>
                <w:sz w:val="24"/>
                <w:szCs w:val="24"/>
                <w:highlight w:val="white"/>
              </w:rPr>
              <w:t xml:space="preserve"> Nation</w:t>
            </w:r>
            <w:r w:rsidRPr="00081ADC">
              <w:rPr>
                <w:rFonts w:ascii="Cambria" w:eastAsia="Calibri" w:hAnsi="Cambria" w:cs="Calibri"/>
                <w:sz w:val="24"/>
                <w:szCs w:val="24"/>
                <w:highlight w:val="white"/>
              </w:rPr>
              <w:t xml:space="preserve"> and Seabird Island Band. </w:t>
            </w:r>
          </w:p>
          <w:p w14:paraId="00000064" w14:textId="7C5F9DEF"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Bio</w:t>
            </w:r>
            <w:r w:rsidR="00365A14">
              <w:rPr>
                <w:rFonts w:ascii="Cambria" w:eastAsia="Arial" w:hAnsi="Cambria" w:cs="Arial"/>
                <w:b/>
                <w:sz w:val="22"/>
                <w:szCs w:val="22"/>
              </w:rPr>
              <w:t>:</w:t>
            </w:r>
          </w:p>
          <w:p w14:paraId="00000065" w14:textId="77777777" w:rsidR="00C023DE" w:rsidRPr="00081ADC" w:rsidRDefault="00CA09EF">
            <w:pPr>
              <w:jc w:val="both"/>
              <w:rPr>
                <w:rFonts w:ascii="Cambria" w:eastAsia="Arial" w:hAnsi="Cambria" w:cs="Arial"/>
                <w:sz w:val="22"/>
                <w:szCs w:val="22"/>
              </w:rPr>
            </w:pPr>
            <w:r w:rsidRPr="00081ADC">
              <w:rPr>
                <w:rFonts w:ascii="Cambria" w:eastAsia="Arial" w:hAnsi="Cambria" w:cs="Arial"/>
                <w:sz w:val="22"/>
                <w:szCs w:val="22"/>
              </w:rPr>
              <w:t xml:space="preserve">Tribal Chief Tyrone McNeil is a distinguished leader from the </w:t>
            </w:r>
            <w:proofErr w:type="spellStart"/>
            <w:proofErr w:type="gramStart"/>
            <w:r w:rsidRPr="00081ADC">
              <w:rPr>
                <w:rFonts w:ascii="Cambria" w:eastAsia="Arial" w:hAnsi="Cambria" w:cs="Arial"/>
                <w:sz w:val="22"/>
                <w:szCs w:val="22"/>
              </w:rPr>
              <w:t>Stó:lō</w:t>
            </w:r>
            <w:proofErr w:type="spellEnd"/>
            <w:proofErr w:type="gramEnd"/>
            <w:r w:rsidRPr="00081ADC">
              <w:rPr>
                <w:rFonts w:ascii="Cambria" w:eastAsia="Arial" w:hAnsi="Cambria" w:cs="Arial"/>
                <w:sz w:val="22"/>
                <w:szCs w:val="22"/>
              </w:rPr>
              <w:t xml:space="preserve"> Nation and a member of the Seabird Island Band. He has extensive experience advancing First Nations languages and education, collaborating nationally, and forging government partnerships. As Chair of the Emergency Planning Secretariat, he leads disaster preparedness for Mainland Coast Salish First Nations. Additionally, he manages a First Nation construction company employing numerous Indigenous individuals.</w:t>
            </w:r>
          </w:p>
          <w:p w14:paraId="456E98A2" w14:textId="77777777" w:rsidR="00081ADC" w:rsidRDefault="00081ADC">
            <w:pPr>
              <w:jc w:val="both"/>
              <w:rPr>
                <w:rFonts w:ascii="Cambria" w:eastAsia="Arial" w:hAnsi="Cambria" w:cs="Arial"/>
                <w:b/>
                <w:sz w:val="22"/>
                <w:szCs w:val="22"/>
              </w:rPr>
            </w:pPr>
          </w:p>
          <w:p w14:paraId="00000066" w14:textId="7B3AD83A"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Presentation 2</w:t>
            </w:r>
          </w:p>
          <w:p w14:paraId="48981D3D" w14:textId="77777777" w:rsidR="00081ADC" w:rsidRPr="00081ADC" w:rsidRDefault="00081ADC" w:rsidP="00081ADC">
            <w:pPr>
              <w:pStyle w:val="p1"/>
              <w:rPr>
                <w:rFonts w:ascii="Cambria" w:eastAsia="Arial" w:hAnsi="Cambria" w:cs="Arial"/>
                <w:b/>
                <w:color w:val="auto"/>
                <w:sz w:val="22"/>
                <w:szCs w:val="22"/>
              </w:rPr>
            </w:pPr>
            <w:r w:rsidRPr="00081ADC">
              <w:rPr>
                <w:rFonts w:ascii="Cambria" w:eastAsia="Arial" w:hAnsi="Cambria" w:cs="Arial"/>
                <w:b/>
                <w:color w:val="auto"/>
                <w:sz w:val="22"/>
                <w:szCs w:val="22"/>
              </w:rPr>
              <w:t>Upholding local and First Nations’ knowledges in our understanding of disaster and climate risk</w:t>
            </w:r>
          </w:p>
          <w:p w14:paraId="00000068" w14:textId="77777777" w:rsidR="00C023DE" w:rsidRPr="00BC51BF" w:rsidRDefault="00C023DE">
            <w:pPr>
              <w:jc w:val="both"/>
              <w:rPr>
                <w:rFonts w:ascii="Cambria" w:eastAsia="Arial" w:hAnsi="Cambria" w:cs="Arial"/>
                <w:b/>
                <w:sz w:val="22"/>
                <w:szCs w:val="22"/>
              </w:rPr>
            </w:pPr>
          </w:p>
          <w:p w14:paraId="00000069" w14:textId="01A2D9F2" w:rsidR="00C023DE" w:rsidRPr="00BC51BF" w:rsidRDefault="00CA09EF">
            <w:pPr>
              <w:jc w:val="both"/>
              <w:rPr>
                <w:rFonts w:ascii="Cambria" w:eastAsia="Arial" w:hAnsi="Cambria" w:cs="Arial"/>
                <w:sz w:val="22"/>
                <w:szCs w:val="22"/>
              </w:rPr>
            </w:pPr>
            <w:r w:rsidRPr="00BC51BF">
              <w:rPr>
                <w:rFonts w:ascii="Cambria" w:eastAsia="Arial" w:hAnsi="Cambria" w:cs="Arial"/>
                <w:b/>
                <w:sz w:val="22"/>
                <w:szCs w:val="22"/>
              </w:rPr>
              <w:t>Panellist 2 Contribution:</w:t>
            </w:r>
            <w:r w:rsidRPr="00BC51BF">
              <w:rPr>
                <w:rFonts w:ascii="Cambria" w:eastAsia="Arial" w:hAnsi="Cambria" w:cs="Arial"/>
                <w:sz w:val="22"/>
                <w:szCs w:val="22"/>
              </w:rPr>
              <w:t xml:space="preserve"> </w:t>
            </w:r>
          </w:p>
          <w:p w14:paraId="0000006A" w14:textId="77777777" w:rsidR="00C023DE" w:rsidRPr="00BC51BF" w:rsidRDefault="00CA09EF">
            <w:pPr>
              <w:jc w:val="both"/>
              <w:rPr>
                <w:rFonts w:ascii="Cambria" w:eastAsia="Arial" w:hAnsi="Cambria" w:cs="Arial"/>
                <w:b/>
                <w:sz w:val="22"/>
                <w:szCs w:val="22"/>
              </w:rPr>
            </w:pPr>
            <w:r w:rsidRPr="00BC51BF">
              <w:rPr>
                <w:rFonts w:ascii="Cambria" w:eastAsia="Arial" w:hAnsi="Cambria" w:cs="Arial"/>
                <w:b/>
                <w:sz w:val="22"/>
                <w:szCs w:val="22"/>
              </w:rPr>
              <w:t>Introduction</w:t>
            </w:r>
          </w:p>
          <w:p w14:paraId="317BF7C7" w14:textId="77777777" w:rsidR="00081ADC" w:rsidRPr="00BC51BF" w:rsidRDefault="00081ADC" w:rsidP="00081ADC">
            <w:pPr>
              <w:rPr>
                <w:rStyle w:val="zks-7"/>
                <w:rFonts w:ascii="Cambria" w:eastAsiaTheme="majorEastAsia" w:hAnsi="Cambria"/>
                <w:color w:val="3B3A3A"/>
                <w:sz w:val="22"/>
                <w:szCs w:val="22"/>
                <w:bdr w:val="none" w:sz="0" w:space="0" w:color="auto" w:frame="1"/>
              </w:rPr>
            </w:pPr>
            <w:r w:rsidRPr="00BC51BF">
              <w:rPr>
                <w:rStyle w:val="zks-7"/>
                <w:rFonts w:ascii="Cambria" w:eastAsiaTheme="majorEastAsia" w:hAnsi="Cambria"/>
                <w:color w:val="3B3A3A"/>
                <w:sz w:val="22"/>
                <w:szCs w:val="22"/>
                <w:bdr w:val="none" w:sz="0" w:space="0" w:color="auto" w:frame="1"/>
              </w:rPr>
              <w:t xml:space="preserve">Understanding and embracing Indigenous Knowledge for living in harmony with nature is critical not only for the work needed to build the resilience of Indigenous communities but also for the shift that we need to protect all people and their prosperity for future generations. The governance structure and process of DCRRA included mechanisms to enable learning and sharing of best practices, upholding Indigenous Knowledge, and understanding of risks in Indigenous Communities and their strengths. </w:t>
            </w:r>
          </w:p>
          <w:p w14:paraId="7BDD6A93" w14:textId="77777777" w:rsidR="00081ADC" w:rsidRPr="00BC51BF" w:rsidRDefault="00081ADC" w:rsidP="00081ADC">
            <w:pPr>
              <w:jc w:val="both"/>
              <w:rPr>
                <w:rFonts w:ascii="Cambria" w:hAnsi="Cambria" w:cs="Arial"/>
                <w:sz w:val="22"/>
                <w:szCs w:val="22"/>
              </w:rPr>
            </w:pPr>
          </w:p>
          <w:p w14:paraId="784E8F12" w14:textId="77777777" w:rsidR="00081ADC" w:rsidRPr="00BC51BF" w:rsidRDefault="00081ADC" w:rsidP="00081ADC">
            <w:pPr>
              <w:jc w:val="both"/>
              <w:rPr>
                <w:rFonts w:ascii="Cambria" w:hAnsi="Cambria" w:cs="Arial"/>
                <w:b/>
                <w:bCs/>
                <w:sz w:val="22"/>
                <w:szCs w:val="22"/>
              </w:rPr>
            </w:pPr>
            <w:r w:rsidRPr="00BC51BF">
              <w:rPr>
                <w:rFonts w:ascii="Cambria" w:hAnsi="Cambria" w:cs="Arial"/>
                <w:b/>
                <w:bCs/>
                <w:sz w:val="22"/>
                <w:szCs w:val="22"/>
              </w:rPr>
              <w:t>Objectives</w:t>
            </w:r>
          </w:p>
          <w:p w14:paraId="78D3A789" w14:textId="77777777" w:rsidR="00081ADC" w:rsidRPr="00BC51BF" w:rsidRDefault="00081ADC" w:rsidP="00081ADC">
            <w:pPr>
              <w:rPr>
                <w:rStyle w:val="zks-7"/>
                <w:rFonts w:ascii="Cambria" w:eastAsiaTheme="majorEastAsia" w:hAnsi="Cambria"/>
                <w:color w:val="3B3A3A"/>
                <w:sz w:val="22"/>
                <w:szCs w:val="22"/>
                <w:bdr w:val="none" w:sz="0" w:space="0" w:color="auto" w:frame="1"/>
                <w:lang w:val="en-NZ"/>
              </w:rPr>
            </w:pPr>
            <w:r w:rsidRPr="00BC51BF">
              <w:rPr>
                <w:rStyle w:val="zks-7"/>
                <w:rFonts w:ascii="Cambria" w:eastAsiaTheme="majorEastAsia" w:hAnsi="Cambria"/>
                <w:color w:val="3B3A3A"/>
                <w:sz w:val="22"/>
                <w:szCs w:val="22"/>
                <w:bdr w:val="none" w:sz="0" w:space="0" w:color="auto" w:frame="1"/>
                <w:lang w:val="en-NZ"/>
              </w:rPr>
              <w:t xml:space="preserve">To share about the process that was used in DCRRA for collaboration with First Nations and the experience of using the DCRRA Framework to identify the climate and disaster risks that are threatening Indigenous people.  </w:t>
            </w:r>
          </w:p>
          <w:p w14:paraId="6ACF38AA" w14:textId="77777777" w:rsidR="00081ADC" w:rsidRPr="00BC51BF" w:rsidRDefault="00081ADC" w:rsidP="00081ADC">
            <w:pPr>
              <w:jc w:val="both"/>
              <w:rPr>
                <w:rFonts w:ascii="Cambria" w:hAnsi="Cambria" w:cs="Arial"/>
                <w:b/>
                <w:bCs/>
                <w:sz w:val="22"/>
                <w:szCs w:val="22"/>
              </w:rPr>
            </w:pPr>
          </w:p>
          <w:p w14:paraId="2ABDC260" w14:textId="77777777" w:rsidR="00081ADC" w:rsidRPr="00BC51BF" w:rsidRDefault="00081ADC" w:rsidP="00081ADC">
            <w:pPr>
              <w:jc w:val="both"/>
              <w:rPr>
                <w:rFonts w:ascii="Cambria" w:hAnsi="Cambria" w:cs="Arial"/>
                <w:b/>
                <w:bCs/>
                <w:sz w:val="22"/>
                <w:szCs w:val="22"/>
              </w:rPr>
            </w:pPr>
            <w:r w:rsidRPr="00BC51BF">
              <w:rPr>
                <w:rFonts w:ascii="Cambria" w:hAnsi="Cambria" w:cs="Arial"/>
                <w:b/>
                <w:bCs/>
                <w:sz w:val="22"/>
                <w:szCs w:val="22"/>
              </w:rPr>
              <w:t>Methodology</w:t>
            </w:r>
          </w:p>
          <w:p w14:paraId="4CD6B703" w14:textId="77777777" w:rsidR="00081ADC" w:rsidRPr="00BC51BF" w:rsidRDefault="00081ADC" w:rsidP="00081ADC">
            <w:pPr>
              <w:rPr>
                <w:rStyle w:val="zks-7"/>
                <w:rFonts w:ascii="Cambria" w:eastAsiaTheme="majorEastAsia" w:hAnsi="Cambria"/>
                <w:color w:val="3B3A3A"/>
                <w:sz w:val="22"/>
                <w:szCs w:val="22"/>
                <w:bdr w:val="none" w:sz="0" w:space="0" w:color="auto" w:frame="1"/>
                <w:lang w:val="en-NZ"/>
              </w:rPr>
            </w:pPr>
            <w:r w:rsidRPr="00BC51BF">
              <w:rPr>
                <w:rStyle w:val="zks-7"/>
                <w:rFonts w:ascii="Cambria" w:eastAsiaTheme="majorEastAsia" w:hAnsi="Cambria"/>
                <w:color w:val="3B3A3A"/>
                <w:sz w:val="22"/>
                <w:szCs w:val="22"/>
                <w:bdr w:val="none" w:sz="0" w:space="0" w:color="auto" w:frame="1"/>
                <w:lang w:val="en-NZ"/>
              </w:rPr>
              <w:t xml:space="preserve">An extensive </w:t>
            </w:r>
            <w:proofErr w:type="gramStart"/>
            <w:r w:rsidRPr="00BC51BF">
              <w:rPr>
                <w:rStyle w:val="zks-7"/>
                <w:rFonts w:ascii="Cambria" w:eastAsiaTheme="majorEastAsia" w:hAnsi="Cambria"/>
                <w:color w:val="3B3A3A"/>
                <w:sz w:val="22"/>
                <w:szCs w:val="22"/>
                <w:bdr w:val="none" w:sz="0" w:space="0" w:color="auto" w:frame="1"/>
                <w:lang w:val="en-NZ"/>
              </w:rPr>
              <w:t>amount</w:t>
            </w:r>
            <w:proofErr w:type="gramEnd"/>
            <w:r w:rsidRPr="00BC51BF">
              <w:rPr>
                <w:rStyle w:val="zks-7"/>
                <w:rFonts w:ascii="Cambria" w:eastAsiaTheme="majorEastAsia" w:hAnsi="Cambria"/>
                <w:color w:val="3B3A3A"/>
                <w:sz w:val="22"/>
                <w:szCs w:val="22"/>
                <w:bdr w:val="none" w:sz="0" w:space="0" w:color="auto" w:frame="1"/>
                <w:lang w:val="en-NZ"/>
              </w:rPr>
              <w:t xml:space="preserve"> of inputs had been gathered from Frist Nations, including sharing of Indigenous Values which influenced the holistic design of the Framework. The governance structure of the project included First Nations Committee on Disaster and Climate Risk who provided guidance on upholding </w:t>
            </w:r>
            <w:r w:rsidRPr="00BC51BF">
              <w:rPr>
                <w:rStyle w:val="zks-7"/>
                <w:rFonts w:ascii="Cambria" w:eastAsiaTheme="majorEastAsia" w:hAnsi="Cambria"/>
                <w:color w:val="3B3A3A"/>
                <w:sz w:val="22"/>
                <w:szCs w:val="22"/>
                <w:bdr w:val="none" w:sz="0" w:space="0" w:color="auto" w:frame="1"/>
              </w:rPr>
              <w:t>upholding First Nations’ values and knowledge by contributing to</w:t>
            </w:r>
            <w:r w:rsidRPr="00BC51BF">
              <w:rPr>
                <w:rStyle w:val="zks-7"/>
                <w:rFonts w:ascii="Cambria" w:eastAsiaTheme="majorEastAsia" w:hAnsi="Cambria"/>
                <w:color w:val="3B3A3A"/>
                <w:sz w:val="22"/>
                <w:szCs w:val="22"/>
                <w:bdr w:val="none" w:sz="0" w:space="0" w:color="auto" w:frame="1"/>
                <w:lang w:val="en-NZ"/>
              </w:rPr>
              <w:t>:</w:t>
            </w:r>
          </w:p>
          <w:p w14:paraId="6437DBA2" w14:textId="77777777" w:rsidR="00081ADC" w:rsidRPr="00BC51BF" w:rsidRDefault="00081ADC" w:rsidP="00081ADC">
            <w:pPr>
              <w:rPr>
                <w:rStyle w:val="zks-7"/>
                <w:rFonts w:ascii="Cambria" w:eastAsiaTheme="majorEastAsia" w:hAnsi="Cambria"/>
                <w:color w:val="3B3A3A"/>
                <w:sz w:val="22"/>
                <w:szCs w:val="22"/>
                <w:bdr w:val="none" w:sz="0" w:space="0" w:color="auto" w:frame="1"/>
              </w:rPr>
            </w:pPr>
            <w:r w:rsidRPr="00BC51BF">
              <w:rPr>
                <w:rStyle w:val="zks-7"/>
                <w:rFonts w:ascii="Cambria" w:eastAsiaTheme="majorEastAsia" w:hAnsi="Cambria"/>
                <w:color w:val="3B3A3A"/>
                <w:sz w:val="22"/>
                <w:szCs w:val="22"/>
                <w:bdr w:val="none" w:sz="0" w:space="0" w:color="auto" w:frame="1"/>
              </w:rPr>
              <w:t>○ Understandings of specific disaster and climate risks and their risk drivers</w:t>
            </w:r>
          </w:p>
          <w:p w14:paraId="4DF1C51F" w14:textId="77777777" w:rsidR="00081ADC" w:rsidRPr="00BC51BF" w:rsidRDefault="00081ADC" w:rsidP="00081ADC">
            <w:pPr>
              <w:rPr>
                <w:rStyle w:val="zks-7"/>
                <w:rFonts w:ascii="Cambria" w:eastAsiaTheme="majorEastAsia" w:hAnsi="Cambria"/>
                <w:color w:val="3B3A3A"/>
                <w:sz w:val="22"/>
                <w:szCs w:val="22"/>
                <w:bdr w:val="none" w:sz="0" w:space="0" w:color="auto" w:frame="1"/>
              </w:rPr>
            </w:pPr>
            <w:r w:rsidRPr="00BC51BF">
              <w:rPr>
                <w:rStyle w:val="zks-7"/>
                <w:rFonts w:ascii="Cambria" w:eastAsiaTheme="majorEastAsia" w:hAnsi="Cambria"/>
                <w:color w:val="3B3A3A"/>
                <w:sz w:val="22"/>
                <w:szCs w:val="22"/>
                <w:bdr w:val="none" w:sz="0" w:space="0" w:color="auto" w:frame="1"/>
              </w:rPr>
              <w:t>○ The impacts of these risks on First Nations communities</w:t>
            </w:r>
          </w:p>
          <w:p w14:paraId="4F2405FC" w14:textId="77777777" w:rsidR="00081ADC" w:rsidRPr="00BC51BF" w:rsidRDefault="00081ADC" w:rsidP="00081ADC">
            <w:pPr>
              <w:rPr>
                <w:rStyle w:val="zks-7"/>
                <w:rFonts w:ascii="Cambria" w:eastAsiaTheme="majorEastAsia" w:hAnsi="Cambria"/>
                <w:color w:val="3B3A3A"/>
                <w:sz w:val="22"/>
                <w:szCs w:val="22"/>
                <w:bdr w:val="none" w:sz="0" w:space="0" w:color="auto" w:frame="1"/>
              </w:rPr>
            </w:pPr>
            <w:r w:rsidRPr="00BC51BF">
              <w:rPr>
                <w:rStyle w:val="zks-7"/>
                <w:rFonts w:ascii="Cambria" w:eastAsiaTheme="majorEastAsia" w:hAnsi="Cambria"/>
                <w:color w:val="3B3A3A"/>
                <w:sz w:val="22"/>
                <w:szCs w:val="22"/>
                <w:bdr w:val="none" w:sz="0" w:space="0" w:color="auto" w:frame="1"/>
              </w:rPr>
              <w:t>○ Understandings of strengths related to specific disaster and climate risks</w:t>
            </w:r>
          </w:p>
          <w:p w14:paraId="34067894" w14:textId="77777777" w:rsidR="00081ADC" w:rsidRPr="00BC51BF" w:rsidRDefault="00081ADC" w:rsidP="00081ADC">
            <w:pPr>
              <w:rPr>
                <w:rStyle w:val="zks-7"/>
                <w:rFonts w:ascii="Cambria" w:eastAsiaTheme="majorEastAsia" w:hAnsi="Cambria"/>
                <w:color w:val="3B3A3A"/>
                <w:sz w:val="22"/>
                <w:szCs w:val="22"/>
                <w:bdr w:val="none" w:sz="0" w:space="0" w:color="auto" w:frame="1"/>
              </w:rPr>
            </w:pPr>
            <w:r w:rsidRPr="00BC51BF">
              <w:rPr>
                <w:rStyle w:val="zks-7"/>
                <w:rFonts w:ascii="Cambria" w:eastAsiaTheme="majorEastAsia" w:hAnsi="Cambria"/>
                <w:color w:val="3B3A3A"/>
                <w:sz w:val="22"/>
                <w:szCs w:val="22"/>
                <w:bdr w:val="none" w:sz="0" w:space="0" w:color="auto" w:frame="1"/>
              </w:rPr>
              <w:t>○ The resilience of First Nations communities in the face of those risks</w:t>
            </w:r>
          </w:p>
          <w:p w14:paraId="774C8C0C" w14:textId="77777777" w:rsidR="00081ADC" w:rsidRPr="00BC51BF" w:rsidRDefault="00081ADC" w:rsidP="00081ADC">
            <w:pPr>
              <w:jc w:val="both"/>
              <w:rPr>
                <w:rFonts w:ascii="Cambria" w:hAnsi="Cambria" w:cs="Arial"/>
                <w:sz w:val="22"/>
                <w:szCs w:val="22"/>
              </w:rPr>
            </w:pPr>
          </w:p>
          <w:p w14:paraId="4EA590BC" w14:textId="77777777" w:rsidR="00081ADC" w:rsidRPr="00BC51BF" w:rsidRDefault="00081ADC" w:rsidP="00081ADC">
            <w:pPr>
              <w:jc w:val="both"/>
              <w:rPr>
                <w:rFonts w:ascii="Cambria" w:hAnsi="Cambria" w:cs="Arial"/>
                <w:b/>
                <w:bCs/>
                <w:sz w:val="22"/>
                <w:szCs w:val="22"/>
              </w:rPr>
            </w:pPr>
            <w:r w:rsidRPr="00BC51BF">
              <w:rPr>
                <w:rFonts w:ascii="Cambria" w:hAnsi="Cambria" w:cs="Arial"/>
                <w:b/>
                <w:bCs/>
                <w:sz w:val="22"/>
                <w:szCs w:val="22"/>
              </w:rPr>
              <w:t>Findings</w:t>
            </w:r>
          </w:p>
          <w:p w14:paraId="40AE572F" w14:textId="77777777" w:rsidR="00081ADC" w:rsidRPr="00BC51BF" w:rsidRDefault="00081ADC" w:rsidP="00081ADC">
            <w:pPr>
              <w:rPr>
                <w:rStyle w:val="zks-7"/>
                <w:rFonts w:ascii="Cambria" w:eastAsiaTheme="majorEastAsia" w:hAnsi="Cambria"/>
                <w:color w:val="3B3A3A"/>
                <w:sz w:val="22"/>
                <w:szCs w:val="22"/>
                <w:bdr w:val="none" w:sz="0" w:space="0" w:color="auto" w:frame="1"/>
              </w:rPr>
            </w:pPr>
            <w:r w:rsidRPr="00BC51BF">
              <w:rPr>
                <w:rStyle w:val="zks-7"/>
                <w:rFonts w:ascii="Cambria" w:eastAsiaTheme="majorEastAsia" w:hAnsi="Cambria"/>
                <w:color w:val="3B3A3A"/>
                <w:sz w:val="22"/>
                <w:szCs w:val="22"/>
                <w:bdr w:val="none" w:sz="0" w:space="0" w:color="auto" w:frame="1"/>
                <w:lang w:val="en-NZ"/>
              </w:rPr>
              <w:t xml:space="preserve">The speaker will share the experience on the effectiveness of the process design and the Framework with a holistic approach that put human and nature at the </w:t>
            </w:r>
            <w:proofErr w:type="spellStart"/>
            <w:r w:rsidRPr="00BC51BF">
              <w:rPr>
                <w:rStyle w:val="zks-7"/>
                <w:rFonts w:ascii="Cambria" w:eastAsiaTheme="majorEastAsia" w:hAnsi="Cambria"/>
                <w:color w:val="3B3A3A"/>
                <w:sz w:val="22"/>
                <w:szCs w:val="22"/>
                <w:bdr w:val="none" w:sz="0" w:space="0" w:color="auto" w:frame="1"/>
                <w:lang w:val="en-NZ"/>
              </w:rPr>
              <w:t>center</w:t>
            </w:r>
            <w:proofErr w:type="spellEnd"/>
            <w:r w:rsidRPr="00BC51BF">
              <w:rPr>
                <w:rStyle w:val="zks-7"/>
                <w:rFonts w:ascii="Cambria" w:eastAsiaTheme="majorEastAsia" w:hAnsi="Cambria"/>
                <w:color w:val="3B3A3A"/>
                <w:sz w:val="22"/>
                <w:szCs w:val="22"/>
                <w:bdr w:val="none" w:sz="0" w:space="0" w:color="auto" w:frame="1"/>
                <w:lang w:val="en-NZ"/>
              </w:rPr>
              <w:t xml:space="preserve">. </w:t>
            </w:r>
          </w:p>
          <w:p w14:paraId="0000006E" w14:textId="77777777" w:rsidR="00C023DE" w:rsidRPr="00081ADC" w:rsidRDefault="00C023DE">
            <w:pPr>
              <w:jc w:val="both"/>
              <w:rPr>
                <w:rFonts w:ascii="Cambria" w:eastAsia="Arial" w:hAnsi="Cambria" w:cs="Arial"/>
                <w:b/>
                <w:sz w:val="22"/>
                <w:szCs w:val="22"/>
              </w:rPr>
            </w:pPr>
          </w:p>
          <w:p w14:paraId="0000006F" w14:textId="77777777" w:rsidR="00C023DE" w:rsidRPr="00081ADC" w:rsidRDefault="00CA09EF">
            <w:pPr>
              <w:jc w:val="both"/>
              <w:rPr>
                <w:rFonts w:ascii="Cambria" w:eastAsia="Arial" w:hAnsi="Cambria" w:cs="Arial"/>
                <w:b/>
                <w:sz w:val="22"/>
                <w:szCs w:val="22"/>
                <w:u w:val="single"/>
              </w:rPr>
            </w:pPr>
            <w:r w:rsidRPr="00081ADC">
              <w:rPr>
                <w:rFonts w:ascii="Cambria" w:eastAsia="Arial" w:hAnsi="Cambria" w:cs="Arial"/>
                <w:b/>
                <w:sz w:val="22"/>
                <w:szCs w:val="22"/>
                <w:u w:val="single"/>
              </w:rPr>
              <w:t>Panellist 3</w:t>
            </w:r>
          </w:p>
          <w:p w14:paraId="00000070" w14:textId="77777777" w:rsidR="00C023DE" w:rsidRPr="00081ADC" w:rsidRDefault="00CA09EF">
            <w:pPr>
              <w:jc w:val="both"/>
              <w:rPr>
                <w:rFonts w:ascii="Cambria" w:eastAsia="Calibri" w:hAnsi="Cambria" w:cs="Calibri"/>
                <w:sz w:val="24"/>
                <w:szCs w:val="24"/>
                <w:highlight w:val="white"/>
              </w:rPr>
            </w:pPr>
            <w:r w:rsidRPr="00081ADC">
              <w:rPr>
                <w:rFonts w:ascii="Cambria" w:eastAsia="Arial" w:hAnsi="Cambria" w:cs="Arial"/>
                <w:b/>
                <w:sz w:val="22"/>
                <w:szCs w:val="22"/>
              </w:rPr>
              <w:t xml:space="preserve">Full Name: </w:t>
            </w:r>
            <w:r w:rsidRPr="00081ADC">
              <w:rPr>
                <w:rFonts w:ascii="Cambria" w:eastAsia="Calibri" w:hAnsi="Cambria" w:cs="Calibri"/>
                <w:sz w:val="24"/>
                <w:szCs w:val="24"/>
                <w:highlight w:val="white"/>
              </w:rPr>
              <w:t xml:space="preserve">Maya K. Gislason </w:t>
            </w:r>
          </w:p>
          <w:p w14:paraId="00000071" w14:textId="77777777"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 xml:space="preserve">Organisation: </w:t>
            </w:r>
            <w:r w:rsidRPr="00081ADC">
              <w:rPr>
                <w:rFonts w:ascii="Cambria" w:eastAsia="Calibri" w:hAnsi="Cambria" w:cs="Calibri"/>
                <w:sz w:val="24"/>
                <w:szCs w:val="24"/>
                <w:highlight w:val="white"/>
              </w:rPr>
              <w:t xml:space="preserve">Simon Fraser University </w:t>
            </w:r>
          </w:p>
          <w:p w14:paraId="00000072" w14:textId="45D42346"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Bio</w:t>
            </w:r>
            <w:r w:rsidR="00365A14">
              <w:rPr>
                <w:rFonts w:ascii="Cambria" w:eastAsia="Arial" w:hAnsi="Cambria" w:cs="Arial"/>
                <w:b/>
                <w:sz w:val="22"/>
                <w:szCs w:val="22"/>
              </w:rPr>
              <w:t>:</w:t>
            </w:r>
            <w:r w:rsidRPr="00081ADC">
              <w:rPr>
                <w:rFonts w:ascii="Cambria" w:eastAsia="Arial" w:hAnsi="Cambria" w:cs="Arial"/>
                <w:b/>
                <w:sz w:val="22"/>
                <w:szCs w:val="22"/>
              </w:rPr>
              <w:t xml:space="preserve"> </w:t>
            </w:r>
            <w:r w:rsidRPr="00081ADC">
              <w:rPr>
                <w:rFonts w:ascii="Cambria" w:eastAsia="Arial" w:hAnsi="Cambria" w:cs="Arial"/>
                <w:sz w:val="22"/>
                <w:szCs w:val="22"/>
              </w:rPr>
              <w:t xml:space="preserve">Dr. Gislason is an </w:t>
            </w:r>
            <w:r w:rsidRPr="00081ADC">
              <w:rPr>
                <w:rFonts w:ascii="Cambria" w:eastAsia="Calibri" w:hAnsi="Cambria" w:cs="Calibri"/>
                <w:sz w:val="24"/>
                <w:szCs w:val="24"/>
                <w:highlight w:val="white"/>
              </w:rPr>
              <w:t>Associate Professor in the Faculty of Health Sciences at Simon Fraser University in British Columbia Canada, Founder of The Research for Eco-Social and Equitable Transformation (RESET) Lab and the content expert lead of the Social, Cultural and Relationality Values Working Group.</w:t>
            </w:r>
          </w:p>
          <w:p w14:paraId="00000073" w14:textId="77777777" w:rsidR="00C023DE" w:rsidRPr="00081ADC" w:rsidRDefault="00C023DE">
            <w:pPr>
              <w:jc w:val="both"/>
              <w:rPr>
                <w:rFonts w:ascii="Cambria" w:eastAsia="Arial" w:hAnsi="Cambria" w:cs="Arial"/>
                <w:b/>
                <w:sz w:val="22"/>
                <w:szCs w:val="22"/>
              </w:rPr>
            </w:pPr>
          </w:p>
          <w:p w14:paraId="00000074" w14:textId="765A05B9"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Presentation 3</w:t>
            </w:r>
          </w:p>
          <w:p w14:paraId="00000075" w14:textId="77777777" w:rsidR="00C023DE" w:rsidRPr="00081ADC" w:rsidRDefault="00C023DE">
            <w:pPr>
              <w:jc w:val="both"/>
              <w:rPr>
                <w:rFonts w:ascii="Cambria" w:eastAsia="Arial" w:hAnsi="Cambria" w:cs="Arial"/>
                <w:sz w:val="22"/>
                <w:szCs w:val="22"/>
              </w:rPr>
            </w:pPr>
          </w:p>
          <w:p w14:paraId="00000076" w14:textId="7CC725E0"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The Social, Cultural and Relational Dimensions of Climate Risk and Disaster Planning</w:t>
            </w:r>
          </w:p>
          <w:p w14:paraId="00000077" w14:textId="77777777" w:rsidR="00C023DE" w:rsidRPr="00081ADC" w:rsidRDefault="00C023DE">
            <w:pPr>
              <w:jc w:val="both"/>
              <w:rPr>
                <w:rFonts w:ascii="Cambria" w:eastAsia="Arial" w:hAnsi="Cambria" w:cs="Arial"/>
                <w:b/>
                <w:sz w:val="22"/>
                <w:szCs w:val="22"/>
              </w:rPr>
            </w:pPr>
          </w:p>
          <w:p w14:paraId="00000078" w14:textId="22328A84"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Panellist 3 Contribution:</w:t>
            </w:r>
            <w:r w:rsidRPr="00081ADC">
              <w:rPr>
                <w:rFonts w:ascii="Cambria" w:eastAsia="Arial" w:hAnsi="Cambria" w:cs="Arial"/>
                <w:sz w:val="22"/>
                <w:szCs w:val="22"/>
              </w:rPr>
              <w:t xml:space="preserve"> </w:t>
            </w:r>
          </w:p>
          <w:p w14:paraId="00000079" w14:textId="77777777"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Introduction</w:t>
            </w:r>
          </w:p>
          <w:p w14:paraId="0000007A" w14:textId="1C89D434" w:rsidR="00C023DE" w:rsidRPr="00081ADC" w:rsidRDefault="00CA09EF">
            <w:pPr>
              <w:jc w:val="both"/>
              <w:rPr>
                <w:rFonts w:ascii="Cambria" w:eastAsia="Arial" w:hAnsi="Cambria" w:cs="Arial"/>
                <w:sz w:val="22"/>
                <w:szCs w:val="22"/>
              </w:rPr>
            </w:pPr>
            <w:r w:rsidRPr="00081ADC">
              <w:rPr>
                <w:rFonts w:ascii="Cambria" w:eastAsia="Arial" w:hAnsi="Cambria" w:cs="Arial"/>
                <w:sz w:val="22"/>
                <w:szCs w:val="22"/>
              </w:rPr>
              <w:t xml:space="preserve">Since its inception, the Sendai Framework has considered social and cultural factors within its Disaster Risk Reduction strategy. </w:t>
            </w:r>
            <w:sdt>
              <w:sdtPr>
                <w:rPr>
                  <w:rFonts w:ascii="Cambria" w:hAnsi="Cambria"/>
                </w:rPr>
                <w:tag w:val="goog_rdk_753"/>
                <w:id w:val="-376547810"/>
              </w:sdtPr>
              <w:sdtEndPr/>
              <w:sdtContent/>
            </w:sdt>
            <w:r w:rsidRPr="00081ADC">
              <w:rPr>
                <w:rFonts w:ascii="Cambria" w:eastAsia="Arial" w:hAnsi="Cambria" w:cs="Arial"/>
                <w:sz w:val="22"/>
                <w:szCs w:val="22"/>
              </w:rPr>
              <w:t>Frameworks supporting climate action have been slower to integrate these dimensions. Social justice and decolonizing approaches enable the nuancing of research, policy and practice in these arenas while Indigenous leadership calls for the inclusion of concepts of relationality.</w:t>
            </w:r>
          </w:p>
          <w:p w14:paraId="0000007B" w14:textId="77777777" w:rsidR="00C023DE" w:rsidRPr="00081ADC" w:rsidRDefault="00C023DE">
            <w:pPr>
              <w:jc w:val="both"/>
              <w:rPr>
                <w:rFonts w:ascii="Cambria" w:eastAsia="Arial" w:hAnsi="Cambria" w:cs="Arial"/>
                <w:sz w:val="22"/>
                <w:szCs w:val="22"/>
              </w:rPr>
            </w:pPr>
          </w:p>
          <w:p w14:paraId="0000007C" w14:textId="77777777"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Objectives</w:t>
            </w:r>
          </w:p>
          <w:p w14:paraId="0000007D" w14:textId="7EED31C0" w:rsidR="00C023DE" w:rsidRPr="00081ADC" w:rsidRDefault="00CA09EF">
            <w:pPr>
              <w:jc w:val="both"/>
              <w:rPr>
                <w:rFonts w:ascii="Cambria" w:eastAsia="Arial" w:hAnsi="Cambria" w:cs="Arial"/>
                <w:sz w:val="22"/>
                <w:szCs w:val="22"/>
              </w:rPr>
            </w:pPr>
            <w:r w:rsidRPr="00081ADC">
              <w:rPr>
                <w:rFonts w:ascii="Cambria" w:eastAsia="Arial" w:hAnsi="Cambria" w:cs="Arial"/>
                <w:sz w:val="22"/>
                <w:szCs w:val="22"/>
              </w:rPr>
              <w:t>To describe the development of social, cultural and relational frameworks and their value for strengthening climate risk and disaster planning.</w:t>
            </w:r>
          </w:p>
          <w:p w14:paraId="0000007E" w14:textId="77777777" w:rsidR="00C023DE" w:rsidRPr="00081ADC" w:rsidRDefault="00C023DE">
            <w:pPr>
              <w:jc w:val="both"/>
              <w:rPr>
                <w:rFonts w:ascii="Cambria" w:eastAsia="Arial" w:hAnsi="Cambria" w:cs="Arial"/>
                <w:b/>
                <w:sz w:val="22"/>
                <w:szCs w:val="22"/>
              </w:rPr>
            </w:pPr>
          </w:p>
          <w:p w14:paraId="0000007F" w14:textId="77777777"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Methodology</w:t>
            </w:r>
          </w:p>
          <w:p w14:paraId="00000080" w14:textId="77777777" w:rsidR="00C023DE" w:rsidRPr="00081ADC" w:rsidRDefault="00CA09EF">
            <w:pPr>
              <w:jc w:val="both"/>
              <w:rPr>
                <w:rFonts w:ascii="Cambria" w:eastAsia="Arial" w:hAnsi="Cambria" w:cs="Arial"/>
                <w:sz w:val="22"/>
                <w:szCs w:val="22"/>
              </w:rPr>
            </w:pPr>
            <w:r w:rsidRPr="00081ADC">
              <w:rPr>
                <w:rFonts w:ascii="Cambria" w:eastAsia="Arial" w:hAnsi="Cambria" w:cs="Arial"/>
                <w:sz w:val="22"/>
                <w:szCs w:val="22"/>
              </w:rPr>
              <w:t xml:space="preserve">Based on systematic literature reviews of academic and grey literature, this presentation will summarize key theoretical findings and describe how </w:t>
            </w:r>
            <w:proofErr w:type="gramStart"/>
            <w:r w:rsidRPr="00081ADC">
              <w:rPr>
                <w:rFonts w:ascii="Cambria" w:eastAsia="Arial" w:hAnsi="Cambria" w:cs="Arial"/>
                <w:sz w:val="22"/>
                <w:szCs w:val="22"/>
              </w:rPr>
              <w:t>they  were</w:t>
            </w:r>
            <w:proofErr w:type="gramEnd"/>
            <w:r w:rsidRPr="00081ADC">
              <w:rPr>
                <w:rFonts w:ascii="Cambria" w:eastAsia="Arial" w:hAnsi="Cambria" w:cs="Arial"/>
                <w:sz w:val="22"/>
                <w:szCs w:val="22"/>
              </w:rPr>
              <w:t xml:space="preserve"> translated into risk statements and indicators. </w:t>
            </w:r>
          </w:p>
          <w:p w14:paraId="00000081" w14:textId="77777777" w:rsidR="00C023DE" w:rsidRPr="00081ADC" w:rsidRDefault="00C023DE">
            <w:pPr>
              <w:jc w:val="both"/>
              <w:rPr>
                <w:rFonts w:ascii="Cambria" w:eastAsia="Arial" w:hAnsi="Cambria" w:cs="Arial"/>
                <w:b/>
                <w:sz w:val="22"/>
                <w:szCs w:val="22"/>
              </w:rPr>
            </w:pPr>
          </w:p>
          <w:p w14:paraId="00000082" w14:textId="77777777"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Findings</w:t>
            </w:r>
          </w:p>
          <w:p w14:paraId="00000083" w14:textId="4FE3EC25" w:rsidR="00C023DE" w:rsidRPr="00081ADC" w:rsidRDefault="00CA09EF">
            <w:pPr>
              <w:jc w:val="both"/>
              <w:rPr>
                <w:rFonts w:ascii="Cambria" w:eastAsia="Arial" w:hAnsi="Cambria" w:cs="Arial"/>
                <w:sz w:val="22"/>
                <w:szCs w:val="22"/>
              </w:rPr>
            </w:pPr>
            <w:r w:rsidRPr="00081ADC">
              <w:rPr>
                <w:rFonts w:ascii="Cambria" w:eastAsia="Arial" w:hAnsi="Cambria" w:cs="Arial"/>
                <w:sz w:val="22"/>
                <w:szCs w:val="22"/>
              </w:rPr>
              <w:t>This research shows that a rigorous consideration of social, cultural and relational factors across scales of impact and response can significantly strengthen risk and disaster planning and build in protective factors which can reduce long term impacts created by disasters and exacerbated by climate change.</w:t>
            </w:r>
          </w:p>
          <w:p w14:paraId="00000084" w14:textId="77777777" w:rsidR="00C023DE" w:rsidRPr="00081ADC" w:rsidRDefault="00C023DE">
            <w:pPr>
              <w:jc w:val="both"/>
              <w:rPr>
                <w:rFonts w:ascii="Cambria" w:eastAsia="Arial" w:hAnsi="Cambria" w:cs="Arial"/>
                <w:b/>
                <w:sz w:val="22"/>
                <w:szCs w:val="22"/>
              </w:rPr>
            </w:pPr>
          </w:p>
          <w:p w14:paraId="00000085" w14:textId="77777777" w:rsidR="00C023DE" w:rsidRPr="00081ADC" w:rsidRDefault="00CA09EF">
            <w:pPr>
              <w:jc w:val="both"/>
              <w:rPr>
                <w:rFonts w:ascii="Cambria" w:eastAsia="Arial" w:hAnsi="Cambria" w:cs="Arial"/>
                <w:b/>
                <w:sz w:val="22"/>
                <w:szCs w:val="22"/>
                <w:u w:val="single"/>
              </w:rPr>
            </w:pPr>
            <w:r w:rsidRPr="00081ADC">
              <w:rPr>
                <w:rFonts w:ascii="Cambria" w:eastAsia="Arial" w:hAnsi="Cambria" w:cs="Arial"/>
                <w:b/>
                <w:sz w:val="22"/>
                <w:szCs w:val="22"/>
                <w:u w:val="single"/>
              </w:rPr>
              <w:t>Panellist 4</w:t>
            </w:r>
          </w:p>
          <w:p w14:paraId="00000086" w14:textId="77777777"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 xml:space="preserve">Full Name: </w:t>
            </w:r>
            <w:r w:rsidRPr="00081ADC">
              <w:rPr>
                <w:rFonts w:ascii="Cambria" w:eastAsia="Calibri" w:hAnsi="Cambria" w:cs="Calibri"/>
                <w:sz w:val="24"/>
                <w:szCs w:val="24"/>
                <w:highlight w:val="white"/>
              </w:rPr>
              <w:t xml:space="preserve">Kris Holm, M.Sc., </w:t>
            </w:r>
            <w:proofErr w:type="spellStart"/>
            <w:r w:rsidRPr="00081ADC">
              <w:rPr>
                <w:rFonts w:ascii="Cambria" w:eastAsia="Calibri" w:hAnsi="Cambria" w:cs="Calibri"/>
                <w:sz w:val="24"/>
                <w:szCs w:val="24"/>
                <w:highlight w:val="white"/>
              </w:rPr>
              <w:t>P.Geo</w:t>
            </w:r>
            <w:proofErr w:type="spellEnd"/>
            <w:r w:rsidRPr="00081ADC">
              <w:rPr>
                <w:rFonts w:ascii="Cambria" w:eastAsia="Calibri" w:hAnsi="Cambria" w:cs="Calibri"/>
                <w:sz w:val="24"/>
                <w:szCs w:val="24"/>
                <w:highlight w:val="white"/>
              </w:rPr>
              <w:t>.</w:t>
            </w:r>
          </w:p>
          <w:p w14:paraId="00000087" w14:textId="77777777" w:rsidR="00C023DE" w:rsidRPr="00081ADC" w:rsidRDefault="00C023DE">
            <w:pPr>
              <w:jc w:val="both"/>
              <w:rPr>
                <w:rFonts w:ascii="Cambria" w:eastAsia="Arial" w:hAnsi="Cambria" w:cs="Arial"/>
                <w:sz w:val="22"/>
                <w:szCs w:val="22"/>
              </w:rPr>
            </w:pPr>
          </w:p>
          <w:p w14:paraId="00000088" w14:textId="77777777" w:rsidR="00C023DE" w:rsidRPr="00081ADC" w:rsidRDefault="00CA09EF">
            <w:pPr>
              <w:jc w:val="both"/>
              <w:rPr>
                <w:rFonts w:ascii="Cambria" w:eastAsia="Calibri" w:hAnsi="Cambria" w:cs="Calibri"/>
                <w:sz w:val="24"/>
                <w:szCs w:val="24"/>
                <w:highlight w:val="white"/>
              </w:rPr>
            </w:pPr>
            <w:r w:rsidRPr="00081ADC">
              <w:rPr>
                <w:rFonts w:ascii="Cambria" w:eastAsia="Arial" w:hAnsi="Cambria" w:cs="Arial"/>
                <w:b/>
                <w:sz w:val="22"/>
                <w:szCs w:val="22"/>
              </w:rPr>
              <w:t xml:space="preserve">Organisation: </w:t>
            </w:r>
            <w:r w:rsidRPr="00081ADC">
              <w:rPr>
                <w:rFonts w:ascii="Cambria" w:eastAsia="Calibri" w:hAnsi="Cambria" w:cs="Calibri"/>
                <w:sz w:val="24"/>
                <w:szCs w:val="24"/>
                <w:highlight w:val="white"/>
              </w:rPr>
              <w:t>BGC Engineering</w:t>
            </w:r>
          </w:p>
          <w:p w14:paraId="00000089" w14:textId="229669AB"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Bio</w:t>
            </w:r>
            <w:r w:rsidR="00365A14">
              <w:rPr>
                <w:rFonts w:ascii="Cambria" w:eastAsia="Arial" w:hAnsi="Cambria" w:cs="Arial"/>
                <w:b/>
                <w:sz w:val="22"/>
                <w:szCs w:val="22"/>
              </w:rPr>
              <w:t>:</w:t>
            </w:r>
          </w:p>
          <w:p w14:paraId="0000008A" w14:textId="77777777" w:rsidR="00C023DE" w:rsidRPr="00081ADC" w:rsidRDefault="00CA09EF">
            <w:pPr>
              <w:spacing w:before="240" w:after="240"/>
              <w:jc w:val="both"/>
              <w:rPr>
                <w:rFonts w:ascii="Cambria" w:eastAsia="Arial" w:hAnsi="Cambria" w:cs="Arial"/>
                <w:sz w:val="22"/>
                <w:szCs w:val="22"/>
              </w:rPr>
            </w:pPr>
            <w:r w:rsidRPr="00081ADC">
              <w:rPr>
                <w:rFonts w:ascii="Cambria" w:eastAsia="Arial" w:hAnsi="Cambria" w:cs="Arial"/>
                <w:sz w:val="22"/>
                <w:szCs w:val="22"/>
              </w:rPr>
              <w:t>Mr. Holm is a Principal Geoscientist at BGC Engineering with 29 years of experience in hazard and risk management for communities, mining, energy, or transportation sectors in Canada and South America. Mr. Holm also advises decision makers incorporating risk-informed decision making into policy and regulation.</w:t>
            </w:r>
          </w:p>
          <w:p w14:paraId="0000008B" w14:textId="33C2CE76"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Presentation</w:t>
            </w:r>
            <w:r w:rsidR="00365A14">
              <w:rPr>
                <w:rFonts w:ascii="Cambria" w:eastAsia="Arial" w:hAnsi="Cambria" w:cs="Arial"/>
                <w:b/>
                <w:sz w:val="22"/>
                <w:szCs w:val="22"/>
              </w:rPr>
              <w:t xml:space="preserve"> </w:t>
            </w:r>
            <w:r w:rsidRPr="00081ADC">
              <w:rPr>
                <w:rFonts w:ascii="Cambria" w:eastAsia="Arial" w:hAnsi="Cambria" w:cs="Arial"/>
                <w:b/>
                <w:sz w:val="22"/>
                <w:szCs w:val="22"/>
              </w:rPr>
              <w:t>4</w:t>
            </w:r>
          </w:p>
          <w:p w14:paraId="0000008C" w14:textId="77777777" w:rsidR="00C023DE" w:rsidRPr="00081ADC" w:rsidRDefault="00CA09EF">
            <w:pPr>
              <w:jc w:val="both"/>
              <w:rPr>
                <w:rFonts w:ascii="Cambria" w:eastAsia="Arial" w:hAnsi="Cambria" w:cs="Arial"/>
                <w:b/>
                <w:bCs/>
                <w:sz w:val="22"/>
                <w:szCs w:val="22"/>
              </w:rPr>
            </w:pPr>
            <w:r w:rsidRPr="00081ADC">
              <w:rPr>
                <w:rFonts w:ascii="Cambria" w:eastAsia="Arial" w:hAnsi="Cambria" w:cs="Arial"/>
                <w:b/>
                <w:bCs/>
                <w:sz w:val="22"/>
                <w:szCs w:val="22"/>
              </w:rPr>
              <w:t>Multi-hazard and asset exposure assessments in British Columbia: innovative approaches supporting climate change adaptation and disaster risk reduction across large regions.</w:t>
            </w:r>
          </w:p>
          <w:p w14:paraId="0000008D" w14:textId="77777777" w:rsidR="00C023DE" w:rsidRPr="00081ADC" w:rsidRDefault="00C023DE">
            <w:pPr>
              <w:jc w:val="both"/>
              <w:rPr>
                <w:rFonts w:ascii="Cambria" w:eastAsia="Arial" w:hAnsi="Cambria" w:cs="Arial"/>
                <w:b/>
                <w:sz w:val="22"/>
                <w:szCs w:val="22"/>
              </w:rPr>
            </w:pPr>
          </w:p>
          <w:p w14:paraId="0000008E" w14:textId="67AA27D0"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Panellist 4 Contribution:</w:t>
            </w:r>
            <w:r w:rsidRPr="00081ADC">
              <w:rPr>
                <w:rFonts w:ascii="Cambria" w:eastAsia="Arial" w:hAnsi="Cambria" w:cs="Arial"/>
                <w:sz w:val="22"/>
                <w:szCs w:val="22"/>
              </w:rPr>
              <w:t xml:space="preserve"> </w:t>
            </w:r>
          </w:p>
          <w:p w14:paraId="00000090" w14:textId="77777777" w:rsidR="00C023DE" w:rsidRPr="00081ADC" w:rsidRDefault="00CA09EF">
            <w:pPr>
              <w:jc w:val="both"/>
              <w:rPr>
                <w:rFonts w:ascii="Cambria" w:eastAsia="Arial" w:hAnsi="Cambria" w:cs="Arial"/>
                <w:sz w:val="22"/>
                <w:szCs w:val="22"/>
              </w:rPr>
            </w:pPr>
            <w:r w:rsidRPr="00081ADC">
              <w:rPr>
                <w:rFonts w:ascii="Cambria" w:eastAsia="Arial" w:hAnsi="Cambria" w:cs="Arial"/>
                <w:sz w:val="22"/>
                <w:szCs w:val="22"/>
              </w:rPr>
              <w:t>At almost one million square kilometers, BC faces diverse natural hazards including flooding from mountain streams, tsunamis and shoreline erosion in coastal communities; earthquakes; landslides; debris flows; wildfires; drought; extreme heat and, increasingly, cascading hazards intensified by climate change.</w:t>
            </w:r>
          </w:p>
          <w:p w14:paraId="00000093" w14:textId="22802B75" w:rsidR="00C023DE" w:rsidRPr="00081ADC" w:rsidRDefault="00CA09EF">
            <w:pPr>
              <w:jc w:val="both"/>
              <w:rPr>
                <w:rFonts w:ascii="Cambria" w:eastAsia="Arial" w:hAnsi="Cambria" w:cs="Arial"/>
                <w:sz w:val="22"/>
                <w:szCs w:val="22"/>
              </w:rPr>
            </w:pPr>
            <w:r w:rsidRPr="00081ADC">
              <w:rPr>
                <w:rFonts w:ascii="Cambria" w:eastAsia="Arial" w:hAnsi="Cambria" w:cs="Arial"/>
                <w:sz w:val="22"/>
                <w:szCs w:val="22"/>
              </w:rPr>
              <w:lastRenderedPageBreak/>
              <w:t>To support a value-based framework for understanding disaster and climate risks, we analysed hazard exposure for populations and a wide range of natural and built environment assets across British Columbia. We identified spatial patterns of hazard exposure using workflows that processed large multi-hazard and asset datasets for delivery in a public data portal.</w:t>
            </w:r>
          </w:p>
          <w:p w14:paraId="00000097" w14:textId="28951B12" w:rsidR="00C023DE" w:rsidRPr="00081ADC" w:rsidRDefault="00CA09EF" w:rsidP="00081ADC">
            <w:pPr>
              <w:jc w:val="both"/>
              <w:rPr>
                <w:rFonts w:ascii="Cambria" w:eastAsia="Arial" w:hAnsi="Cambria" w:cs="Arial"/>
                <w:sz w:val="22"/>
                <w:szCs w:val="22"/>
              </w:rPr>
            </w:pPr>
            <w:r w:rsidRPr="00081ADC">
              <w:rPr>
                <w:rFonts w:ascii="Cambria" w:eastAsia="Arial" w:hAnsi="Cambria" w:cs="Arial"/>
                <w:sz w:val="22"/>
                <w:szCs w:val="22"/>
              </w:rPr>
              <w:t>The result of the analysis was a spatial set of exposure metrics representing population, built and natural environments exposed within hazard extents.  By focusing on shared, foundational steps of risk assessment, the analysis catalyzed a deeper, broader and qualitative examination of disaster risk by the project team than could be assessed solely quantitatively.  It also yielded learnings on collaboration between experts oriented towards quantitative or qualitatively approaches and those with governance responsibilities when advancing disaster risk reduction goals across large and data scarce regions.</w:t>
            </w:r>
          </w:p>
          <w:p w14:paraId="00000098" w14:textId="77777777" w:rsidR="00C023DE" w:rsidRPr="00081ADC" w:rsidRDefault="00C023DE">
            <w:pPr>
              <w:jc w:val="both"/>
              <w:rPr>
                <w:rFonts w:ascii="Cambria" w:eastAsia="Arial" w:hAnsi="Cambria" w:cs="Arial"/>
                <w:b/>
                <w:sz w:val="22"/>
                <w:szCs w:val="22"/>
              </w:rPr>
            </w:pPr>
          </w:p>
          <w:p w14:paraId="00000099" w14:textId="77777777" w:rsidR="00C023DE" w:rsidRPr="00081ADC" w:rsidRDefault="00CA09EF">
            <w:pPr>
              <w:jc w:val="both"/>
              <w:rPr>
                <w:rFonts w:ascii="Cambria" w:eastAsia="Arial" w:hAnsi="Cambria" w:cs="Arial"/>
                <w:b/>
                <w:sz w:val="22"/>
                <w:szCs w:val="22"/>
                <w:u w:val="single"/>
              </w:rPr>
            </w:pPr>
            <w:r w:rsidRPr="00081ADC">
              <w:rPr>
                <w:rFonts w:ascii="Cambria" w:eastAsia="Arial" w:hAnsi="Cambria" w:cs="Arial"/>
                <w:b/>
                <w:sz w:val="22"/>
                <w:szCs w:val="22"/>
                <w:u w:val="single"/>
              </w:rPr>
              <w:t>Panellist 5</w:t>
            </w:r>
          </w:p>
          <w:p w14:paraId="0000009A" w14:textId="48652255"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 xml:space="preserve">Full Name: </w:t>
            </w:r>
            <w:r w:rsidRPr="00081ADC">
              <w:rPr>
                <w:rFonts w:ascii="Cambria" w:eastAsia="Calibri" w:hAnsi="Cambria" w:cs="Calibri"/>
                <w:sz w:val="24"/>
                <w:szCs w:val="24"/>
                <w:highlight w:val="white"/>
              </w:rPr>
              <w:t>Breanne</w:t>
            </w:r>
            <w:r w:rsidR="00081ADC" w:rsidRPr="00081ADC">
              <w:rPr>
                <w:rFonts w:ascii="Cambria" w:eastAsia="Calibri" w:hAnsi="Cambria" w:cs="Calibri"/>
                <w:sz w:val="24"/>
                <w:szCs w:val="24"/>
              </w:rPr>
              <w:t xml:space="preserve"> Aylward</w:t>
            </w:r>
          </w:p>
          <w:p w14:paraId="0000009B" w14:textId="77777777" w:rsidR="00C023DE" w:rsidRPr="00081ADC" w:rsidRDefault="00C023DE">
            <w:pPr>
              <w:jc w:val="both"/>
              <w:rPr>
                <w:rFonts w:ascii="Cambria" w:eastAsia="Arial" w:hAnsi="Cambria" w:cs="Arial"/>
                <w:sz w:val="22"/>
                <w:szCs w:val="22"/>
              </w:rPr>
            </w:pPr>
          </w:p>
          <w:p w14:paraId="0000009C" w14:textId="77777777" w:rsidR="00C023DE" w:rsidRPr="00081ADC" w:rsidRDefault="00CA09EF">
            <w:pPr>
              <w:jc w:val="both"/>
              <w:rPr>
                <w:rFonts w:ascii="Cambria" w:eastAsia="Calibri" w:hAnsi="Cambria" w:cs="Calibri"/>
                <w:sz w:val="24"/>
                <w:szCs w:val="24"/>
                <w:highlight w:val="white"/>
              </w:rPr>
            </w:pPr>
            <w:r w:rsidRPr="00081ADC">
              <w:rPr>
                <w:rFonts w:ascii="Cambria" w:eastAsia="Arial" w:hAnsi="Cambria" w:cs="Arial"/>
                <w:b/>
                <w:sz w:val="22"/>
                <w:szCs w:val="22"/>
              </w:rPr>
              <w:t xml:space="preserve">Organisation: </w:t>
            </w:r>
            <w:r w:rsidRPr="00081ADC">
              <w:rPr>
                <w:rFonts w:ascii="Cambria" w:eastAsia="Calibri" w:hAnsi="Cambria" w:cs="Calibri"/>
                <w:sz w:val="24"/>
                <w:szCs w:val="24"/>
                <w:highlight w:val="white"/>
              </w:rPr>
              <w:t>University of Calgary</w:t>
            </w:r>
          </w:p>
          <w:p w14:paraId="0000009D" w14:textId="21EE555A"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 xml:space="preserve">Bio </w:t>
            </w:r>
          </w:p>
          <w:p w14:paraId="5B2E0FEE" w14:textId="7304B3E8" w:rsidR="00081ADC" w:rsidRPr="00081ADC" w:rsidRDefault="00081ADC">
            <w:pPr>
              <w:jc w:val="both"/>
              <w:rPr>
                <w:rFonts w:ascii="Cambria" w:eastAsia="Arial" w:hAnsi="Cambria" w:cs="Arial"/>
                <w:sz w:val="22"/>
                <w:szCs w:val="22"/>
              </w:rPr>
            </w:pPr>
            <w:r w:rsidRPr="00081ADC">
              <w:rPr>
                <w:rFonts w:ascii="Cambria" w:eastAsia="Arial" w:hAnsi="Cambria" w:cs="Arial"/>
                <w:sz w:val="22"/>
                <w:szCs w:val="22"/>
              </w:rPr>
              <w:t>Breanne Aylward is a PhD candidate at the University of Alberta's School of Public Health. Her research focuses on the mental, emotional, and identity implications of climate change for young people in Canada. She has also investigated how media outlets write about the impact of climate change on mental health outcomes.</w:t>
            </w:r>
          </w:p>
          <w:p w14:paraId="0E937767" w14:textId="77777777" w:rsidR="00081ADC" w:rsidRDefault="00081ADC">
            <w:pPr>
              <w:jc w:val="both"/>
              <w:rPr>
                <w:rFonts w:ascii="Cambria" w:eastAsia="Arial" w:hAnsi="Cambria" w:cs="Arial"/>
                <w:b/>
                <w:sz w:val="22"/>
                <w:szCs w:val="22"/>
              </w:rPr>
            </w:pPr>
          </w:p>
          <w:p w14:paraId="0000009E" w14:textId="34FC5CB2" w:rsidR="00C023DE" w:rsidRPr="00081ADC" w:rsidRDefault="00CA09EF">
            <w:pPr>
              <w:jc w:val="both"/>
              <w:rPr>
                <w:rFonts w:ascii="Cambria" w:eastAsia="Arial" w:hAnsi="Cambria" w:cs="Arial"/>
                <w:b/>
                <w:sz w:val="22"/>
                <w:szCs w:val="22"/>
              </w:rPr>
            </w:pPr>
            <w:r w:rsidRPr="00081ADC">
              <w:rPr>
                <w:rFonts w:ascii="Cambria" w:eastAsia="Arial" w:hAnsi="Cambria" w:cs="Arial"/>
                <w:b/>
                <w:sz w:val="22"/>
                <w:szCs w:val="22"/>
              </w:rPr>
              <w:t>Presentation</w:t>
            </w:r>
            <w:r w:rsidR="00365A14">
              <w:rPr>
                <w:rFonts w:ascii="Cambria" w:eastAsia="Arial" w:hAnsi="Cambria" w:cs="Arial"/>
                <w:b/>
                <w:sz w:val="22"/>
                <w:szCs w:val="22"/>
              </w:rPr>
              <w:t xml:space="preserve"> 5</w:t>
            </w:r>
          </w:p>
          <w:p w14:paraId="000000A0" w14:textId="2E5D34FE" w:rsidR="00C023DE" w:rsidRPr="00081ADC" w:rsidRDefault="00081ADC">
            <w:pPr>
              <w:jc w:val="both"/>
              <w:rPr>
                <w:rFonts w:ascii="Cambria" w:eastAsia="Arial" w:hAnsi="Cambria" w:cs="Arial"/>
                <w:b/>
                <w:bCs/>
                <w:sz w:val="22"/>
                <w:szCs w:val="22"/>
              </w:rPr>
            </w:pPr>
            <w:r w:rsidRPr="00081ADC">
              <w:rPr>
                <w:rFonts w:ascii="Cambria" w:eastAsia="Arial" w:hAnsi="Cambria" w:cs="Arial"/>
                <w:b/>
                <w:bCs/>
                <w:sz w:val="22"/>
                <w:szCs w:val="22"/>
              </w:rPr>
              <w:t>Understanding disaster and climate risks to human health, health services, and infrastructure</w:t>
            </w:r>
          </w:p>
          <w:p w14:paraId="2F21D78F" w14:textId="77777777" w:rsidR="00081ADC" w:rsidRPr="00081ADC" w:rsidRDefault="00081ADC">
            <w:pPr>
              <w:jc w:val="both"/>
              <w:rPr>
                <w:rFonts w:ascii="Cambria" w:eastAsia="Arial" w:hAnsi="Cambria" w:cs="Arial"/>
                <w:b/>
                <w:sz w:val="22"/>
                <w:szCs w:val="22"/>
              </w:rPr>
            </w:pPr>
          </w:p>
          <w:p w14:paraId="000000A1" w14:textId="76A8B98E" w:rsidR="00C023DE" w:rsidRPr="00081ADC" w:rsidRDefault="00CA09EF">
            <w:pPr>
              <w:jc w:val="both"/>
              <w:rPr>
                <w:rFonts w:ascii="Cambria" w:eastAsia="Arial" w:hAnsi="Cambria" w:cs="Arial"/>
                <w:sz w:val="22"/>
                <w:szCs w:val="22"/>
              </w:rPr>
            </w:pPr>
            <w:r w:rsidRPr="00081ADC">
              <w:rPr>
                <w:rFonts w:ascii="Cambria" w:eastAsia="Arial" w:hAnsi="Cambria" w:cs="Arial"/>
                <w:b/>
                <w:sz w:val="22"/>
                <w:szCs w:val="22"/>
              </w:rPr>
              <w:t xml:space="preserve">Panellist </w:t>
            </w:r>
            <w:r w:rsidR="00365A14">
              <w:rPr>
                <w:rFonts w:ascii="Cambria" w:eastAsia="Arial" w:hAnsi="Cambria" w:cs="Arial"/>
                <w:b/>
                <w:sz w:val="22"/>
                <w:szCs w:val="22"/>
              </w:rPr>
              <w:t>5</w:t>
            </w:r>
            <w:r w:rsidRPr="00081ADC">
              <w:rPr>
                <w:rFonts w:ascii="Cambria" w:eastAsia="Arial" w:hAnsi="Cambria" w:cs="Arial"/>
                <w:b/>
                <w:sz w:val="22"/>
                <w:szCs w:val="22"/>
              </w:rPr>
              <w:t xml:space="preserve"> Contribution:</w:t>
            </w:r>
            <w:r w:rsidRPr="00081ADC">
              <w:rPr>
                <w:rFonts w:ascii="Cambria" w:eastAsia="Arial" w:hAnsi="Cambria" w:cs="Arial"/>
                <w:sz w:val="22"/>
                <w:szCs w:val="22"/>
              </w:rPr>
              <w:t xml:space="preserve"> </w:t>
            </w:r>
          </w:p>
          <w:p w14:paraId="000000A6" w14:textId="0478A85C" w:rsidR="00C023DE" w:rsidRDefault="00081ADC">
            <w:pPr>
              <w:jc w:val="both"/>
              <w:rPr>
                <w:rFonts w:ascii="Cambria" w:eastAsia="Arial" w:hAnsi="Cambria" w:cs="Arial"/>
                <w:sz w:val="22"/>
                <w:szCs w:val="22"/>
              </w:rPr>
            </w:pPr>
            <w:r w:rsidRPr="00081ADC">
              <w:rPr>
                <w:rFonts w:ascii="Cambria" w:eastAsia="Arial" w:hAnsi="Cambria" w:cs="Arial"/>
                <w:sz w:val="22"/>
                <w:szCs w:val="22"/>
              </w:rPr>
              <w:t xml:space="preserve">As climate change intensifies, disasters pose increasing risks to human health, healthcare systems, and critical infrastructure. This session, based on the </w:t>
            </w:r>
            <w:r>
              <w:rPr>
                <w:rFonts w:ascii="Cambria" w:eastAsia="Arial" w:hAnsi="Cambria" w:cs="Arial"/>
                <w:sz w:val="22"/>
                <w:szCs w:val="22"/>
              </w:rPr>
              <w:t>BC DCRRA</w:t>
            </w:r>
            <w:r w:rsidRPr="00081ADC">
              <w:rPr>
                <w:rFonts w:ascii="Cambria" w:eastAsia="Arial" w:hAnsi="Cambria" w:cs="Arial"/>
                <w:sz w:val="22"/>
                <w:szCs w:val="22"/>
              </w:rPr>
              <w:t>, explores</w:t>
            </w:r>
            <w:r>
              <w:rPr>
                <w:rFonts w:ascii="Cambria" w:eastAsia="Arial" w:hAnsi="Cambria" w:cs="Arial"/>
                <w:sz w:val="22"/>
                <w:szCs w:val="22"/>
              </w:rPr>
              <w:t xml:space="preserve"> the challenges and opportunities that was faced by the health working groups using a framework that was designed to harmonized risk identification across different value </w:t>
            </w:r>
            <w:proofErr w:type="spellStart"/>
            <w:r>
              <w:rPr>
                <w:rFonts w:ascii="Cambria" w:eastAsia="Arial" w:hAnsi="Cambria" w:cs="Arial"/>
                <w:sz w:val="22"/>
                <w:szCs w:val="22"/>
              </w:rPr>
              <w:t>adomeains</w:t>
            </w:r>
            <w:proofErr w:type="spellEnd"/>
            <w:r>
              <w:rPr>
                <w:rFonts w:ascii="Cambria" w:eastAsia="Arial" w:hAnsi="Cambria" w:cs="Arial"/>
                <w:sz w:val="22"/>
                <w:szCs w:val="22"/>
              </w:rPr>
              <w:t xml:space="preserve"> for multi-hazard use. </w:t>
            </w:r>
            <w:r w:rsidRPr="00081ADC">
              <w:rPr>
                <w:rFonts w:ascii="Cambria" w:eastAsia="Arial" w:hAnsi="Cambria" w:cs="Arial"/>
                <w:sz w:val="22"/>
                <w:szCs w:val="22"/>
              </w:rPr>
              <w:t xml:space="preserve"> </w:t>
            </w:r>
          </w:p>
          <w:p w14:paraId="506A83B1" w14:textId="77777777" w:rsidR="00081ADC" w:rsidRPr="00081ADC" w:rsidRDefault="00081ADC">
            <w:pPr>
              <w:jc w:val="both"/>
              <w:rPr>
                <w:rFonts w:ascii="Cambria" w:eastAsia="Arial" w:hAnsi="Cambria" w:cs="Arial"/>
                <w:sz w:val="22"/>
                <w:szCs w:val="22"/>
              </w:rPr>
            </w:pPr>
          </w:p>
          <w:p w14:paraId="000000AF" w14:textId="77777777" w:rsidR="00C023DE" w:rsidRPr="00081ADC" w:rsidRDefault="00C023DE">
            <w:pPr>
              <w:jc w:val="both"/>
              <w:rPr>
                <w:rFonts w:ascii="Cambria" w:eastAsia="Arial" w:hAnsi="Cambria" w:cs="Arial"/>
                <w:b/>
                <w:sz w:val="22"/>
                <w:szCs w:val="22"/>
              </w:rPr>
            </w:pPr>
          </w:p>
        </w:tc>
      </w:tr>
    </w:tbl>
    <w:p w14:paraId="000000B0" w14:textId="77777777" w:rsidR="00C023DE" w:rsidRDefault="00C023DE"/>
    <w:sectPr w:rsidR="00C023D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815654FE-A68F-4464-8C0F-FEA6009E341B}"/>
  </w:font>
  <w:font w:name="Calibri">
    <w:panose1 w:val="020F0502020204030204"/>
    <w:charset w:val="00"/>
    <w:family w:val="swiss"/>
    <w:pitch w:val="variable"/>
    <w:sig w:usb0="E4002EFF" w:usb1="C200247B" w:usb2="00000009" w:usb3="00000000" w:csb0="000001FF" w:csb1="00000000"/>
    <w:embedRegular r:id="rId2" w:fontKey="{AB025612-E495-44CF-B575-0AC0324E408E}"/>
    <w:embedBold r:id="rId3" w:fontKey="{5063AE3A-B659-4161-8487-0334EC4DB398}"/>
  </w:font>
  <w:font w:name="Segoe UI">
    <w:panose1 w:val="020B0502040204020203"/>
    <w:charset w:val="00"/>
    <w:family w:val="swiss"/>
    <w:pitch w:val="variable"/>
    <w:sig w:usb0="E4002EFF" w:usb1="C000E47F" w:usb2="00000009" w:usb3="00000000" w:csb0="000001FF" w:csb1="00000000"/>
    <w:embedRegular r:id="rId4" w:fontKey="{82D5F1B1-44BE-4B36-B4CE-0679CB350773}"/>
  </w:font>
  <w:font w:name="Georgia">
    <w:panose1 w:val="02040502050405020303"/>
    <w:charset w:val="00"/>
    <w:family w:val="roman"/>
    <w:pitch w:val="variable"/>
    <w:sig w:usb0="00000287" w:usb1="00000000" w:usb2="00000000" w:usb3="00000000" w:csb0="0000009F" w:csb1="00000000"/>
    <w:embedRegular r:id="rId5" w:fontKey="{63A4391F-9B51-49C1-9E41-19ED874465E2}"/>
    <w:embedItalic r:id="rId6" w:fontKey="{F9586697-A88C-48FF-A8B5-103C052F86F2}"/>
  </w:font>
  <w:font w:name="Helvetica">
    <w:panose1 w:val="020B0604020202020204"/>
    <w:charset w:val="00"/>
    <w:family w:val="auto"/>
    <w:pitch w:val="variable"/>
    <w:sig w:usb0="E00002FF" w:usb1="5000785B" w:usb2="00000000" w:usb3="00000000" w:csb0="0000019F" w:csb1="00000000"/>
    <w:embedRegular r:id="rId7" w:fontKey="{6E4D8B33-9680-4A2D-B5B0-012A6EC17851}"/>
  </w:font>
  <w:font w:name="Cambria">
    <w:panose1 w:val="02040503050406030204"/>
    <w:charset w:val="00"/>
    <w:family w:val="roman"/>
    <w:pitch w:val="variable"/>
    <w:sig w:usb0="E00006FF" w:usb1="420024FF" w:usb2="02000000" w:usb3="00000000" w:csb0="0000019F" w:csb1="00000000"/>
    <w:embedRegular r:id="rId8" w:fontKey="{A10CF7DC-2689-4F32-A089-E22D06A8169F}"/>
    <w:embedBold r:id="rId9" w:fontKey="{311F308D-D342-4E39-8D9F-7B367CB4DCC9}"/>
    <w:embedItalic r:id="rId10" w:fontKey="{E6F37321-5655-4B51-BE0D-CD1797CCF98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A350DFAA-1FE2-4CAF-BC62-2D25B06ECD9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7380"/>
    <w:multiLevelType w:val="multilevel"/>
    <w:tmpl w:val="99ACC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A16304"/>
    <w:multiLevelType w:val="multilevel"/>
    <w:tmpl w:val="D542F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B769F7"/>
    <w:multiLevelType w:val="multilevel"/>
    <w:tmpl w:val="CDC491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1E734AA"/>
    <w:multiLevelType w:val="multilevel"/>
    <w:tmpl w:val="18BC4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B75C7E"/>
    <w:multiLevelType w:val="multilevel"/>
    <w:tmpl w:val="3C7CC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2C7603"/>
    <w:multiLevelType w:val="multilevel"/>
    <w:tmpl w:val="39A86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295DC1"/>
    <w:multiLevelType w:val="multilevel"/>
    <w:tmpl w:val="EBD87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0D749D"/>
    <w:multiLevelType w:val="multilevel"/>
    <w:tmpl w:val="F3D26D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E90C4F"/>
    <w:multiLevelType w:val="multilevel"/>
    <w:tmpl w:val="B3B6E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F52350D"/>
    <w:multiLevelType w:val="multilevel"/>
    <w:tmpl w:val="C0F03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2120181">
    <w:abstractNumId w:val="9"/>
  </w:num>
  <w:num w:numId="2" w16cid:durableId="1772969182">
    <w:abstractNumId w:val="1"/>
  </w:num>
  <w:num w:numId="3" w16cid:durableId="500513774">
    <w:abstractNumId w:val="3"/>
  </w:num>
  <w:num w:numId="4" w16cid:durableId="280041377">
    <w:abstractNumId w:val="8"/>
  </w:num>
  <w:num w:numId="5" w16cid:durableId="680933427">
    <w:abstractNumId w:val="6"/>
  </w:num>
  <w:num w:numId="6" w16cid:durableId="1848865891">
    <w:abstractNumId w:val="2"/>
  </w:num>
  <w:num w:numId="7" w16cid:durableId="1529025438">
    <w:abstractNumId w:val="7"/>
  </w:num>
  <w:num w:numId="8" w16cid:durableId="874846880">
    <w:abstractNumId w:val="0"/>
  </w:num>
  <w:num w:numId="9" w16cid:durableId="743382990">
    <w:abstractNumId w:val="5"/>
  </w:num>
  <w:num w:numId="10" w16cid:durableId="12394839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3DE"/>
    <w:rsid w:val="00081ADC"/>
    <w:rsid w:val="00206FB3"/>
    <w:rsid w:val="00365A14"/>
    <w:rsid w:val="00653228"/>
    <w:rsid w:val="007D587B"/>
    <w:rsid w:val="00841C8C"/>
    <w:rsid w:val="00951358"/>
    <w:rsid w:val="00BC51BF"/>
    <w:rsid w:val="00C023DE"/>
    <w:rsid w:val="00CA09EF"/>
    <w:rsid w:val="00E270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D6F44"/>
  <w15:docId w15:val="{655795CA-C18E-9A4E-A12C-11F934BF4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A8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style1">
    <w:name w:val="Table style1"/>
    <w:basedOn w:val="TableNormal"/>
    <w:uiPriority w:val="99"/>
    <w:rsid w:val="008235E8"/>
    <w:rPr>
      <w:sz w:val="20"/>
      <w:szCs w:val="20"/>
    </w:rPr>
    <w:tblPr/>
  </w:style>
  <w:style w:type="table" w:styleId="TableGrid">
    <w:name w:val="Table Grid"/>
    <w:basedOn w:val="TableNormal"/>
    <w:rsid w:val="00C8423A"/>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60"/>
    <w:rPr>
      <w:rFonts w:ascii="Segoe UI" w:hAnsi="Segoe UI" w:cs="Segoe UI"/>
      <w:sz w:val="18"/>
      <w:szCs w:val="18"/>
    </w:rPr>
  </w:style>
  <w:style w:type="character" w:styleId="CommentReference">
    <w:name w:val="annotation reference"/>
    <w:basedOn w:val="DefaultParagraphFont"/>
    <w:uiPriority w:val="99"/>
    <w:semiHidden/>
    <w:unhideWhenUsed/>
    <w:rsid w:val="0068043B"/>
    <w:rPr>
      <w:sz w:val="16"/>
      <w:szCs w:val="16"/>
    </w:rPr>
  </w:style>
  <w:style w:type="paragraph" w:styleId="CommentText">
    <w:name w:val="annotation text"/>
    <w:basedOn w:val="Normal"/>
    <w:link w:val="CommentTextChar"/>
    <w:uiPriority w:val="99"/>
    <w:semiHidden/>
    <w:unhideWhenUsed/>
    <w:rsid w:val="0068043B"/>
    <w:rPr>
      <w:sz w:val="20"/>
      <w:szCs w:val="20"/>
    </w:rPr>
  </w:style>
  <w:style w:type="character" w:customStyle="1" w:styleId="CommentTextChar">
    <w:name w:val="Comment Text Char"/>
    <w:basedOn w:val="DefaultParagraphFont"/>
    <w:link w:val="CommentText"/>
    <w:uiPriority w:val="99"/>
    <w:semiHidden/>
    <w:rsid w:val="0068043B"/>
    <w:rPr>
      <w:sz w:val="20"/>
      <w:szCs w:val="20"/>
    </w:rPr>
  </w:style>
  <w:style w:type="paragraph" w:styleId="CommentSubject">
    <w:name w:val="annotation subject"/>
    <w:basedOn w:val="CommentText"/>
    <w:next w:val="CommentText"/>
    <w:link w:val="CommentSubjectChar"/>
    <w:uiPriority w:val="99"/>
    <w:semiHidden/>
    <w:unhideWhenUsed/>
    <w:rsid w:val="0068043B"/>
    <w:rPr>
      <w:b/>
      <w:bCs/>
    </w:rPr>
  </w:style>
  <w:style w:type="character" w:customStyle="1" w:styleId="CommentSubjectChar">
    <w:name w:val="Comment Subject Char"/>
    <w:basedOn w:val="CommentTextChar"/>
    <w:link w:val="CommentSubject"/>
    <w:uiPriority w:val="99"/>
    <w:semiHidden/>
    <w:rsid w:val="0068043B"/>
    <w:rPr>
      <w:b/>
      <w:bCs/>
      <w:sz w:val="20"/>
      <w:szCs w:val="20"/>
    </w:rPr>
  </w:style>
  <w:style w:type="paragraph" w:styleId="Revision">
    <w:name w:val="Revision"/>
    <w:hidden/>
    <w:uiPriority w:val="99"/>
    <w:semiHidden/>
    <w:rsid w:val="00906B39"/>
  </w:style>
  <w:style w:type="paragraph" w:styleId="ListParagraph">
    <w:name w:val="List Paragraph"/>
    <w:basedOn w:val="Normal"/>
    <w:uiPriority w:val="34"/>
    <w:qFormat/>
    <w:rsid w:val="00105E3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character" w:styleId="Strong">
    <w:name w:val="Strong"/>
    <w:basedOn w:val="DefaultParagraphFont"/>
    <w:uiPriority w:val="22"/>
    <w:qFormat/>
    <w:rsid w:val="00081ADC"/>
    <w:rPr>
      <w:b/>
      <w:bCs/>
    </w:rPr>
  </w:style>
  <w:style w:type="character" w:customStyle="1" w:styleId="zks-7">
    <w:name w:val="zks-7"/>
    <w:basedOn w:val="DefaultParagraphFont"/>
    <w:rsid w:val="00081ADC"/>
  </w:style>
  <w:style w:type="paragraph" w:customStyle="1" w:styleId="p1">
    <w:name w:val="p1"/>
    <w:basedOn w:val="Normal"/>
    <w:rsid w:val="00081ADC"/>
    <w:rPr>
      <w:rFonts w:ascii="Helvetica" w:eastAsia="Times New Roman" w:hAnsi="Helvetica" w:cs="Times New Roman"/>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5" Type="http://schemas.openxmlformats.org/officeDocument/2006/relationships/numbering" Target="numbering.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dQxiaSPF13EtOZ8ko+xtG7rug==">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911e96c-4cc4-42d5-8e43-f93924cf6a05">
      <Terms xmlns="http://schemas.microsoft.com/office/infopath/2007/PartnerControls"/>
    </lcf76f155ced4ddcb4097134ff3c332f>
    <TaxCatchAll xmlns="cab52c9b-ab33-4221-8af9-54f8f2b86a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29C894C-A512-47CB-8B83-DC7062A32DD5}">
  <ds:schemaRefs>
    <ds:schemaRef ds:uri="http://schemas.openxmlformats.org/package/2006/metadata/core-properties"/>
    <ds:schemaRef ds:uri="http://schemas.microsoft.com/office/2006/metadata/properties"/>
    <ds:schemaRef ds:uri="9c8a2b7b-0bee-4c48-b0a6-23db8982d3bc"/>
    <ds:schemaRef ds:uri="http://www.w3.org/XML/1998/namespace"/>
    <ds:schemaRef ds:uri="http://schemas.microsoft.com/office/2006/documentManagement/types"/>
    <ds:schemaRef ds:uri="http://purl.org/dc/elements/1.1/"/>
    <ds:schemaRef ds:uri="6911e96c-4cc4-42d5-8e43-f93924cf6a05"/>
    <ds:schemaRef ds:uri="http://purl.org/dc/dcmitype/"/>
    <ds:schemaRef ds:uri="http://purl.org/dc/terms/"/>
    <ds:schemaRef ds:uri="http://schemas.microsoft.com/office/infopath/2007/PartnerControls"/>
    <ds:schemaRef ds:uri="cab52c9b-ab33-4221-8af9-54f8f2b86a80"/>
  </ds:schemaRefs>
</ds:datastoreItem>
</file>

<file path=customXml/itemProps3.xml><?xml version="1.0" encoding="utf-8"?>
<ds:datastoreItem xmlns:ds="http://schemas.openxmlformats.org/officeDocument/2006/customXml" ds:itemID="{421D5AFC-48E0-4F07-812E-B8273A394491}">
  <ds:schemaRefs>
    <ds:schemaRef ds:uri="http://schemas.microsoft.com/sharepoint/v3/contenttype/forms"/>
  </ds:schemaRefs>
</ds:datastoreItem>
</file>

<file path=customXml/itemProps4.xml><?xml version="1.0" encoding="utf-8"?>
<ds:datastoreItem xmlns:ds="http://schemas.openxmlformats.org/officeDocument/2006/customXml" ds:itemID="{2186721A-DFA0-4DF0-A038-1E6975E10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2601</Words>
  <Characters>14830</Characters>
  <Application>Microsoft Office Word</Application>
  <DocSecurity>0</DocSecurity>
  <Lines>123</Lines>
  <Paragraphs>34</Paragraphs>
  <ScaleCrop>false</ScaleCrop>
  <Company/>
  <LinksUpToDate>false</LinksUpToDate>
  <CharactersWithSpaces>17397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Syuan Huang, Dr</dc:creator>
  <cp:lastModifiedBy>Bethany Yee</cp:lastModifiedBy>
  <cp:revision>9</cp:revision>
  <dcterms:created xsi:type="dcterms:W3CDTF">2025-03-02T02:10:00Z</dcterms:created>
  <dcterms:modified xsi:type="dcterms:W3CDTF">2025-08-13T18:34:00Z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