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2EF6" w14:textId="16FFD03A" w:rsidR="00575953" w:rsidRPr="0087715D" w:rsidRDefault="00575953" w:rsidP="009655AF">
      <w:pPr>
        <w:spacing w:line="276" w:lineRule="auto"/>
        <w:rPr>
          <w:rFonts w:ascii="Arial" w:hAnsi="Arial" w:cs="Arial"/>
          <w:b/>
          <w:bCs/>
          <w:sz w:val="22"/>
          <w:szCs w:val="22"/>
          <w:rPrChange w:id="0" w:author="Tanya Yandall" w:date="2026-03-23T12:06:00Z" w16du:dateUtc="2026-03-22T23:06:00Z">
            <w:rPr>
              <w:rFonts w:ascii="Arial" w:hAnsi="Arial" w:cs="Arial"/>
              <w:sz w:val="22"/>
              <w:szCs w:val="22"/>
            </w:rPr>
          </w:rPrChange>
        </w:rPr>
      </w:pPr>
      <w:r w:rsidRPr="0087715D">
        <w:rPr>
          <w:rFonts w:ascii="Arial" w:hAnsi="Arial" w:cs="Arial"/>
          <w:b/>
          <w:bCs/>
          <w:sz w:val="22"/>
          <w:szCs w:val="22"/>
          <w:rPrChange w:id="1" w:author="Tanya Yandall" w:date="2026-03-23T12:06:00Z" w16du:dateUtc="2026-03-22T23:06:00Z">
            <w:rPr>
              <w:rFonts w:ascii="Arial" w:hAnsi="Arial" w:cs="Arial"/>
              <w:sz w:val="22"/>
              <w:szCs w:val="22"/>
            </w:rPr>
          </w:rPrChange>
        </w:rPr>
        <w:t>Emerging endocrine role of brown adipose</w:t>
      </w:r>
      <w:r w:rsidR="00C213ED" w:rsidRPr="0087715D">
        <w:rPr>
          <w:rFonts w:ascii="Arial" w:hAnsi="Arial" w:cs="Arial" w:hint="eastAsia"/>
          <w:b/>
          <w:bCs/>
          <w:sz w:val="22"/>
          <w:szCs w:val="22"/>
          <w:rPrChange w:id="2" w:author="Tanya Yandall" w:date="2026-03-23T12:06:00Z" w16du:dateUtc="2026-03-22T23:06:00Z">
            <w:rPr>
              <w:rFonts w:ascii="Arial" w:hAnsi="Arial" w:cs="Arial" w:hint="eastAsia"/>
              <w:sz w:val="22"/>
              <w:szCs w:val="22"/>
            </w:rPr>
          </w:rPrChange>
        </w:rPr>
        <w:t xml:space="preserve"> tissue</w:t>
      </w:r>
      <w:r w:rsidRPr="0087715D">
        <w:rPr>
          <w:rFonts w:ascii="Arial" w:hAnsi="Arial" w:cs="Arial"/>
          <w:b/>
          <w:bCs/>
          <w:sz w:val="22"/>
          <w:szCs w:val="22"/>
          <w:rPrChange w:id="3" w:author="Tanya Yandall" w:date="2026-03-23T12:06:00Z" w16du:dateUtc="2026-03-22T23:06:00Z">
            <w:rPr>
              <w:rFonts w:ascii="Arial" w:hAnsi="Arial" w:cs="Arial"/>
              <w:sz w:val="22"/>
              <w:szCs w:val="22"/>
            </w:rPr>
          </w:rPrChange>
        </w:rPr>
        <w:t xml:space="preserve"> on β-cell function and glucose homeostasis</w:t>
      </w:r>
    </w:p>
    <w:p w14:paraId="2A187ADC" w14:textId="77777777" w:rsidR="00A310D6" w:rsidRPr="009655AF" w:rsidRDefault="00A310D6" w:rsidP="009655AF">
      <w:pPr>
        <w:spacing w:line="276" w:lineRule="auto"/>
        <w:rPr>
          <w:rFonts w:ascii="Arial" w:hAnsi="Arial" w:cs="Arial"/>
          <w:sz w:val="22"/>
          <w:szCs w:val="22"/>
        </w:rPr>
      </w:pPr>
    </w:p>
    <w:p w14:paraId="6054B581" w14:textId="01ABE065" w:rsidR="00894DCD" w:rsidRPr="0087715D" w:rsidRDefault="00575953" w:rsidP="009655AF">
      <w:pPr>
        <w:spacing w:line="276" w:lineRule="auto"/>
        <w:rPr>
          <w:rFonts w:ascii="Arial" w:hAnsi="Arial" w:cs="Arial"/>
          <w:b/>
          <w:bCs/>
          <w:sz w:val="22"/>
          <w:szCs w:val="22"/>
          <w:lang w:val="en-US"/>
          <w:rPrChange w:id="4" w:author="Tanya Yandall" w:date="2026-03-23T12:06:00Z" w16du:dateUtc="2026-03-22T23:06:00Z">
            <w:rPr>
              <w:rFonts w:ascii="Arial" w:hAnsi="Arial" w:cs="Arial"/>
              <w:sz w:val="22"/>
              <w:szCs w:val="22"/>
              <w:lang w:val="en-US"/>
            </w:rPr>
          </w:rPrChange>
        </w:rPr>
      </w:pPr>
      <w:r w:rsidRPr="0087715D">
        <w:rPr>
          <w:rFonts w:ascii="Arial" w:hAnsi="Arial" w:cs="Arial"/>
          <w:b/>
          <w:bCs/>
          <w:sz w:val="22"/>
          <w:szCs w:val="22"/>
          <w:lang w:val="en-US"/>
          <w:rPrChange w:id="5" w:author="Tanya Yandall" w:date="2026-03-23T12:06:00Z" w16du:dateUtc="2026-03-22T23:06:00Z">
            <w:rPr>
              <w:rFonts w:ascii="Arial" w:hAnsi="Arial" w:cs="Arial"/>
              <w:sz w:val="22"/>
              <w:szCs w:val="22"/>
              <w:lang w:val="en-US"/>
            </w:rPr>
          </w:rPrChange>
        </w:rPr>
        <w:t>Aim</w:t>
      </w:r>
    </w:p>
    <w:p w14:paraId="34C33F79" w14:textId="47D586AE" w:rsidR="00894DCD" w:rsidRPr="009655AF" w:rsidRDefault="00894DCD" w:rsidP="009655AF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9655AF">
        <w:rPr>
          <w:rFonts w:ascii="Arial" w:hAnsi="Arial" w:cs="Arial"/>
          <w:sz w:val="22"/>
          <w:szCs w:val="22"/>
          <w:lang w:val="en-US"/>
        </w:rPr>
        <w:t xml:space="preserve">A key feature of T2DM is impaired glucose homeostasis. Optimal glucose homeostasis depends not only on pancreatic β-cell function, but also on coordinated inter-organ communication that modulates insulin production and secretion. Brown adipose tissue (BAT), well known for UCP-1-dependent thermogenesis, is increasingly </w:t>
      </w:r>
      <w:proofErr w:type="spellStart"/>
      <w:r w:rsidRPr="009655AF">
        <w:rPr>
          <w:rFonts w:ascii="Arial" w:hAnsi="Arial" w:cs="Arial"/>
          <w:sz w:val="22"/>
          <w:szCs w:val="22"/>
          <w:lang w:val="en-US"/>
        </w:rPr>
        <w:t>recognised</w:t>
      </w:r>
      <w:proofErr w:type="spellEnd"/>
      <w:r w:rsidRPr="009655AF">
        <w:rPr>
          <w:rFonts w:ascii="Arial" w:hAnsi="Arial" w:cs="Arial"/>
          <w:sz w:val="22"/>
          <w:szCs w:val="22"/>
          <w:lang w:val="en-US"/>
        </w:rPr>
        <w:t xml:space="preserve"> as an endocrine organ influencing peripheral organ function; however, its role </w:t>
      </w:r>
      <w:r w:rsidR="00575953">
        <w:rPr>
          <w:rFonts w:ascii="Arial" w:hAnsi="Arial" w:cs="Arial" w:hint="eastAsia"/>
          <w:sz w:val="22"/>
          <w:szCs w:val="22"/>
          <w:lang w:val="en-US"/>
        </w:rPr>
        <w:t>o</w:t>
      </w:r>
      <w:r w:rsidRPr="009655AF">
        <w:rPr>
          <w:rFonts w:ascii="Arial" w:hAnsi="Arial" w:cs="Arial"/>
          <w:sz w:val="22"/>
          <w:szCs w:val="22"/>
          <w:lang w:val="en-US"/>
        </w:rPr>
        <w:t xml:space="preserve">n pancreatic </w:t>
      </w:r>
      <w:r w:rsidR="00575953" w:rsidRPr="00F021F2">
        <w:rPr>
          <w:rFonts w:ascii="Arial" w:hAnsi="Arial" w:cs="Arial"/>
          <w:sz w:val="22"/>
          <w:szCs w:val="22"/>
        </w:rPr>
        <w:t>β-cell</w:t>
      </w:r>
      <w:r w:rsidRPr="009655AF">
        <w:rPr>
          <w:rFonts w:ascii="Arial" w:hAnsi="Arial" w:cs="Arial"/>
          <w:sz w:val="22"/>
          <w:szCs w:val="22"/>
          <w:lang w:val="en-US"/>
        </w:rPr>
        <w:t xml:space="preserve"> function remains poorly understood.</w:t>
      </w:r>
      <w:r w:rsidR="00575953" w:rsidRPr="009655AF">
        <w:rPr>
          <w:rFonts w:ascii="Arial" w:hAnsi="Arial" w:cs="Arial"/>
          <w:sz w:val="22"/>
          <w:szCs w:val="22"/>
          <w:lang w:val="en-US"/>
        </w:rPr>
        <w:t xml:space="preserve"> In this study, we</w:t>
      </w:r>
      <w:r w:rsidR="00575953" w:rsidRPr="009655A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75953" w:rsidRPr="009655AF">
        <w:rPr>
          <w:rFonts w:ascii="Arial" w:hAnsi="Arial" w:cs="Arial"/>
          <w:sz w:val="22"/>
          <w:szCs w:val="22"/>
        </w:rPr>
        <w:t>investigate</w:t>
      </w:r>
      <w:proofErr w:type="gramEnd"/>
      <w:r w:rsidR="00575953" w:rsidRPr="009655AF">
        <w:rPr>
          <w:rFonts w:ascii="Arial" w:hAnsi="Arial" w:cs="Arial"/>
          <w:sz w:val="22"/>
          <w:szCs w:val="22"/>
        </w:rPr>
        <w:t xml:space="preserve"> the impact of BAT on glucose homeostasis and β-cell function</w:t>
      </w:r>
      <w:r w:rsidR="003C3275">
        <w:rPr>
          <w:rFonts w:ascii="Arial" w:hAnsi="Arial" w:cs="Arial"/>
          <w:sz w:val="22"/>
          <w:szCs w:val="22"/>
        </w:rPr>
        <w:t>.</w:t>
      </w:r>
    </w:p>
    <w:p w14:paraId="464C1B2A" w14:textId="77777777" w:rsidR="00575953" w:rsidRPr="009655AF" w:rsidRDefault="00575953" w:rsidP="009655AF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76F820DD" w14:textId="28B14C27" w:rsidR="00894DCD" w:rsidRPr="0087715D" w:rsidRDefault="00894DCD" w:rsidP="009655AF">
      <w:pPr>
        <w:spacing w:line="276" w:lineRule="auto"/>
        <w:rPr>
          <w:rFonts w:ascii="Arial" w:hAnsi="Arial" w:cs="Arial"/>
          <w:b/>
          <w:bCs/>
          <w:sz w:val="22"/>
          <w:szCs w:val="22"/>
          <w:lang w:val="en-US"/>
          <w:rPrChange w:id="6" w:author="Tanya Yandall" w:date="2026-03-23T12:06:00Z" w16du:dateUtc="2026-03-22T23:06:00Z">
            <w:rPr>
              <w:rFonts w:ascii="Arial" w:hAnsi="Arial" w:cs="Arial"/>
              <w:sz w:val="22"/>
              <w:szCs w:val="22"/>
              <w:lang w:val="en-US"/>
            </w:rPr>
          </w:rPrChange>
        </w:rPr>
      </w:pPr>
      <w:r w:rsidRPr="0087715D">
        <w:rPr>
          <w:rFonts w:ascii="Arial" w:hAnsi="Arial" w:cs="Arial"/>
          <w:b/>
          <w:bCs/>
          <w:sz w:val="22"/>
          <w:szCs w:val="22"/>
          <w:lang w:val="en-US"/>
          <w:rPrChange w:id="7" w:author="Tanya Yandall" w:date="2026-03-23T12:06:00Z" w16du:dateUtc="2026-03-22T23:06:00Z">
            <w:rPr>
              <w:rFonts w:ascii="Arial" w:hAnsi="Arial" w:cs="Arial"/>
              <w:sz w:val="22"/>
              <w:szCs w:val="22"/>
              <w:lang w:val="en-US"/>
            </w:rPr>
          </w:rPrChange>
        </w:rPr>
        <w:t>Methods</w:t>
      </w:r>
    </w:p>
    <w:p w14:paraId="2665A3CF" w14:textId="328EBF10" w:rsidR="00894DCD" w:rsidRPr="009655AF" w:rsidRDefault="00894DCD" w:rsidP="009655AF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9655AF">
        <w:rPr>
          <w:rFonts w:ascii="Arial" w:hAnsi="Arial" w:cs="Arial"/>
          <w:sz w:val="22"/>
          <w:szCs w:val="22"/>
          <w:lang w:val="en-US"/>
        </w:rPr>
        <w:t xml:space="preserve">Male chow-fed UCP-1 knockout (UCP-1KO) mice and littermate controls underwent metabolic phenotyping (postprandial glucose, glucose tolerance tests (GTT), insulin tolerance tests (ITT), and insulin levels during GTT). β-cell function was assessed by repeated </w:t>
      </w:r>
      <w:r w:rsidRPr="009655AF">
        <w:rPr>
          <w:rFonts w:ascii="Arial" w:hAnsi="Arial" w:cs="Arial"/>
          <w:i/>
          <w:iCs/>
          <w:sz w:val="22"/>
          <w:szCs w:val="22"/>
          <w:lang w:val="en-US"/>
        </w:rPr>
        <w:t>ex vivo</w:t>
      </w:r>
      <w:r w:rsidRPr="009655AF">
        <w:rPr>
          <w:rFonts w:ascii="Arial" w:hAnsi="Arial" w:cs="Arial"/>
          <w:sz w:val="22"/>
          <w:szCs w:val="22"/>
          <w:lang w:val="en-US"/>
        </w:rPr>
        <w:t xml:space="preserve"> glucose-stimulated insulin secretion (GSIS)</w:t>
      </w:r>
      <w:r w:rsidR="003C3275">
        <w:rPr>
          <w:rFonts w:ascii="Arial" w:hAnsi="Arial" w:cs="Arial"/>
          <w:sz w:val="22"/>
          <w:szCs w:val="22"/>
          <w:lang w:val="en-US"/>
        </w:rPr>
        <w:t xml:space="preserve"> assays</w:t>
      </w:r>
      <w:r w:rsidRPr="009655AF">
        <w:rPr>
          <w:rFonts w:ascii="Arial" w:hAnsi="Arial" w:cs="Arial"/>
          <w:sz w:val="22"/>
          <w:szCs w:val="22"/>
          <w:lang w:val="en-US"/>
        </w:rPr>
        <w:t xml:space="preserve"> in isolated islets. Conditioned media (CM) were generated from mature adipocytes isolated from interscapular BAT and inguinal white adipose tissue (WATi) of WT and UCP-1KO mice. WT and UCP-1KO islets were treated with WT or KO CM for 48 h, followed by GSIS. In a BAT removal model, WT mice underwent surgical interscapular BAT removal and were assessed using similar metabolic tests and GSIS</w:t>
      </w:r>
      <w:r w:rsidR="003C3275">
        <w:rPr>
          <w:rFonts w:ascii="Arial" w:hAnsi="Arial" w:cs="Arial"/>
          <w:sz w:val="22"/>
          <w:szCs w:val="22"/>
          <w:lang w:val="en-US"/>
        </w:rPr>
        <w:t xml:space="preserve"> assays</w:t>
      </w:r>
      <w:r w:rsidRPr="009655AF">
        <w:rPr>
          <w:rFonts w:ascii="Arial" w:hAnsi="Arial" w:cs="Arial"/>
          <w:sz w:val="22"/>
          <w:szCs w:val="22"/>
          <w:lang w:val="en-US"/>
        </w:rPr>
        <w:t>.</w:t>
      </w:r>
    </w:p>
    <w:p w14:paraId="689707FA" w14:textId="4FECC175" w:rsidR="00894DCD" w:rsidRPr="009655AF" w:rsidRDefault="00894DCD" w:rsidP="009655AF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31D3BCD6" w14:textId="7ECC5A7F" w:rsidR="00894DCD" w:rsidRPr="0087715D" w:rsidRDefault="00894DCD" w:rsidP="009655AF">
      <w:pPr>
        <w:spacing w:line="276" w:lineRule="auto"/>
        <w:rPr>
          <w:rFonts w:ascii="Arial" w:hAnsi="Arial" w:cs="Arial"/>
          <w:b/>
          <w:bCs/>
          <w:sz w:val="22"/>
          <w:szCs w:val="22"/>
          <w:lang w:val="en-US"/>
          <w:rPrChange w:id="8" w:author="Tanya Yandall" w:date="2026-03-23T12:06:00Z" w16du:dateUtc="2026-03-22T23:06:00Z">
            <w:rPr>
              <w:rFonts w:ascii="Arial" w:hAnsi="Arial" w:cs="Arial"/>
              <w:sz w:val="22"/>
              <w:szCs w:val="22"/>
              <w:lang w:val="en-US"/>
            </w:rPr>
          </w:rPrChange>
        </w:rPr>
      </w:pPr>
      <w:r w:rsidRPr="0087715D">
        <w:rPr>
          <w:rFonts w:ascii="Arial" w:hAnsi="Arial" w:cs="Arial"/>
          <w:b/>
          <w:bCs/>
          <w:sz w:val="22"/>
          <w:szCs w:val="22"/>
          <w:lang w:val="en-US"/>
          <w:rPrChange w:id="9" w:author="Tanya Yandall" w:date="2026-03-23T12:06:00Z" w16du:dateUtc="2026-03-22T23:06:00Z">
            <w:rPr>
              <w:rFonts w:ascii="Arial" w:hAnsi="Arial" w:cs="Arial"/>
              <w:sz w:val="22"/>
              <w:szCs w:val="22"/>
              <w:lang w:val="en-US"/>
            </w:rPr>
          </w:rPrChange>
        </w:rPr>
        <w:t>Results</w:t>
      </w:r>
    </w:p>
    <w:p w14:paraId="244A0854" w14:textId="5DB2FC43" w:rsidR="00894DCD" w:rsidRPr="009655AF" w:rsidRDefault="00894DCD" w:rsidP="009655AF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9655AF">
        <w:rPr>
          <w:rFonts w:ascii="Arial" w:hAnsi="Arial" w:cs="Arial"/>
          <w:sz w:val="22"/>
          <w:szCs w:val="22"/>
          <w:lang w:val="en-US"/>
        </w:rPr>
        <w:t>UCP-1KO mice exhibited elevated postprandial glucose level and impaired glucose tolerance, while insulin sensitivity was unchanged. Glucose intolerance was associated with reduced insulin secretion during GTT</w:t>
      </w:r>
      <w:r w:rsidR="003C3275">
        <w:rPr>
          <w:rFonts w:ascii="Arial" w:hAnsi="Arial" w:cs="Arial"/>
          <w:sz w:val="22"/>
          <w:szCs w:val="22"/>
          <w:lang w:val="en-US"/>
        </w:rPr>
        <w:t>s</w:t>
      </w:r>
      <w:r w:rsidRPr="009655AF">
        <w:rPr>
          <w:rFonts w:ascii="Arial" w:hAnsi="Arial" w:cs="Arial"/>
          <w:sz w:val="22"/>
          <w:szCs w:val="22"/>
          <w:lang w:val="en-US"/>
        </w:rPr>
        <w:t xml:space="preserve">. Consistently, UCP-1KO islets showed reduced insulin secretion during </w:t>
      </w:r>
      <w:r w:rsidR="003C3275">
        <w:rPr>
          <w:rFonts w:ascii="Arial" w:hAnsi="Arial" w:cs="Arial"/>
          <w:sz w:val="22"/>
          <w:szCs w:val="22"/>
          <w:lang w:val="en-US"/>
        </w:rPr>
        <w:t xml:space="preserve">a </w:t>
      </w:r>
      <w:r w:rsidRPr="009655AF">
        <w:rPr>
          <w:rFonts w:ascii="Arial" w:hAnsi="Arial" w:cs="Arial"/>
          <w:sz w:val="22"/>
          <w:szCs w:val="22"/>
          <w:lang w:val="en-US"/>
        </w:rPr>
        <w:t>repeated GSIS. CM studies revealed BAT-CM suppressed GSIS relative to WATi-CM, whereas KO BAT-CM enhanced GSIS compared with WT BAT-CM, indicating that loss of UCP-1 alters BAT-derived signals that modulate β-cell secretion. BAT removal produced a trend toward impaired glucose tolerance without a clear change in GSIS.</w:t>
      </w:r>
    </w:p>
    <w:p w14:paraId="0EBE4E7E" w14:textId="77777777" w:rsidR="00894DCD" w:rsidRPr="009655AF" w:rsidRDefault="00894DCD" w:rsidP="009655AF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6BC25887" w14:textId="77777777" w:rsidR="00894DCD" w:rsidRPr="0087715D" w:rsidRDefault="00894DCD" w:rsidP="009655AF">
      <w:pPr>
        <w:spacing w:line="276" w:lineRule="auto"/>
        <w:rPr>
          <w:rFonts w:ascii="Arial" w:hAnsi="Arial" w:cs="Arial"/>
          <w:b/>
          <w:bCs/>
          <w:sz w:val="22"/>
          <w:szCs w:val="22"/>
          <w:lang w:val="en-US"/>
          <w:rPrChange w:id="10" w:author="Tanya Yandall" w:date="2026-03-23T12:06:00Z" w16du:dateUtc="2026-03-22T23:06:00Z">
            <w:rPr>
              <w:rFonts w:ascii="Arial" w:hAnsi="Arial" w:cs="Arial"/>
              <w:sz w:val="22"/>
              <w:szCs w:val="22"/>
              <w:lang w:val="en-US"/>
            </w:rPr>
          </w:rPrChange>
        </w:rPr>
      </w:pPr>
      <w:r w:rsidRPr="0087715D">
        <w:rPr>
          <w:rFonts w:ascii="Arial" w:hAnsi="Arial" w:cs="Arial"/>
          <w:b/>
          <w:bCs/>
          <w:sz w:val="22"/>
          <w:szCs w:val="22"/>
          <w:lang w:val="en-US"/>
          <w:rPrChange w:id="11" w:author="Tanya Yandall" w:date="2026-03-23T12:06:00Z" w16du:dateUtc="2026-03-22T23:06:00Z">
            <w:rPr>
              <w:rFonts w:ascii="Arial" w:hAnsi="Arial" w:cs="Arial"/>
              <w:sz w:val="22"/>
              <w:szCs w:val="22"/>
              <w:lang w:val="en-US"/>
            </w:rPr>
          </w:rPrChange>
        </w:rPr>
        <w:t>Conclusion</w:t>
      </w:r>
    </w:p>
    <w:p w14:paraId="472E46F9" w14:textId="399419BB" w:rsidR="00894DCD" w:rsidRPr="009655AF" w:rsidRDefault="003C3275" w:rsidP="009655AF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r w:rsidR="00894DCD" w:rsidRPr="009655AF">
        <w:rPr>
          <w:rFonts w:ascii="Arial" w:hAnsi="Arial" w:cs="Arial"/>
          <w:sz w:val="22"/>
          <w:szCs w:val="22"/>
          <w:lang w:val="en-US"/>
        </w:rPr>
        <w:t>he</w:t>
      </w:r>
      <w:r>
        <w:rPr>
          <w:rFonts w:ascii="Arial" w:hAnsi="Arial" w:cs="Arial"/>
          <w:sz w:val="22"/>
          <w:szCs w:val="22"/>
          <w:lang w:val="en-US"/>
        </w:rPr>
        <w:t>se</w:t>
      </w:r>
      <w:r w:rsidR="00894DCD" w:rsidRPr="009655AF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findings</w:t>
      </w:r>
      <w:r w:rsidR="00894DCD" w:rsidRPr="009655AF">
        <w:rPr>
          <w:rFonts w:ascii="Arial" w:hAnsi="Arial" w:cs="Arial"/>
          <w:sz w:val="22"/>
          <w:szCs w:val="22"/>
          <w:lang w:val="en-US"/>
        </w:rPr>
        <w:t xml:space="preserve"> demonstrate </w:t>
      </w:r>
      <w:r>
        <w:rPr>
          <w:rFonts w:ascii="Arial" w:hAnsi="Arial" w:cs="Arial"/>
          <w:sz w:val="22"/>
          <w:szCs w:val="22"/>
          <w:lang w:val="en-US"/>
        </w:rPr>
        <w:t>an</w:t>
      </w:r>
      <w:r w:rsidR="00894DCD" w:rsidRPr="009655AF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inhibitory </w:t>
      </w:r>
      <w:r w:rsidR="00894DCD" w:rsidRPr="009655AF">
        <w:rPr>
          <w:rFonts w:ascii="Arial" w:hAnsi="Arial" w:cs="Arial"/>
          <w:sz w:val="22"/>
          <w:szCs w:val="22"/>
          <w:lang w:val="en-US"/>
        </w:rPr>
        <w:t>role of BAT in glucose homeosta</w:t>
      </w:r>
      <w:r w:rsidR="00575980">
        <w:rPr>
          <w:rFonts w:ascii="Arial" w:hAnsi="Arial" w:cs="Arial"/>
          <w:sz w:val="22"/>
          <w:szCs w:val="22"/>
          <w:lang w:val="en-US"/>
        </w:rPr>
        <w:t>tic regulation</w:t>
      </w:r>
      <w:r w:rsidR="00894DCD" w:rsidRPr="009655AF">
        <w:rPr>
          <w:rFonts w:ascii="Arial" w:hAnsi="Arial" w:cs="Arial"/>
          <w:sz w:val="22"/>
          <w:szCs w:val="22"/>
          <w:lang w:val="en-US"/>
        </w:rPr>
        <w:t xml:space="preserve"> </w:t>
      </w:r>
      <w:r w:rsidR="00575980">
        <w:rPr>
          <w:rFonts w:ascii="Arial" w:hAnsi="Arial" w:cs="Arial"/>
          <w:sz w:val="22"/>
          <w:szCs w:val="22"/>
          <w:lang w:val="en-US"/>
        </w:rPr>
        <w:t>by</w:t>
      </w:r>
      <w:r>
        <w:rPr>
          <w:rFonts w:ascii="Arial" w:hAnsi="Arial" w:cs="Arial"/>
          <w:sz w:val="22"/>
          <w:szCs w:val="22"/>
          <w:lang w:val="en-US"/>
        </w:rPr>
        <w:t xml:space="preserve"> preserv</w:t>
      </w:r>
      <w:r w:rsidR="001B73F0">
        <w:rPr>
          <w:rFonts w:ascii="Arial" w:hAnsi="Arial" w:cs="Arial"/>
          <w:sz w:val="22"/>
          <w:szCs w:val="22"/>
          <w:lang w:val="en-US"/>
        </w:rPr>
        <w:t>ing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C213ED" w:rsidRPr="009655AF">
        <w:rPr>
          <w:rFonts w:ascii="Arial" w:hAnsi="Arial" w:cs="Arial"/>
          <w:sz w:val="22"/>
          <w:szCs w:val="22"/>
        </w:rPr>
        <w:t>β-cell</w:t>
      </w:r>
      <w:r w:rsidR="00C213ED">
        <w:rPr>
          <w:rFonts w:ascii="Arial" w:hAnsi="Arial" w:cs="Arial" w:hint="eastAsia"/>
          <w:sz w:val="22"/>
          <w:szCs w:val="22"/>
        </w:rPr>
        <w:t>s</w:t>
      </w:r>
      <w:r w:rsidR="0057598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while improving insulin sensitivity. They also </w:t>
      </w:r>
      <w:r w:rsidR="00894DCD" w:rsidRPr="009655AF">
        <w:rPr>
          <w:rFonts w:ascii="Arial" w:hAnsi="Arial" w:cs="Arial"/>
          <w:sz w:val="22"/>
          <w:szCs w:val="22"/>
          <w:lang w:val="en-US"/>
        </w:rPr>
        <w:t xml:space="preserve">suggest </w:t>
      </w:r>
      <w:r w:rsidR="001B73F0">
        <w:rPr>
          <w:rFonts w:ascii="Arial" w:hAnsi="Arial" w:cs="Arial"/>
          <w:sz w:val="22"/>
          <w:szCs w:val="22"/>
          <w:lang w:val="en-US"/>
        </w:rPr>
        <w:t xml:space="preserve">that </w:t>
      </w:r>
      <w:r w:rsidR="00894DCD" w:rsidRPr="009655AF">
        <w:rPr>
          <w:rFonts w:ascii="Arial" w:hAnsi="Arial" w:cs="Arial"/>
          <w:sz w:val="22"/>
          <w:szCs w:val="22"/>
          <w:lang w:val="en-US"/>
        </w:rPr>
        <w:t>both UCP-1-dependent and</w:t>
      </w:r>
      <w:r w:rsidR="009F0C03">
        <w:rPr>
          <w:rFonts w:ascii="Arial" w:hAnsi="Arial" w:cs="Arial"/>
          <w:sz w:val="22"/>
          <w:szCs w:val="22"/>
          <w:lang w:val="en-US"/>
        </w:rPr>
        <w:t xml:space="preserve"> </w:t>
      </w:r>
      <w:r w:rsidR="00894DCD" w:rsidRPr="009655AF">
        <w:rPr>
          <w:rFonts w:ascii="Arial" w:hAnsi="Arial" w:cs="Arial"/>
          <w:sz w:val="22"/>
          <w:szCs w:val="22"/>
          <w:lang w:val="en-US"/>
        </w:rPr>
        <w:t xml:space="preserve">UCP-1-independent BAT pathways </w:t>
      </w:r>
      <w:r w:rsidR="001B73F0">
        <w:rPr>
          <w:rFonts w:ascii="Arial" w:hAnsi="Arial" w:cs="Arial"/>
          <w:sz w:val="22"/>
          <w:szCs w:val="22"/>
          <w:lang w:val="en-US"/>
        </w:rPr>
        <w:t xml:space="preserve">contribute </w:t>
      </w:r>
      <w:r w:rsidR="00894DCD" w:rsidRPr="009655AF">
        <w:rPr>
          <w:rFonts w:ascii="Arial" w:hAnsi="Arial" w:cs="Arial"/>
          <w:sz w:val="22"/>
          <w:szCs w:val="22"/>
          <w:lang w:val="en-US"/>
        </w:rPr>
        <w:t>to BAT-islet crosstalk.</w:t>
      </w:r>
    </w:p>
    <w:p w14:paraId="03BDCD3C" w14:textId="6F3FDBC5" w:rsidR="0068397A" w:rsidRPr="009655AF" w:rsidRDefault="0068397A" w:rsidP="009655AF">
      <w:pPr>
        <w:spacing w:line="276" w:lineRule="auto"/>
        <w:rPr>
          <w:rFonts w:ascii="Arial" w:hAnsi="Arial" w:cs="Arial"/>
          <w:sz w:val="22"/>
          <w:szCs w:val="22"/>
        </w:rPr>
      </w:pPr>
    </w:p>
    <w:p w14:paraId="1583F2E7" w14:textId="6FBA026B" w:rsidR="00DD2287" w:rsidRPr="009655AF" w:rsidRDefault="0068397A" w:rsidP="009655AF">
      <w:pPr>
        <w:spacing w:line="276" w:lineRule="auto"/>
        <w:rPr>
          <w:rFonts w:ascii="Arial" w:hAnsi="Arial" w:cs="Arial"/>
          <w:sz w:val="22"/>
          <w:szCs w:val="22"/>
        </w:rPr>
      </w:pPr>
      <w:r w:rsidRPr="009655AF">
        <w:rPr>
          <w:rFonts w:ascii="Arial" w:hAnsi="Arial" w:cs="Arial"/>
          <w:sz w:val="22"/>
          <w:szCs w:val="22"/>
        </w:rPr>
        <w:t xml:space="preserve"> </w:t>
      </w:r>
    </w:p>
    <w:sectPr w:rsidR="00DD2287" w:rsidRPr="00965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nya Yandall">
    <w15:presenceInfo w15:providerId="AD" w15:userId="S::ty@theconferencecompany.com::325554b5-39b0-4e98-af2c-442d46325e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C5"/>
    <w:rsid w:val="00013C1E"/>
    <w:rsid w:val="00044696"/>
    <w:rsid w:val="0006469E"/>
    <w:rsid w:val="000B192E"/>
    <w:rsid w:val="001B282C"/>
    <w:rsid w:val="001B73F0"/>
    <w:rsid w:val="001F04D7"/>
    <w:rsid w:val="002150E4"/>
    <w:rsid w:val="00283440"/>
    <w:rsid w:val="002936B7"/>
    <w:rsid w:val="002A16FD"/>
    <w:rsid w:val="002A1E56"/>
    <w:rsid w:val="002A51B4"/>
    <w:rsid w:val="003257AE"/>
    <w:rsid w:val="00346246"/>
    <w:rsid w:val="00347ECF"/>
    <w:rsid w:val="00353373"/>
    <w:rsid w:val="003A0E0F"/>
    <w:rsid w:val="003C3275"/>
    <w:rsid w:val="003D09B1"/>
    <w:rsid w:val="004255EF"/>
    <w:rsid w:val="00430AF3"/>
    <w:rsid w:val="00493A79"/>
    <w:rsid w:val="004C0111"/>
    <w:rsid w:val="00505F8C"/>
    <w:rsid w:val="00575953"/>
    <w:rsid w:val="00575980"/>
    <w:rsid w:val="005B0EF1"/>
    <w:rsid w:val="005D1CEB"/>
    <w:rsid w:val="005E4C4B"/>
    <w:rsid w:val="00611E3B"/>
    <w:rsid w:val="00632374"/>
    <w:rsid w:val="00646DB8"/>
    <w:rsid w:val="0068397A"/>
    <w:rsid w:val="006C2A62"/>
    <w:rsid w:val="006D7C11"/>
    <w:rsid w:val="007019AF"/>
    <w:rsid w:val="007251FE"/>
    <w:rsid w:val="0073583F"/>
    <w:rsid w:val="007750AF"/>
    <w:rsid w:val="007B05D3"/>
    <w:rsid w:val="007F2A18"/>
    <w:rsid w:val="007F685A"/>
    <w:rsid w:val="0087715D"/>
    <w:rsid w:val="00894DCD"/>
    <w:rsid w:val="008B563F"/>
    <w:rsid w:val="008D7B75"/>
    <w:rsid w:val="0090795C"/>
    <w:rsid w:val="0091694B"/>
    <w:rsid w:val="009267F6"/>
    <w:rsid w:val="009429CE"/>
    <w:rsid w:val="009655AF"/>
    <w:rsid w:val="009A0A5E"/>
    <w:rsid w:val="009A7A6A"/>
    <w:rsid w:val="009D5106"/>
    <w:rsid w:val="009D57B2"/>
    <w:rsid w:val="009F0C03"/>
    <w:rsid w:val="00A00FED"/>
    <w:rsid w:val="00A310D6"/>
    <w:rsid w:val="00AC33EE"/>
    <w:rsid w:val="00B04A10"/>
    <w:rsid w:val="00B14D32"/>
    <w:rsid w:val="00C213ED"/>
    <w:rsid w:val="00C46850"/>
    <w:rsid w:val="00C82E57"/>
    <w:rsid w:val="00CA07C5"/>
    <w:rsid w:val="00D14C62"/>
    <w:rsid w:val="00D15155"/>
    <w:rsid w:val="00D3768D"/>
    <w:rsid w:val="00D60B13"/>
    <w:rsid w:val="00D708E2"/>
    <w:rsid w:val="00D86DB3"/>
    <w:rsid w:val="00DD2287"/>
    <w:rsid w:val="00DE0D3B"/>
    <w:rsid w:val="00E105D2"/>
    <w:rsid w:val="00E57993"/>
    <w:rsid w:val="00E66819"/>
    <w:rsid w:val="00E71171"/>
    <w:rsid w:val="00EA3C54"/>
    <w:rsid w:val="00EA79FD"/>
    <w:rsid w:val="00F0003B"/>
    <w:rsid w:val="00F0138D"/>
    <w:rsid w:val="00F07259"/>
    <w:rsid w:val="00F2288F"/>
    <w:rsid w:val="00FB48A7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6531"/>
  <w15:chartTrackingRefBased/>
  <w15:docId w15:val="{70B9DA26-8836-834A-A618-85DBBF2F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7C5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1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E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E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E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79D56-51B0-4056-9769-870ADCC6F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72214-AE28-4877-ACAD-BD58B82BD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457C9-1E8E-49A1-8881-23AD819D0037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Chenxu Yan</dc:creator>
  <cp:keywords/>
  <dc:description/>
  <cp:lastModifiedBy>Tanya Yandall</cp:lastModifiedBy>
  <cp:revision>3</cp:revision>
  <dcterms:created xsi:type="dcterms:W3CDTF">2026-03-22T23:06:00Z</dcterms:created>
  <dcterms:modified xsi:type="dcterms:W3CDTF">2026-03-22T23:07:00Z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a7106-2ce5-432c-ad85-ae4596379748_Enabled">
    <vt:lpwstr>true</vt:lpwstr>
  </property>
  <property fmtid="{D5CDD505-2E9C-101B-9397-08002B2CF9AE}" pid="3" name="MSIP_Label_c96a7106-2ce5-432c-ad85-ae4596379748_SetDate">
    <vt:lpwstr>2026-03-15T01:06:51Z</vt:lpwstr>
  </property>
  <property fmtid="{D5CDD505-2E9C-101B-9397-08002B2CF9AE}" pid="4" name="MSIP_Label_c96a7106-2ce5-432c-ad85-ae4596379748_Method">
    <vt:lpwstr>Standard</vt:lpwstr>
  </property>
  <property fmtid="{D5CDD505-2E9C-101B-9397-08002B2CF9AE}" pid="5" name="MSIP_Label_c96a7106-2ce5-432c-ad85-ae4596379748_Name">
    <vt:lpwstr>PRIVATE</vt:lpwstr>
  </property>
  <property fmtid="{D5CDD505-2E9C-101B-9397-08002B2CF9AE}" pid="6" name="MSIP_Label_c96a7106-2ce5-432c-ad85-ae4596379748_SiteId">
    <vt:lpwstr>7e400554-fd39-487a-894e-4d95dae53d4d</vt:lpwstr>
  </property>
  <property fmtid="{D5CDD505-2E9C-101B-9397-08002B2CF9AE}" pid="7" name="MSIP_Label_c96a7106-2ce5-432c-ad85-ae4596379748_ActionId">
    <vt:lpwstr>ca3c8cbb-c5ce-4b1e-9c67-329e02e74fa4</vt:lpwstr>
  </property>
  <property fmtid="{D5CDD505-2E9C-101B-9397-08002B2CF9AE}" pid="8" name="MSIP_Label_c96a7106-2ce5-432c-ad85-ae4596379748_ContentBits">
    <vt:lpwstr>0</vt:lpwstr>
  </property>
  <property fmtid="{D5CDD505-2E9C-101B-9397-08002B2CF9AE}" pid="9" name="MSIP_Label_c96a7106-2ce5-432c-ad85-ae4596379748_Tag">
    <vt:lpwstr>50, 3, 0, 1</vt:lpwstr>
  </property>
  <property fmtid="{D5CDD505-2E9C-101B-9397-08002B2CF9AE}" pid="10" name="ContentTypeId">
    <vt:lpwstr>0x01010004DB0B76CE105D459F58063C0D0B3831</vt:lpwstr>
  </property>
  <property fmtid="{D5CDD505-2E9C-101B-9397-08002B2CF9AE}" pid="11" name="MediaServiceImageTags">
    <vt:lpwstr/>
  </property>
</Properties>
</file>