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CD1976" w14:paraId="5A4DE250" w14:textId="77777777">
        <w:tc>
          <w:tcPr>
            <w:tcW w:w="8640" w:type="dxa"/>
          </w:tcPr>
          <w:p w14:paraId="5A4DE24F" w14:textId="78B1418B" w:rsidR="009013AF" w:rsidRPr="00891CD0" w:rsidRDefault="00D83F2E" w:rsidP="00D83F2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91CD0">
              <w:rPr>
                <w:rFonts w:ascii="Arial" w:hAnsi="Arial" w:cs="Arial"/>
                <w:b/>
                <w:sz w:val="22"/>
                <w:szCs w:val="22"/>
              </w:rPr>
              <w:t xml:space="preserve">The Queensland ORCHID program: a </w:t>
            </w:r>
            <w:proofErr w:type="gramStart"/>
            <w:r w:rsidRPr="00891CD0">
              <w:rPr>
                <w:rFonts w:ascii="Arial" w:hAnsi="Arial" w:cs="Arial"/>
                <w:b/>
                <w:sz w:val="22"/>
                <w:szCs w:val="22"/>
              </w:rPr>
              <w:t>large scale</w:t>
            </w:r>
            <w:proofErr w:type="gramEnd"/>
            <w:r w:rsidRPr="00891CD0">
              <w:rPr>
                <w:rFonts w:ascii="Arial" w:hAnsi="Arial" w:cs="Arial"/>
                <w:b/>
                <w:sz w:val="22"/>
                <w:szCs w:val="22"/>
              </w:rPr>
              <w:t xml:space="preserve"> approach to reducing health inequities in regional and rural communities</w:t>
            </w:r>
          </w:p>
        </w:tc>
      </w:tr>
      <w:tr w:rsidR="002B7FC8" w:rsidRPr="00CD1976" w14:paraId="5A4DE264" w14:textId="77777777" w:rsidTr="00D71EFE">
        <w:trPr>
          <w:trHeight w:val="7663"/>
        </w:trPr>
        <w:tc>
          <w:tcPr>
            <w:tcW w:w="8640" w:type="dxa"/>
          </w:tcPr>
          <w:p w14:paraId="41F1EA2B" w14:textId="77777777" w:rsidR="00891CD0" w:rsidRDefault="00891CD0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2FF415B7" w:rsidR="00DA7A71" w:rsidRPr="00CD1976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D1976"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</w:p>
          <w:p w14:paraId="092DA53D" w14:textId="44EF85E8" w:rsidR="009013AF" w:rsidRPr="00CD1976" w:rsidRDefault="009013AF" w:rsidP="009013AF">
            <w:pPr>
              <w:rPr>
                <w:rFonts w:ascii="Arial" w:hAnsi="Arial" w:cs="Arial"/>
                <w:sz w:val="22"/>
                <w:szCs w:val="22"/>
              </w:rPr>
            </w:pPr>
            <w:r w:rsidRPr="00CD1976">
              <w:rPr>
                <w:rFonts w:ascii="Arial" w:hAnsi="Arial" w:cs="Arial"/>
                <w:sz w:val="22"/>
                <w:szCs w:val="22"/>
              </w:rPr>
              <w:t>Rural and regional Queensland communities have poorer health status than those living in urban areas. Recent evidence highlights a high prevalence of chronic disease risk factors amongst many rural and regional</w:t>
            </w:r>
            <w:r w:rsidR="00A6429C">
              <w:rPr>
                <w:rFonts w:ascii="Arial" w:hAnsi="Arial" w:cs="Arial"/>
                <w:sz w:val="22"/>
                <w:szCs w:val="22"/>
              </w:rPr>
              <w:t xml:space="preserve"> Queensland communities.  These </w:t>
            </w:r>
            <w:r w:rsidRPr="00CD1976">
              <w:rPr>
                <w:rFonts w:ascii="Arial" w:hAnsi="Arial" w:cs="Arial"/>
                <w:sz w:val="22"/>
                <w:szCs w:val="22"/>
              </w:rPr>
              <w:t xml:space="preserve">include unhealthy eating, physical inactivity, poor mental health, poor access to health services, alcohol overconsumption and drug use.   These needs present an urgent challenge for health promoters to respond in a holistic, </w:t>
            </w:r>
            <w:r w:rsidR="00384A69">
              <w:rPr>
                <w:rFonts w:ascii="Arial" w:hAnsi="Arial" w:cs="Arial"/>
                <w:sz w:val="22"/>
                <w:szCs w:val="22"/>
              </w:rPr>
              <w:t xml:space="preserve">equitable, </w:t>
            </w:r>
            <w:r w:rsidRPr="00CD1976">
              <w:rPr>
                <w:rFonts w:ascii="Arial" w:hAnsi="Arial" w:cs="Arial"/>
                <w:sz w:val="22"/>
                <w:szCs w:val="22"/>
              </w:rPr>
              <w:t>coordinated</w:t>
            </w:r>
            <w:r w:rsidR="002039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D1976">
              <w:rPr>
                <w:rFonts w:ascii="Arial" w:hAnsi="Arial" w:cs="Arial"/>
                <w:sz w:val="22"/>
                <w:szCs w:val="22"/>
              </w:rPr>
              <w:t xml:space="preserve">approach which is locally relevant, locally contextualised and locally appropriate. Here we </w:t>
            </w:r>
            <w:r w:rsidR="002039A7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Pr="00CD1976">
              <w:rPr>
                <w:rFonts w:ascii="Arial" w:hAnsi="Arial" w:cs="Arial"/>
                <w:sz w:val="22"/>
                <w:szCs w:val="22"/>
              </w:rPr>
              <w:t xml:space="preserve">discuss the development of a large scale program to </w:t>
            </w:r>
            <w:r w:rsidR="00384A69">
              <w:rPr>
                <w:rFonts w:ascii="Arial" w:hAnsi="Arial" w:cs="Arial"/>
                <w:sz w:val="22"/>
                <w:szCs w:val="22"/>
              </w:rPr>
              <w:t>coordinate locally relevant</w:t>
            </w:r>
            <w:r w:rsidRPr="00CD1976">
              <w:rPr>
                <w:rFonts w:ascii="Arial" w:hAnsi="Arial" w:cs="Arial"/>
                <w:sz w:val="22"/>
                <w:szCs w:val="22"/>
              </w:rPr>
              <w:t xml:space="preserve"> planning, implementation and ongoing evaluation of evidence-based health promotion approaches to meet the health needs of Queensland rural and regional communities.</w:t>
            </w:r>
          </w:p>
          <w:p w14:paraId="5A4DE256" w14:textId="77777777" w:rsidR="00DA7A71" w:rsidRPr="00CD1976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14:paraId="5A4DE258" w14:textId="1F5676B1" w:rsidR="00DA7A71" w:rsidRPr="00CD1976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D1976"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</w:p>
          <w:p w14:paraId="6174391A" w14:textId="31A51EC3" w:rsidR="009013AF" w:rsidRPr="00CD1976" w:rsidRDefault="009013AF" w:rsidP="009013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1976">
              <w:rPr>
                <w:rFonts w:ascii="Arial" w:hAnsi="Arial" w:cs="Arial"/>
                <w:sz w:val="22"/>
                <w:szCs w:val="22"/>
              </w:rPr>
              <w:t>The program is based around four key program questions:</w:t>
            </w:r>
          </w:p>
          <w:p w14:paraId="32D8A5E5" w14:textId="4DE9A415" w:rsidR="009013AF" w:rsidRPr="00CD1976" w:rsidRDefault="00D03ADE" w:rsidP="009013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9013AF" w:rsidRPr="00CD1976">
              <w:rPr>
                <w:rFonts w:ascii="Arial" w:hAnsi="Arial" w:cs="Arial"/>
                <w:sz w:val="22"/>
                <w:szCs w:val="22"/>
              </w:rPr>
              <w:t xml:space="preserve">What are the enabling factors for Queensland communities to </w:t>
            </w:r>
            <w:r w:rsidR="002039A7">
              <w:rPr>
                <w:rFonts w:ascii="Arial" w:hAnsi="Arial" w:cs="Arial"/>
                <w:sz w:val="22"/>
                <w:szCs w:val="22"/>
              </w:rPr>
              <w:t xml:space="preserve">address social determinants of health and </w:t>
            </w:r>
            <w:r w:rsidR="009013AF" w:rsidRPr="00CD1976">
              <w:rPr>
                <w:rFonts w:ascii="Arial" w:hAnsi="Arial" w:cs="Arial"/>
                <w:sz w:val="22"/>
                <w:szCs w:val="22"/>
              </w:rPr>
              <w:t>build capacity to improve local health outcomes?</w:t>
            </w:r>
          </w:p>
          <w:p w14:paraId="3C6104E1" w14:textId="17489379" w:rsidR="009013AF" w:rsidRPr="00CD1976" w:rsidRDefault="00D03ADE" w:rsidP="009013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="009013AF" w:rsidRPr="00CD1976">
              <w:rPr>
                <w:rFonts w:ascii="Arial" w:hAnsi="Arial" w:cs="Arial"/>
                <w:sz w:val="22"/>
                <w:szCs w:val="22"/>
              </w:rPr>
              <w:t xml:space="preserve">How can innovation through technology enhance Queensland communities’ access to and implementation of evidence-based </w:t>
            </w:r>
            <w:r w:rsidR="002039A7">
              <w:rPr>
                <w:rFonts w:ascii="Arial" w:hAnsi="Arial" w:cs="Arial"/>
                <w:sz w:val="22"/>
                <w:szCs w:val="22"/>
              </w:rPr>
              <w:t>approaches</w:t>
            </w:r>
            <w:r w:rsidR="009013AF" w:rsidRPr="00CD1976">
              <w:rPr>
                <w:rFonts w:ascii="Arial" w:hAnsi="Arial" w:cs="Arial"/>
                <w:sz w:val="22"/>
                <w:szCs w:val="22"/>
              </w:rPr>
              <w:t xml:space="preserve"> around key risk factors and settings?</w:t>
            </w:r>
          </w:p>
          <w:p w14:paraId="7104F88A" w14:textId="564E3444" w:rsidR="009013AF" w:rsidRPr="00CD1976" w:rsidRDefault="00D03ADE" w:rsidP="009013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="009013AF" w:rsidRPr="00CD1976">
              <w:rPr>
                <w:rFonts w:ascii="Arial" w:hAnsi="Arial" w:cs="Arial"/>
                <w:sz w:val="22"/>
                <w:szCs w:val="22"/>
              </w:rPr>
              <w:t>How can the short, medium and long term health outcomes and community capacity indicators be measured, shared and implemented to continuously improve the health outcomes of Queensland communities?</w:t>
            </w:r>
          </w:p>
          <w:p w14:paraId="6458ED47" w14:textId="1137EE19" w:rsidR="009013AF" w:rsidRPr="00CD1976" w:rsidRDefault="00D03ADE" w:rsidP="009013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4. </w:t>
            </w:r>
            <w:r w:rsidR="009013AF" w:rsidRPr="00CD1976">
              <w:rPr>
                <w:rFonts w:ascii="Arial" w:hAnsi="Arial" w:cs="Arial"/>
                <w:sz w:val="22"/>
                <w:szCs w:val="22"/>
              </w:rPr>
              <w:t>How can a coordinated network of Queensland healthy communities be facilitated to connect, learn, share and improve local health outcomes?</w:t>
            </w:r>
          </w:p>
          <w:p w14:paraId="5A4DE25B" w14:textId="77777777" w:rsidR="00DA7A71" w:rsidRPr="00CD1976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5B714693" w:rsidR="00DA7A71" w:rsidRPr="00CD1976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D1976"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  <w:p w14:paraId="089DEF63" w14:textId="04096EAD" w:rsidR="004B7D91" w:rsidRDefault="009013AF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1976">
              <w:rPr>
                <w:rFonts w:ascii="Arial" w:hAnsi="Arial" w:cs="Arial"/>
                <w:sz w:val="22"/>
                <w:szCs w:val="22"/>
              </w:rPr>
              <w:t xml:space="preserve">The program’s focus is </w:t>
            </w:r>
            <w:r w:rsidR="00D03ADE">
              <w:rPr>
                <w:rFonts w:ascii="Arial" w:hAnsi="Arial" w:cs="Arial"/>
                <w:sz w:val="22"/>
                <w:szCs w:val="22"/>
              </w:rPr>
              <w:t>a</w:t>
            </w:r>
            <w:r w:rsidRPr="00CD1976">
              <w:rPr>
                <w:rFonts w:ascii="Arial" w:hAnsi="Arial" w:cs="Arial"/>
                <w:sz w:val="22"/>
                <w:szCs w:val="22"/>
              </w:rPr>
              <w:t xml:space="preserve"> whole-of-system, whole-of community approach to identify effective and </w:t>
            </w:r>
            <w:r w:rsidRPr="002039A7">
              <w:rPr>
                <w:rFonts w:ascii="Arial" w:hAnsi="Arial" w:cs="Arial"/>
                <w:sz w:val="22"/>
                <w:szCs w:val="22"/>
              </w:rPr>
              <w:t xml:space="preserve">sustainable plans, programs and policies for healthy, innovative and diverse communities.  This program </w:t>
            </w:r>
            <w:r w:rsidR="00384A69" w:rsidRPr="002039A7">
              <w:rPr>
                <w:rFonts w:ascii="Arial" w:hAnsi="Arial" w:cs="Arial"/>
                <w:sz w:val="22"/>
                <w:szCs w:val="22"/>
              </w:rPr>
              <w:t xml:space="preserve">addresses the social determinants of health and </w:t>
            </w:r>
            <w:r w:rsidRPr="002039A7">
              <w:rPr>
                <w:rFonts w:ascii="Arial" w:hAnsi="Arial" w:cs="Arial"/>
                <w:sz w:val="22"/>
                <w:szCs w:val="22"/>
              </w:rPr>
              <w:t>is built on principles of evidence, evaluation, scalability and sustainability.  It is not about cos</w:t>
            </w:r>
            <w:r w:rsidR="00A6429C">
              <w:rPr>
                <w:rFonts w:ascii="Arial" w:hAnsi="Arial" w:cs="Arial"/>
                <w:sz w:val="22"/>
                <w:szCs w:val="22"/>
              </w:rPr>
              <w:t>tly externally driven programs:</w:t>
            </w:r>
            <w:r w:rsidRPr="002039A7">
              <w:rPr>
                <w:rFonts w:ascii="Arial" w:hAnsi="Arial" w:cs="Arial"/>
                <w:sz w:val="22"/>
                <w:szCs w:val="22"/>
              </w:rPr>
              <w:t xml:space="preserve"> rather about enabling communities to build capacity, </w:t>
            </w:r>
            <w:r w:rsidR="00384A69" w:rsidRPr="002039A7">
              <w:rPr>
                <w:rFonts w:ascii="Arial" w:hAnsi="Arial" w:cs="Arial"/>
                <w:sz w:val="22"/>
                <w:szCs w:val="22"/>
              </w:rPr>
              <w:t xml:space="preserve">translate </w:t>
            </w:r>
            <w:r w:rsidRPr="002039A7">
              <w:rPr>
                <w:rFonts w:ascii="Arial" w:hAnsi="Arial" w:cs="Arial"/>
                <w:sz w:val="22"/>
                <w:szCs w:val="22"/>
              </w:rPr>
              <w:t>evidence and implement actions which are locally driven and locally relevant.</w:t>
            </w:r>
            <w:r w:rsidR="00D03ADE">
              <w:rPr>
                <w:rFonts w:ascii="Arial" w:hAnsi="Arial" w:cs="Arial"/>
                <w:sz w:val="22"/>
                <w:szCs w:val="22"/>
              </w:rPr>
              <w:t xml:space="preserve"> A partnership approach facilitates </w:t>
            </w:r>
            <w:r w:rsidR="00CD1976" w:rsidRPr="00CD1976">
              <w:rPr>
                <w:rFonts w:ascii="Arial" w:hAnsi="Arial" w:cs="Arial"/>
                <w:sz w:val="22"/>
                <w:szCs w:val="22"/>
              </w:rPr>
              <w:t xml:space="preserve">working </w:t>
            </w:r>
            <w:r w:rsidR="00A6429C">
              <w:rPr>
                <w:rFonts w:ascii="Arial" w:hAnsi="Arial" w:cs="Arial"/>
                <w:sz w:val="22"/>
                <w:szCs w:val="22"/>
              </w:rPr>
              <w:t xml:space="preserve">across. </w:t>
            </w:r>
            <w:r w:rsidR="00384A69">
              <w:rPr>
                <w:rFonts w:ascii="Arial" w:hAnsi="Arial" w:cs="Arial"/>
                <w:sz w:val="22"/>
                <w:szCs w:val="22"/>
              </w:rPr>
              <w:t>A</w:t>
            </w:r>
            <w:r w:rsidR="00CD1976" w:rsidRPr="00CD1976">
              <w:rPr>
                <w:rFonts w:ascii="Arial" w:hAnsi="Arial" w:cs="Arial"/>
                <w:sz w:val="22"/>
                <w:szCs w:val="22"/>
              </w:rPr>
              <w:t xml:space="preserve"> series of tools and </w:t>
            </w:r>
            <w:r w:rsidR="003F60E6">
              <w:rPr>
                <w:rFonts w:ascii="Arial" w:hAnsi="Arial" w:cs="Arial"/>
                <w:sz w:val="22"/>
                <w:szCs w:val="22"/>
              </w:rPr>
              <w:t>resourc</w:t>
            </w:r>
            <w:r w:rsidR="00CD1976" w:rsidRPr="00CD1976">
              <w:rPr>
                <w:rFonts w:ascii="Arial" w:hAnsi="Arial" w:cs="Arial"/>
                <w:sz w:val="22"/>
                <w:szCs w:val="22"/>
              </w:rPr>
              <w:t>e</w:t>
            </w:r>
            <w:r w:rsidR="00384A69">
              <w:rPr>
                <w:rFonts w:ascii="Arial" w:hAnsi="Arial" w:cs="Arial"/>
                <w:sz w:val="22"/>
                <w:szCs w:val="22"/>
              </w:rPr>
              <w:t>s have been developed</w:t>
            </w:r>
            <w:r w:rsidR="00CD1976" w:rsidRPr="00CD1976">
              <w:rPr>
                <w:rFonts w:ascii="Arial" w:hAnsi="Arial" w:cs="Arial"/>
                <w:sz w:val="22"/>
                <w:szCs w:val="22"/>
              </w:rPr>
              <w:t xml:space="preserve"> including</w:t>
            </w:r>
            <w:r w:rsidR="00CD1976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CD1976" w:rsidRPr="00CD1976">
              <w:rPr>
                <w:rFonts w:ascii="Arial" w:hAnsi="Arial" w:cs="Arial"/>
                <w:sz w:val="22"/>
                <w:szCs w:val="22"/>
              </w:rPr>
              <w:t xml:space="preserve"> community readiness tool, capacity building resources, a localised action planning and evi</w:t>
            </w:r>
            <w:r w:rsidR="00CD1976">
              <w:rPr>
                <w:rFonts w:ascii="Arial" w:hAnsi="Arial" w:cs="Arial"/>
                <w:sz w:val="22"/>
                <w:szCs w:val="22"/>
              </w:rPr>
              <w:t>de</w:t>
            </w:r>
            <w:r w:rsidR="00CD1976" w:rsidRPr="00CD1976">
              <w:rPr>
                <w:rFonts w:ascii="Arial" w:hAnsi="Arial" w:cs="Arial"/>
                <w:sz w:val="22"/>
                <w:szCs w:val="22"/>
              </w:rPr>
              <w:t>nce</w:t>
            </w:r>
            <w:r w:rsidR="00D03A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039A7" w:rsidRPr="00CD1976">
              <w:rPr>
                <w:rFonts w:ascii="Arial" w:hAnsi="Arial" w:cs="Arial"/>
                <w:sz w:val="22"/>
                <w:szCs w:val="22"/>
              </w:rPr>
              <w:t>kit</w:t>
            </w:r>
            <w:r w:rsidR="00CD1976" w:rsidRPr="00CD19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03ADE">
              <w:rPr>
                <w:rFonts w:ascii="Arial" w:hAnsi="Arial" w:cs="Arial"/>
                <w:sz w:val="22"/>
                <w:szCs w:val="22"/>
              </w:rPr>
              <w:t>utilising principles</w:t>
            </w:r>
            <w:r w:rsidR="00CD19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1976" w:rsidRPr="00CD1976">
              <w:rPr>
                <w:rFonts w:ascii="Arial" w:hAnsi="Arial" w:cs="Arial"/>
                <w:sz w:val="22"/>
                <w:szCs w:val="22"/>
              </w:rPr>
              <w:t>of citizen science, sustainability, community development</w:t>
            </w:r>
            <w:r w:rsidR="002039A7">
              <w:rPr>
                <w:rFonts w:ascii="Arial" w:hAnsi="Arial" w:cs="Arial"/>
                <w:sz w:val="22"/>
                <w:szCs w:val="22"/>
              </w:rPr>
              <w:t xml:space="preserve"> and health promotion.</w:t>
            </w:r>
          </w:p>
          <w:p w14:paraId="2D30FA29" w14:textId="77777777" w:rsidR="002039A7" w:rsidRPr="00CD1976" w:rsidRDefault="002039A7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6260DAF" w:rsidR="004B7D91" w:rsidRPr="00CD1976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D1976"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</w:p>
          <w:p w14:paraId="24B8CD62" w14:textId="6D04B800" w:rsidR="004B7D91" w:rsidRDefault="00384A69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4A69">
              <w:rPr>
                <w:rFonts w:ascii="Arial" w:hAnsi="Arial" w:cs="Arial"/>
                <w:sz w:val="22"/>
                <w:szCs w:val="22"/>
              </w:rPr>
              <w:t xml:space="preserve">Progressive outcomes </w:t>
            </w:r>
            <w:r>
              <w:rPr>
                <w:rFonts w:ascii="Arial" w:hAnsi="Arial" w:cs="Arial"/>
                <w:sz w:val="22"/>
                <w:szCs w:val="22"/>
              </w:rPr>
              <w:t>from</w:t>
            </w:r>
            <w:r w:rsidRPr="00384A69">
              <w:rPr>
                <w:rFonts w:ascii="Arial" w:hAnsi="Arial" w:cs="Arial"/>
                <w:sz w:val="22"/>
                <w:szCs w:val="22"/>
              </w:rPr>
              <w:t xml:space="preserve"> the program </w:t>
            </w:r>
            <w:r w:rsidR="00D03ADE">
              <w:rPr>
                <w:rFonts w:ascii="Arial" w:hAnsi="Arial" w:cs="Arial"/>
                <w:sz w:val="22"/>
                <w:szCs w:val="22"/>
              </w:rPr>
              <w:t>will</w:t>
            </w:r>
            <w:r w:rsidRPr="00384A69">
              <w:rPr>
                <w:rFonts w:ascii="Arial" w:hAnsi="Arial" w:cs="Arial"/>
                <w:sz w:val="22"/>
                <w:szCs w:val="22"/>
              </w:rPr>
              <w:t xml:space="preserve"> inform statewide implementation</w:t>
            </w:r>
            <w:r w:rsidR="00D03A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84A69">
              <w:rPr>
                <w:rFonts w:ascii="Arial" w:hAnsi="Arial" w:cs="Arial"/>
                <w:sz w:val="22"/>
                <w:szCs w:val="22"/>
              </w:rPr>
              <w:t>to address social determinants of health and reduce chronic</w:t>
            </w:r>
            <w:r w:rsidR="00D03ADE">
              <w:rPr>
                <w:rFonts w:ascii="Arial" w:hAnsi="Arial" w:cs="Arial"/>
                <w:sz w:val="22"/>
                <w:szCs w:val="22"/>
              </w:rPr>
              <w:t xml:space="preserve"> disease</w:t>
            </w:r>
            <w:r w:rsidRPr="00384A69">
              <w:rPr>
                <w:rFonts w:ascii="Arial" w:hAnsi="Arial" w:cs="Arial"/>
                <w:sz w:val="22"/>
                <w:szCs w:val="22"/>
              </w:rPr>
              <w:t xml:space="preserve"> risk factors </w:t>
            </w:r>
            <w:r w:rsidR="00D03ADE">
              <w:rPr>
                <w:rFonts w:ascii="Arial" w:hAnsi="Arial" w:cs="Arial"/>
                <w:sz w:val="22"/>
                <w:szCs w:val="22"/>
              </w:rPr>
              <w:t>with</w:t>
            </w:r>
            <w:r w:rsidRPr="00384A69">
              <w:rPr>
                <w:rFonts w:ascii="Arial" w:hAnsi="Arial" w:cs="Arial"/>
                <w:sz w:val="22"/>
                <w:szCs w:val="22"/>
              </w:rPr>
              <w:t xml:space="preserve"> rural and regional communities in an </w:t>
            </w:r>
            <w:r>
              <w:rPr>
                <w:rFonts w:ascii="Arial" w:hAnsi="Arial" w:cs="Arial"/>
                <w:sz w:val="22"/>
                <w:szCs w:val="22"/>
              </w:rPr>
              <w:t>equitable</w:t>
            </w:r>
            <w:r w:rsidR="002039A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039A7" w:rsidRPr="00384A69">
              <w:rPr>
                <w:rFonts w:ascii="Arial" w:hAnsi="Arial" w:cs="Arial"/>
                <w:sz w:val="22"/>
                <w:szCs w:val="22"/>
              </w:rPr>
              <w:t>locally</w:t>
            </w:r>
            <w:r w:rsidRPr="00384A69">
              <w:rPr>
                <w:rFonts w:ascii="Arial" w:hAnsi="Arial" w:cs="Arial"/>
                <w:sz w:val="22"/>
                <w:szCs w:val="22"/>
              </w:rPr>
              <w:t xml:space="preserve"> relevant, sustainable manner. </w:t>
            </w:r>
          </w:p>
          <w:p w14:paraId="28C0D8EE" w14:textId="77777777" w:rsidR="00384A69" w:rsidRPr="00384A69" w:rsidRDefault="00384A69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DEB4A9" w14:textId="6E34AA77" w:rsidR="004B7D91" w:rsidRPr="00CD1976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D1976">
              <w:rPr>
                <w:rFonts w:ascii="Arial" w:hAnsi="Arial" w:cs="Arial"/>
                <w:b/>
                <w:sz w:val="22"/>
                <w:szCs w:val="22"/>
              </w:rPr>
              <w:t>Preferred</w:t>
            </w:r>
            <w:r w:rsidR="00994DCB" w:rsidRPr="00CD1976">
              <w:rPr>
                <w:rFonts w:ascii="Arial" w:hAnsi="Arial" w:cs="Arial"/>
                <w:b/>
                <w:sz w:val="22"/>
                <w:szCs w:val="22"/>
              </w:rPr>
              <w:t xml:space="preserve"> presentation format</w:t>
            </w:r>
          </w:p>
          <w:p w14:paraId="5A4DE260" w14:textId="5B22F88C" w:rsidR="00DA7A71" w:rsidRPr="00CD1976" w:rsidRDefault="009013AF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1976">
              <w:rPr>
                <w:rFonts w:ascii="Arial" w:hAnsi="Arial" w:cs="Arial"/>
                <w:sz w:val="22"/>
                <w:szCs w:val="22"/>
              </w:rPr>
              <w:t>Oral</w:t>
            </w:r>
          </w:p>
          <w:p w14:paraId="5A4DE263" w14:textId="3A181901" w:rsidR="00DA7A71" w:rsidRPr="00CD1976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Pr="00CD1976" w:rsidRDefault="00490208" w:rsidP="00D83F2E">
      <w:pPr>
        <w:rPr>
          <w:rFonts w:ascii="Arial" w:hAnsi="Arial" w:cs="Arial"/>
          <w:sz w:val="22"/>
          <w:szCs w:val="22"/>
        </w:rPr>
      </w:pPr>
    </w:p>
    <w:sectPr w:rsidR="00490208" w:rsidRPr="00CD197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C05CE"/>
    <w:rsid w:val="00131D1E"/>
    <w:rsid w:val="001C3A37"/>
    <w:rsid w:val="002039A7"/>
    <w:rsid w:val="00211765"/>
    <w:rsid w:val="00230B21"/>
    <w:rsid w:val="00242808"/>
    <w:rsid w:val="0025023F"/>
    <w:rsid w:val="00294265"/>
    <w:rsid w:val="002B7FC8"/>
    <w:rsid w:val="002F34DB"/>
    <w:rsid w:val="00317FFE"/>
    <w:rsid w:val="00363AF7"/>
    <w:rsid w:val="00384A69"/>
    <w:rsid w:val="003A6236"/>
    <w:rsid w:val="003B15A7"/>
    <w:rsid w:val="003F596D"/>
    <w:rsid w:val="003F60E6"/>
    <w:rsid w:val="00490208"/>
    <w:rsid w:val="004B5B95"/>
    <w:rsid w:val="004B7D91"/>
    <w:rsid w:val="004C45A1"/>
    <w:rsid w:val="004E345D"/>
    <w:rsid w:val="00564331"/>
    <w:rsid w:val="00590824"/>
    <w:rsid w:val="005F7DC7"/>
    <w:rsid w:val="006605DB"/>
    <w:rsid w:val="00663BFF"/>
    <w:rsid w:val="006C6E32"/>
    <w:rsid w:val="0070252B"/>
    <w:rsid w:val="00714C46"/>
    <w:rsid w:val="007A2A9C"/>
    <w:rsid w:val="007E61BA"/>
    <w:rsid w:val="0082392D"/>
    <w:rsid w:val="008560C9"/>
    <w:rsid w:val="008874BF"/>
    <w:rsid w:val="00891CD0"/>
    <w:rsid w:val="008C05AC"/>
    <w:rsid w:val="009013AF"/>
    <w:rsid w:val="00932377"/>
    <w:rsid w:val="009579B1"/>
    <w:rsid w:val="00994DCB"/>
    <w:rsid w:val="009B7881"/>
    <w:rsid w:val="009C7B98"/>
    <w:rsid w:val="00A112C8"/>
    <w:rsid w:val="00A1780F"/>
    <w:rsid w:val="00A6429C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D1976"/>
    <w:rsid w:val="00CE496D"/>
    <w:rsid w:val="00CE5D57"/>
    <w:rsid w:val="00D03ADE"/>
    <w:rsid w:val="00D71EFE"/>
    <w:rsid w:val="00D83F2E"/>
    <w:rsid w:val="00DA45EE"/>
    <w:rsid w:val="00DA7A71"/>
    <w:rsid w:val="00DC2C64"/>
    <w:rsid w:val="00DE6D44"/>
    <w:rsid w:val="00E0479B"/>
    <w:rsid w:val="00E36AD7"/>
    <w:rsid w:val="00E379B4"/>
    <w:rsid w:val="00E458B1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8C9ECC71-A69D-41FB-9717-F52F1547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9013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6911e96c-4cc4-42d5-8e43-f93924cf6a05"/>
    <ds:schemaRef ds:uri="http://schemas.microsoft.com/office/2006/documentManagement/types"/>
    <ds:schemaRef ds:uri="http://schemas.openxmlformats.org/package/2006/metadata/core-properties"/>
    <ds:schemaRef ds:uri="9c8a2b7b-0bee-4c48-b0a6-23db8982d3b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757E327-E818-46EA-8933-DF1013264A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cp:lastPrinted>2018-08-31T02:37:00Z</cp:lastPrinted>
  <dcterms:created xsi:type="dcterms:W3CDTF">2018-09-06T23:30:00Z</dcterms:created>
  <dcterms:modified xsi:type="dcterms:W3CDTF">2018-09-06T23:30:00Z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