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7642CD0" w:rsidR="002B7FC8" w:rsidRPr="00774514" w:rsidRDefault="001C562B" w:rsidP="00774514">
            <w:pPr>
              <w:pStyle w:val="RSRPE13Sectionheader"/>
              <w:rPr>
                <w:rFonts w:ascii="Arial" w:hAnsi="Arial" w:cs="Arial"/>
                <w:sz w:val="22"/>
                <w:szCs w:val="22"/>
              </w:rPr>
            </w:pPr>
            <w:r w:rsidRPr="00774514">
              <w:rPr>
                <w:rFonts w:ascii="Arial" w:hAnsi="Arial" w:cs="Arial"/>
                <w:sz w:val="22"/>
                <w:szCs w:val="22"/>
              </w:rPr>
              <w:t>Reflections on the case study approach in road safety education for young adult road users.</w:t>
            </w:r>
          </w:p>
        </w:tc>
      </w:tr>
      <w:tr w:rsidR="002B7FC8" w:rsidRPr="0003525D" w14:paraId="5A4DE264" w14:textId="77777777" w:rsidTr="00D71EFE">
        <w:trPr>
          <w:trHeight w:val="7663"/>
        </w:trPr>
        <w:tc>
          <w:tcPr>
            <w:tcW w:w="8640" w:type="dxa"/>
          </w:tcPr>
          <w:p w14:paraId="5A4DE253" w14:textId="2236E8AB" w:rsidR="00DA7A71" w:rsidRPr="00774514" w:rsidRDefault="0025023F" w:rsidP="00E36AD7">
            <w:pPr>
              <w:jc w:val="both"/>
              <w:rPr>
                <w:rFonts w:ascii="Arial" w:hAnsi="Arial" w:cs="Arial"/>
                <w:b/>
                <w:sz w:val="22"/>
                <w:szCs w:val="22"/>
              </w:rPr>
            </w:pPr>
            <w:r w:rsidRPr="00774514">
              <w:rPr>
                <w:rFonts w:ascii="Arial" w:hAnsi="Arial" w:cs="Arial"/>
                <w:b/>
                <w:sz w:val="22"/>
                <w:szCs w:val="22"/>
              </w:rPr>
              <w:t>Setting/problem</w:t>
            </w:r>
          </w:p>
          <w:p w14:paraId="5A4DE255" w14:textId="77777777" w:rsidR="00DA7A71" w:rsidRPr="00774514" w:rsidRDefault="00DA7A71" w:rsidP="00E36AD7">
            <w:pPr>
              <w:jc w:val="both"/>
              <w:rPr>
                <w:rFonts w:ascii="Arial" w:hAnsi="Arial" w:cs="Arial"/>
                <w:sz w:val="22"/>
                <w:szCs w:val="22"/>
              </w:rPr>
            </w:pPr>
          </w:p>
          <w:p w14:paraId="658AD947" w14:textId="7357A8B0" w:rsidR="001A411B" w:rsidRPr="00774514" w:rsidRDefault="001A411B" w:rsidP="00E36AD7">
            <w:pPr>
              <w:jc w:val="both"/>
              <w:rPr>
                <w:rFonts w:ascii="Arial" w:hAnsi="Arial" w:cs="Arial"/>
                <w:sz w:val="22"/>
                <w:szCs w:val="22"/>
              </w:rPr>
            </w:pPr>
            <w:r w:rsidRPr="00774514">
              <w:rPr>
                <w:rFonts w:ascii="Arial" w:hAnsi="Arial" w:cs="Arial"/>
                <w:sz w:val="22"/>
                <w:szCs w:val="22"/>
              </w:rPr>
              <w:t>Globally, road crashes are the leading cause of death among young people, a critical health issue now recognized nationally and internationally. Targeted road safety education plays a key role in efforts to reduce road crashes.</w:t>
            </w:r>
          </w:p>
          <w:p w14:paraId="5A4DE256" w14:textId="7882390A" w:rsidR="00DA7A71" w:rsidRPr="00774514" w:rsidRDefault="001A411B" w:rsidP="00E36AD7">
            <w:pPr>
              <w:jc w:val="both"/>
              <w:rPr>
                <w:rFonts w:ascii="Arial" w:hAnsi="Arial" w:cs="Arial"/>
                <w:sz w:val="22"/>
                <w:szCs w:val="22"/>
              </w:rPr>
            </w:pPr>
            <w:r w:rsidRPr="00774514">
              <w:rPr>
                <w:rFonts w:ascii="Arial" w:hAnsi="Arial" w:cs="Arial"/>
                <w:sz w:val="22"/>
                <w:szCs w:val="22"/>
              </w:rPr>
              <w:t>Fit to Drive (F2D)</w:t>
            </w:r>
            <w:r w:rsidR="001C562B" w:rsidRPr="00774514">
              <w:rPr>
                <w:rFonts w:ascii="Arial" w:hAnsi="Arial" w:cs="Arial"/>
                <w:sz w:val="22"/>
                <w:szCs w:val="22"/>
              </w:rPr>
              <w:t xml:space="preserve"> (Victoria)</w:t>
            </w:r>
            <w:r w:rsidRPr="00774514">
              <w:rPr>
                <w:rFonts w:ascii="Arial" w:hAnsi="Arial" w:cs="Arial"/>
                <w:sz w:val="22"/>
                <w:szCs w:val="22"/>
              </w:rPr>
              <w:t xml:space="preserve"> and Keeping Safe </w:t>
            </w:r>
            <w:r w:rsidR="001C562B" w:rsidRPr="00774514">
              <w:rPr>
                <w:rFonts w:ascii="Arial" w:hAnsi="Arial" w:cs="Arial"/>
                <w:sz w:val="22"/>
                <w:szCs w:val="22"/>
              </w:rPr>
              <w:t>(New South Wales)</w:t>
            </w:r>
            <w:r w:rsidR="001C562B" w:rsidRPr="00774514">
              <w:rPr>
                <w:rFonts w:ascii="Arial" w:hAnsi="Arial" w:cs="Arial"/>
                <w:b/>
                <w:sz w:val="22"/>
                <w:szCs w:val="22"/>
              </w:rPr>
              <w:t xml:space="preserve"> </w:t>
            </w:r>
            <w:r w:rsidRPr="00774514">
              <w:rPr>
                <w:rFonts w:ascii="Arial" w:hAnsi="Arial" w:cs="Arial"/>
                <w:sz w:val="22"/>
                <w:szCs w:val="22"/>
              </w:rPr>
              <w:t xml:space="preserve">are </w:t>
            </w:r>
            <w:r w:rsidR="001C562B" w:rsidRPr="00774514">
              <w:rPr>
                <w:rFonts w:ascii="Arial" w:hAnsi="Arial" w:cs="Arial"/>
                <w:sz w:val="22"/>
                <w:szCs w:val="22"/>
              </w:rPr>
              <w:t xml:space="preserve">senior </w:t>
            </w:r>
            <w:proofErr w:type="gramStart"/>
            <w:r w:rsidR="001C562B" w:rsidRPr="00774514">
              <w:rPr>
                <w:rFonts w:ascii="Arial" w:hAnsi="Arial" w:cs="Arial"/>
                <w:sz w:val="22"/>
                <w:szCs w:val="22"/>
              </w:rPr>
              <w:t>schools based</w:t>
            </w:r>
            <w:proofErr w:type="gramEnd"/>
            <w:r w:rsidR="001C562B" w:rsidRPr="00774514">
              <w:rPr>
                <w:rFonts w:ascii="Arial" w:hAnsi="Arial" w:cs="Arial"/>
                <w:sz w:val="22"/>
                <w:szCs w:val="22"/>
              </w:rPr>
              <w:t xml:space="preserve"> </w:t>
            </w:r>
            <w:r w:rsidRPr="00774514">
              <w:rPr>
                <w:rFonts w:ascii="Arial" w:hAnsi="Arial" w:cs="Arial"/>
                <w:sz w:val="22"/>
                <w:szCs w:val="22"/>
              </w:rPr>
              <w:t>programs using trained university undergraduates as road safety education facilitators and ambassadors to empower young people to be safer road users.</w:t>
            </w:r>
          </w:p>
          <w:p w14:paraId="5A4DE257" w14:textId="77777777" w:rsidR="00DA7A71" w:rsidRPr="00774514" w:rsidRDefault="00DA7A71" w:rsidP="00E36AD7">
            <w:pPr>
              <w:jc w:val="both"/>
              <w:rPr>
                <w:rFonts w:ascii="Arial" w:hAnsi="Arial" w:cs="Arial"/>
                <w:sz w:val="22"/>
                <w:szCs w:val="22"/>
              </w:rPr>
            </w:pPr>
          </w:p>
          <w:p w14:paraId="5A4DE258" w14:textId="1F5676B1" w:rsidR="00DA7A71" w:rsidRPr="00774514" w:rsidRDefault="0025023F" w:rsidP="00E36AD7">
            <w:pPr>
              <w:jc w:val="both"/>
              <w:rPr>
                <w:rFonts w:ascii="Arial" w:hAnsi="Arial" w:cs="Arial"/>
                <w:b/>
                <w:sz w:val="22"/>
                <w:szCs w:val="22"/>
              </w:rPr>
            </w:pPr>
            <w:r w:rsidRPr="00774514">
              <w:rPr>
                <w:rFonts w:ascii="Arial" w:hAnsi="Arial" w:cs="Arial"/>
                <w:b/>
                <w:sz w:val="22"/>
                <w:szCs w:val="22"/>
              </w:rPr>
              <w:t>Intervention</w:t>
            </w:r>
          </w:p>
          <w:p w14:paraId="1F1A2DD7" w14:textId="05B4A5DC" w:rsidR="00CF5E35" w:rsidRPr="00774514" w:rsidRDefault="00CF5E35" w:rsidP="00CF5E35">
            <w:pPr>
              <w:pStyle w:val="RSRPE13Sectionheader"/>
              <w:rPr>
                <w:rFonts w:ascii="Arial" w:hAnsi="Arial" w:cs="Arial"/>
                <w:b w:val="0"/>
                <w:sz w:val="22"/>
                <w:szCs w:val="22"/>
              </w:rPr>
            </w:pPr>
            <w:r w:rsidRPr="00774514">
              <w:rPr>
                <w:rFonts w:ascii="Arial" w:hAnsi="Arial" w:cs="Arial"/>
                <w:b w:val="0"/>
                <w:sz w:val="22"/>
                <w:szCs w:val="22"/>
              </w:rPr>
              <w:t xml:space="preserve">A key </w:t>
            </w:r>
            <w:r w:rsidR="00DB61C0" w:rsidRPr="00774514">
              <w:rPr>
                <w:rFonts w:ascii="Arial" w:hAnsi="Arial" w:cs="Arial"/>
                <w:b w:val="0"/>
                <w:sz w:val="22"/>
                <w:szCs w:val="22"/>
              </w:rPr>
              <w:t>learning strategy</w:t>
            </w:r>
            <w:r w:rsidRPr="00774514">
              <w:rPr>
                <w:rFonts w:ascii="Arial" w:hAnsi="Arial" w:cs="Arial"/>
                <w:b w:val="0"/>
                <w:sz w:val="22"/>
                <w:szCs w:val="22"/>
              </w:rPr>
              <w:t xml:space="preserve"> in the peer-led workshop approach is the analysis</w:t>
            </w:r>
            <w:r w:rsidR="00CB68CE" w:rsidRPr="00774514">
              <w:rPr>
                <w:rFonts w:ascii="Arial" w:hAnsi="Arial" w:cs="Arial"/>
                <w:b w:val="0"/>
                <w:sz w:val="22"/>
                <w:szCs w:val="22"/>
              </w:rPr>
              <w:t xml:space="preserve"> of </w:t>
            </w:r>
            <w:r w:rsidRPr="00774514">
              <w:rPr>
                <w:rFonts w:ascii="Arial" w:hAnsi="Arial" w:cs="Arial"/>
                <w:b w:val="0"/>
                <w:sz w:val="22"/>
                <w:szCs w:val="22"/>
              </w:rPr>
              <w:t>a case study of an actual crash involving several young fatalities. The case study reinforces the reality of road risks, and alerts students to their susceptibility to road crashes</w:t>
            </w:r>
            <w:r w:rsidR="00CB68CE" w:rsidRPr="00774514">
              <w:rPr>
                <w:rFonts w:ascii="Arial" w:hAnsi="Arial" w:cs="Arial"/>
                <w:b w:val="0"/>
                <w:sz w:val="22"/>
                <w:szCs w:val="22"/>
              </w:rPr>
              <w:t>.</w:t>
            </w:r>
            <w:r w:rsidRPr="00774514">
              <w:rPr>
                <w:rFonts w:ascii="Arial" w:hAnsi="Arial" w:cs="Arial"/>
                <w:b w:val="0"/>
                <w:sz w:val="22"/>
                <w:szCs w:val="22"/>
              </w:rPr>
              <w:t xml:space="preserve"> After participating in the case study </w:t>
            </w:r>
            <w:proofErr w:type="gramStart"/>
            <w:r w:rsidRPr="00774514">
              <w:rPr>
                <w:rFonts w:ascii="Arial" w:hAnsi="Arial" w:cs="Arial"/>
                <w:b w:val="0"/>
                <w:sz w:val="22"/>
                <w:szCs w:val="22"/>
              </w:rPr>
              <w:t>activity</w:t>
            </w:r>
            <w:proofErr w:type="gramEnd"/>
            <w:r w:rsidRPr="00774514">
              <w:rPr>
                <w:rFonts w:ascii="Arial" w:hAnsi="Arial" w:cs="Arial"/>
                <w:b w:val="0"/>
                <w:sz w:val="22"/>
                <w:szCs w:val="22"/>
              </w:rPr>
              <w:t xml:space="preserve"> they rehearse what to say in dangerous situations and develop a personal road safety plan and pledge. The young people develop positive strategies to answer the question posed in this case study. “Was there a safer way home?”</w:t>
            </w:r>
          </w:p>
          <w:p w14:paraId="5A4DE25D" w14:textId="5B714693" w:rsidR="00DA7A71" w:rsidRPr="00774514" w:rsidRDefault="0025023F" w:rsidP="00E36AD7">
            <w:pPr>
              <w:jc w:val="both"/>
              <w:rPr>
                <w:rFonts w:ascii="Arial" w:hAnsi="Arial" w:cs="Arial"/>
                <w:b/>
                <w:sz w:val="22"/>
                <w:szCs w:val="22"/>
              </w:rPr>
            </w:pPr>
            <w:r w:rsidRPr="00774514">
              <w:rPr>
                <w:rFonts w:ascii="Arial" w:hAnsi="Arial" w:cs="Arial"/>
                <w:b/>
                <w:sz w:val="22"/>
                <w:szCs w:val="22"/>
              </w:rPr>
              <w:t>Outcomes</w:t>
            </w:r>
          </w:p>
          <w:p w14:paraId="553C2C30" w14:textId="77777777" w:rsidR="001C562B" w:rsidRPr="00774514" w:rsidRDefault="001C562B" w:rsidP="00E36AD7">
            <w:pPr>
              <w:jc w:val="both"/>
              <w:rPr>
                <w:rFonts w:ascii="Arial" w:hAnsi="Arial" w:cs="Arial"/>
                <w:b/>
                <w:sz w:val="22"/>
                <w:szCs w:val="22"/>
              </w:rPr>
            </w:pPr>
          </w:p>
          <w:p w14:paraId="4748EEA1" w14:textId="33321223" w:rsidR="00CF5E35" w:rsidRPr="00774514" w:rsidRDefault="00CB68CE" w:rsidP="00CF5E35">
            <w:pPr>
              <w:pStyle w:val="RSRPE13Sectionheader"/>
              <w:rPr>
                <w:rFonts w:ascii="Arial" w:hAnsi="Arial" w:cs="Arial"/>
                <w:b w:val="0"/>
                <w:sz w:val="22"/>
                <w:szCs w:val="22"/>
                <w:lang w:val="en-US"/>
              </w:rPr>
            </w:pPr>
            <w:r w:rsidRPr="00774514">
              <w:rPr>
                <w:rFonts w:ascii="Arial" w:hAnsi="Arial" w:cs="Arial"/>
                <w:b w:val="0"/>
                <w:sz w:val="22"/>
                <w:szCs w:val="22"/>
              </w:rPr>
              <w:t>The</w:t>
            </w:r>
            <w:r w:rsidR="001C562B" w:rsidRPr="00774514">
              <w:rPr>
                <w:rFonts w:ascii="Arial" w:hAnsi="Arial" w:cs="Arial"/>
                <w:b w:val="0"/>
                <w:sz w:val="22"/>
                <w:szCs w:val="22"/>
              </w:rPr>
              <w:t xml:space="preserve"> case study</w:t>
            </w:r>
            <w:r w:rsidRPr="00774514">
              <w:rPr>
                <w:rFonts w:ascii="Arial" w:hAnsi="Arial" w:cs="Arial"/>
                <w:b w:val="0"/>
                <w:sz w:val="22"/>
                <w:szCs w:val="22"/>
              </w:rPr>
              <w:t xml:space="preserve"> </w:t>
            </w:r>
            <w:r w:rsidR="001C562B" w:rsidRPr="00774514">
              <w:rPr>
                <w:rFonts w:ascii="Arial" w:hAnsi="Arial" w:cs="Arial"/>
                <w:b w:val="0"/>
                <w:sz w:val="22"/>
                <w:szCs w:val="22"/>
              </w:rPr>
              <w:t xml:space="preserve">enables young people to learn about and analyse the causes and consequences of car crashes and the way they impact on entire communities. </w:t>
            </w:r>
            <w:r w:rsidR="00DB61C0" w:rsidRPr="00774514">
              <w:rPr>
                <w:rFonts w:ascii="Arial" w:hAnsi="Arial" w:cs="Arial"/>
                <w:b w:val="0"/>
                <w:sz w:val="22"/>
                <w:szCs w:val="22"/>
                <w:lang w:val="en-US"/>
              </w:rPr>
              <w:t>Building on a previous study (Montero &amp; Kelly 2016) we will explore how t</w:t>
            </w:r>
            <w:r w:rsidR="00CF5E35" w:rsidRPr="00774514">
              <w:rPr>
                <w:rFonts w:ascii="Arial" w:hAnsi="Arial" w:cs="Arial"/>
                <w:b w:val="0"/>
                <w:sz w:val="22"/>
                <w:szCs w:val="22"/>
                <w:lang w:val="en-US"/>
              </w:rPr>
              <w:t xml:space="preserve">he case study draws upon features of story and theatre, emotion, the evocation of </w:t>
            </w:r>
            <w:proofErr w:type="spellStart"/>
            <w:r w:rsidR="00CF5E35" w:rsidRPr="00774514">
              <w:rPr>
                <w:rFonts w:ascii="Arial" w:hAnsi="Arial" w:cs="Arial"/>
                <w:b w:val="0"/>
                <w:sz w:val="22"/>
                <w:szCs w:val="22"/>
                <w:lang w:val="en-US"/>
              </w:rPr>
              <w:t>humour</w:t>
            </w:r>
            <w:proofErr w:type="spellEnd"/>
            <w:r w:rsidR="00CF5E35" w:rsidRPr="00774514">
              <w:rPr>
                <w:rFonts w:ascii="Arial" w:hAnsi="Arial" w:cs="Arial"/>
                <w:b w:val="0"/>
                <w:sz w:val="22"/>
                <w:szCs w:val="22"/>
                <w:lang w:val="en-US"/>
              </w:rPr>
              <w:t xml:space="preserve"> and pathos, and physical engagement and movement, to construct meaning, to shape values and to engage young people in the problem of road trauma.  Importantly, </w:t>
            </w:r>
            <w:r w:rsidRPr="00774514">
              <w:rPr>
                <w:rFonts w:ascii="Arial" w:hAnsi="Arial" w:cs="Arial"/>
                <w:b w:val="0"/>
                <w:sz w:val="22"/>
                <w:szCs w:val="22"/>
                <w:lang w:val="en-US"/>
              </w:rPr>
              <w:t>it</w:t>
            </w:r>
            <w:r w:rsidR="00CF5E35" w:rsidRPr="00774514">
              <w:rPr>
                <w:rFonts w:ascii="Arial" w:hAnsi="Arial" w:cs="Arial"/>
                <w:b w:val="0"/>
                <w:sz w:val="22"/>
                <w:szCs w:val="22"/>
                <w:lang w:val="en-US"/>
              </w:rPr>
              <w:t xml:space="preserve"> provides the opportunity to apply analytical, problem – solving and personal skills. </w:t>
            </w:r>
            <w:r w:rsidRPr="00774514">
              <w:rPr>
                <w:rFonts w:ascii="Arial" w:hAnsi="Arial" w:cs="Arial"/>
                <w:b w:val="0"/>
                <w:sz w:val="22"/>
                <w:szCs w:val="22"/>
                <w:lang w:val="en-US"/>
              </w:rPr>
              <w:t>Students</w:t>
            </w:r>
            <w:r w:rsidR="00CF5E35" w:rsidRPr="00774514">
              <w:rPr>
                <w:rFonts w:ascii="Arial" w:hAnsi="Arial" w:cs="Arial"/>
                <w:b w:val="0"/>
                <w:sz w:val="22"/>
                <w:szCs w:val="22"/>
                <w:lang w:val="en-US"/>
              </w:rPr>
              <w:t xml:space="preserve"> examine the evidence, identify potentially unsafe situations and develop and act on solutions. </w:t>
            </w:r>
          </w:p>
          <w:p w14:paraId="3AD6967B" w14:textId="46260DAF" w:rsidR="004B7D91" w:rsidRPr="00774514" w:rsidRDefault="0025023F" w:rsidP="00E36AD7">
            <w:pPr>
              <w:jc w:val="both"/>
              <w:rPr>
                <w:rFonts w:ascii="Arial" w:hAnsi="Arial" w:cs="Arial"/>
                <w:b/>
                <w:sz w:val="22"/>
                <w:szCs w:val="22"/>
              </w:rPr>
            </w:pPr>
            <w:r w:rsidRPr="00774514">
              <w:rPr>
                <w:rFonts w:ascii="Arial" w:hAnsi="Arial" w:cs="Arial"/>
                <w:b/>
                <w:sz w:val="22"/>
                <w:szCs w:val="22"/>
              </w:rPr>
              <w:t>Implications</w:t>
            </w:r>
          </w:p>
          <w:p w14:paraId="64CC77FE" w14:textId="77777777" w:rsidR="001A411B" w:rsidRPr="00774514" w:rsidRDefault="001A411B" w:rsidP="00E36AD7">
            <w:pPr>
              <w:jc w:val="both"/>
              <w:rPr>
                <w:rFonts w:ascii="Arial" w:hAnsi="Arial" w:cs="Arial"/>
                <w:b/>
                <w:sz w:val="22"/>
                <w:szCs w:val="22"/>
              </w:rPr>
            </w:pPr>
          </w:p>
          <w:p w14:paraId="292BA808" w14:textId="72561279" w:rsidR="00C978A6" w:rsidRPr="00774514" w:rsidRDefault="001C562B" w:rsidP="00E36AD7">
            <w:pPr>
              <w:jc w:val="both"/>
              <w:rPr>
                <w:rFonts w:ascii="Arial" w:hAnsi="Arial" w:cs="Arial"/>
                <w:b/>
                <w:sz w:val="22"/>
                <w:szCs w:val="22"/>
              </w:rPr>
            </w:pPr>
            <w:r w:rsidRPr="00774514">
              <w:rPr>
                <w:rFonts w:ascii="Arial" w:hAnsi="Arial" w:cs="Arial"/>
                <w:sz w:val="22"/>
                <w:szCs w:val="22"/>
              </w:rPr>
              <w:t>The</w:t>
            </w:r>
            <w:r w:rsidR="001A411B" w:rsidRPr="00774514">
              <w:rPr>
                <w:rFonts w:ascii="Arial" w:hAnsi="Arial" w:cs="Arial"/>
                <w:sz w:val="22"/>
                <w:szCs w:val="22"/>
              </w:rPr>
              <w:t xml:space="preserve"> road crash case study offers an effective means of assisting young people to consider their risky and unsafe travel behaviours as a passenger and as a driver. Their analysis of the case study allows them to develop strategies they can use to avoid and get out of unsafe travel situations.</w:t>
            </w:r>
          </w:p>
          <w:p w14:paraId="569AFF1E" w14:textId="061AB4C4" w:rsidR="00CF5E35" w:rsidRPr="00774514" w:rsidRDefault="00CF5E35" w:rsidP="00CF5E35">
            <w:pPr>
              <w:pStyle w:val="RSRPE13Sectionheader"/>
              <w:rPr>
                <w:rFonts w:ascii="Arial" w:hAnsi="Arial" w:cs="Arial"/>
                <w:b w:val="0"/>
                <w:sz w:val="22"/>
                <w:szCs w:val="22"/>
                <w:lang w:val="en-US"/>
              </w:rPr>
            </w:pPr>
            <w:r w:rsidRPr="00774514">
              <w:rPr>
                <w:rFonts w:ascii="Arial" w:hAnsi="Arial" w:cs="Arial"/>
                <w:b w:val="0"/>
                <w:sz w:val="22"/>
                <w:szCs w:val="22"/>
                <w:lang w:val="en-US"/>
              </w:rPr>
              <w:t xml:space="preserve">This paper will review and discuss the case study and its potential for the creation of positive road safety outcomes. It will consider the approach in the context of road safety best practice, </w:t>
            </w:r>
            <w:r w:rsidR="00DB61C0" w:rsidRPr="00774514">
              <w:rPr>
                <w:rFonts w:ascii="Arial" w:hAnsi="Arial" w:cs="Arial"/>
                <w:b w:val="0"/>
                <w:sz w:val="22"/>
                <w:szCs w:val="22"/>
                <w:lang w:val="en-US"/>
              </w:rPr>
              <w:t xml:space="preserve">the perspectives of the stakeholders, </w:t>
            </w:r>
            <w:r w:rsidRPr="00774514">
              <w:rPr>
                <w:rFonts w:ascii="Arial" w:hAnsi="Arial" w:cs="Arial"/>
                <w:b w:val="0"/>
                <w:sz w:val="22"/>
                <w:szCs w:val="22"/>
                <w:lang w:val="en-US"/>
              </w:rPr>
              <w:t>and include a consideration of some of the dilemmas and limitations</w:t>
            </w:r>
            <w:r w:rsidR="00CB68CE" w:rsidRPr="00774514">
              <w:rPr>
                <w:rFonts w:ascii="Arial" w:hAnsi="Arial" w:cs="Arial"/>
                <w:b w:val="0"/>
                <w:sz w:val="22"/>
                <w:szCs w:val="22"/>
                <w:lang w:val="en-US"/>
              </w:rPr>
              <w:t>. The paper will present some</w:t>
            </w:r>
            <w:r w:rsidRPr="00774514">
              <w:rPr>
                <w:rFonts w:ascii="Arial" w:hAnsi="Arial" w:cs="Arial"/>
                <w:b w:val="0"/>
                <w:sz w:val="22"/>
                <w:szCs w:val="22"/>
                <w:lang w:val="en-US"/>
              </w:rPr>
              <w:t xml:space="preserve"> guidelines for the development of effective and appropriate case studies in road safety education and health promotion practice. </w:t>
            </w:r>
          </w:p>
          <w:p w14:paraId="24B8CD62" w14:textId="60ABE0DF" w:rsidR="004B7D91" w:rsidRPr="00774514" w:rsidRDefault="004B7D91" w:rsidP="00E36AD7">
            <w:pPr>
              <w:jc w:val="both"/>
              <w:rPr>
                <w:rFonts w:ascii="Arial" w:hAnsi="Arial" w:cs="Arial"/>
                <w:b/>
                <w:sz w:val="22"/>
                <w:szCs w:val="22"/>
              </w:rPr>
            </w:pPr>
          </w:p>
          <w:p w14:paraId="3CDEB4A9" w14:textId="6E34AA77" w:rsidR="004B7D91" w:rsidRPr="00774514" w:rsidRDefault="0025023F" w:rsidP="00E36AD7">
            <w:pPr>
              <w:jc w:val="both"/>
              <w:rPr>
                <w:rFonts w:ascii="Arial" w:hAnsi="Arial" w:cs="Arial"/>
                <w:b/>
                <w:sz w:val="22"/>
                <w:szCs w:val="22"/>
              </w:rPr>
            </w:pPr>
            <w:r w:rsidRPr="00774514">
              <w:rPr>
                <w:rFonts w:ascii="Arial" w:hAnsi="Arial" w:cs="Arial"/>
                <w:b/>
                <w:sz w:val="22"/>
                <w:szCs w:val="22"/>
              </w:rPr>
              <w:t>Preferred</w:t>
            </w:r>
            <w:r w:rsidR="00994DCB" w:rsidRPr="00774514">
              <w:rPr>
                <w:rFonts w:ascii="Arial" w:hAnsi="Arial" w:cs="Arial"/>
                <w:b/>
                <w:sz w:val="22"/>
                <w:szCs w:val="22"/>
              </w:rPr>
              <w:t xml:space="preserve"> presentation format</w:t>
            </w:r>
          </w:p>
          <w:p w14:paraId="5A4DE25F" w14:textId="77777777" w:rsidR="00DA7A71" w:rsidRPr="00774514" w:rsidRDefault="00DA7A71" w:rsidP="00E36AD7">
            <w:pPr>
              <w:jc w:val="both"/>
              <w:rPr>
                <w:rFonts w:ascii="Arial" w:hAnsi="Arial" w:cs="Arial"/>
                <w:b/>
                <w:sz w:val="22"/>
                <w:szCs w:val="22"/>
              </w:rPr>
            </w:pPr>
          </w:p>
          <w:p w14:paraId="5A4DE260" w14:textId="24BE78A1" w:rsidR="00DA7A71" w:rsidRPr="00774514" w:rsidRDefault="00CF5E35" w:rsidP="00E36AD7">
            <w:pPr>
              <w:jc w:val="both"/>
              <w:rPr>
                <w:rFonts w:ascii="Arial" w:hAnsi="Arial" w:cs="Arial"/>
                <w:sz w:val="22"/>
                <w:szCs w:val="22"/>
              </w:rPr>
            </w:pPr>
            <w:r w:rsidRPr="00774514">
              <w:rPr>
                <w:rFonts w:ascii="Arial" w:hAnsi="Arial" w:cs="Arial"/>
                <w:sz w:val="22"/>
                <w:szCs w:val="22"/>
                <w:lang w:val="en-US"/>
              </w:rPr>
              <w:t>Oral</w:t>
            </w:r>
            <w:bookmarkStart w:id="0" w:name="_GoBack"/>
            <w:bookmarkEnd w:id="0"/>
          </w:p>
          <w:p w14:paraId="5A4DE263" w14:textId="3A181901" w:rsidR="00DA7A71" w:rsidRPr="00774514"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86B97"/>
    <w:multiLevelType w:val="hybridMultilevel"/>
    <w:tmpl w:val="7472B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91593"/>
    <w:rsid w:val="000C05CE"/>
    <w:rsid w:val="00131D1E"/>
    <w:rsid w:val="001A411B"/>
    <w:rsid w:val="001C3A37"/>
    <w:rsid w:val="001C562B"/>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74514"/>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53C98"/>
    <w:rsid w:val="00B766BF"/>
    <w:rsid w:val="00BC5CBE"/>
    <w:rsid w:val="00C211D2"/>
    <w:rsid w:val="00C73E89"/>
    <w:rsid w:val="00C84789"/>
    <w:rsid w:val="00C978A6"/>
    <w:rsid w:val="00CA0DE6"/>
    <w:rsid w:val="00CB2597"/>
    <w:rsid w:val="00CB68CE"/>
    <w:rsid w:val="00CC5CF2"/>
    <w:rsid w:val="00CD0335"/>
    <w:rsid w:val="00CE496D"/>
    <w:rsid w:val="00CE5D57"/>
    <w:rsid w:val="00CF5E35"/>
    <w:rsid w:val="00D71EFE"/>
    <w:rsid w:val="00DA45EE"/>
    <w:rsid w:val="00DA7A71"/>
    <w:rsid w:val="00DB61C0"/>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C7D165D4-1776-4643-9116-494346D7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RSRPE13Sectionheader">
    <w:name w:val="RSRPE13 Section header"/>
    <w:basedOn w:val="Normal"/>
    <w:rsid w:val="001A411B"/>
    <w:pPr>
      <w:spacing w:after="240"/>
      <w:jc w:val="both"/>
    </w:pPr>
    <w:rPr>
      <w:rFonts w:ascii="Times New (W1)" w:hAnsi="Times New (W1)"/>
      <w:b/>
      <w:lang w:val="en-AU" w:eastAsia="en-AU"/>
    </w:rPr>
  </w:style>
  <w:style w:type="paragraph" w:styleId="ListParagraph">
    <w:name w:val="List Paragraph"/>
    <w:basedOn w:val="Normal"/>
    <w:uiPriority w:val="34"/>
    <w:qFormat/>
    <w:rsid w:val="00CF5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9c8a2b7b-0bee-4c48-b0a6-23db8982d3bc"/>
    <ds:schemaRef ds:uri="6911e96c-4cc4-42d5-8e43-f93924cf6a0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9D5A26A-EF4A-4333-A797-D476B207E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2200</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2018-09-18T00:27:00Z</dcterms:created>
  <dcterms:modified xsi:type="dcterms:W3CDTF">2018-09-18T00:28:00Z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