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FE2400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3920588" w:rsidR="001564A4" w:rsidRPr="00FE2400" w:rsidRDefault="008A275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FE240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L</w:t>
            </w:r>
            <w:r w:rsidR="00463215" w:rsidRPr="00FE240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ung transplant outcomes </w:t>
            </w:r>
            <w:r w:rsidRPr="00FE240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were not</w:t>
            </w:r>
            <w:r w:rsidR="00463215" w:rsidRPr="00FE240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negatively affected by the COVID-19 pandemic</w:t>
            </w:r>
            <w:r w:rsidR="00CE455E" w:rsidRPr="00FE240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in Western Australia</w:t>
            </w:r>
          </w:p>
        </w:tc>
      </w:tr>
      <w:tr w:rsidR="001564A4" w:rsidRPr="00FE2400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1CAE966" w:rsidR="001564A4" w:rsidRPr="00FE2400" w:rsidRDefault="00742B0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FE2400">
              <w:rPr>
                <w:rFonts w:ascii="Arial" w:hAnsi="Arial" w:cs="Arial"/>
                <w:sz w:val="22"/>
                <w:szCs w:val="22"/>
              </w:rPr>
              <w:t>Nicholas Peh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E2400">
              <w:rPr>
                <w:rFonts w:ascii="Arial" w:hAnsi="Arial" w:cs="Arial"/>
                <w:sz w:val="22"/>
                <w:szCs w:val="22"/>
              </w:rPr>
              <w:t>, Sharon Lawrence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E2400">
              <w:rPr>
                <w:rFonts w:ascii="Arial" w:hAnsi="Arial" w:cs="Arial"/>
                <w:sz w:val="22"/>
                <w:szCs w:val="22"/>
              </w:rPr>
              <w:t>, Michael Musk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E2400">
              <w:rPr>
                <w:rFonts w:ascii="Arial" w:hAnsi="Arial" w:cs="Arial"/>
                <w:sz w:val="22"/>
                <w:szCs w:val="22"/>
              </w:rPr>
              <w:t>, Melanie Lavender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E2400">
              <w:rPr>
                <w:rFonts w:ascii="Arial" w:hAnsi="Arial" w:cs="Arial"/>
                <w:sz w:val="22"/>
                <w:szCs w:val="22"/>
              </w:rPr>
              <w:t>, Meow Cheong Yaw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E2400">
              <w:rPr>
                <w:rFonts w:ascii="Arial" w:hAnsi="Arial" w:cs="Arial"/>
                <w:sz w:val="22"/>
                <w:szCs w:val="22"/>
              </w:rPr>
              <w:t>, Karim Slimani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E240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E2400">
              <w:rPr>
                <w:rFonts w:ascii="Arial" w:hAnsi="Arial" w:cs="Arial"/>
                <w:sz w:val="22"/>
                <w:szCs w:val="22"/>
              </w:rPr>
              <w:t>Agneta</w:t>
            </w:r>
            <w:proofErr w:type="spellEnd"/>
            <w:r w:rsidRPr="00FE2400">
              <w:rPr>
                <w:rFonts w:ascii="Arial" w:hAnsi="Arial" w:cs="Arial"/>
                <w:sz w:val="22"/>
                <w:szCs w:val="22"/>
              </w:rPr>
              <w:t xml:space="preserve"> Geldenhuys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E2400">
              <w:rPr>
                <w:rFonts w:ascii="Arial" w:hAnsi="Arial" w:cs="Arial"/>
                <w:sz w:val="22"/>
                <w:szCs w:val="22"/>
              </w:rPr>
              <w:t>, Robert Larbalestier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E2400">
              <w:rPr>
                <w:rFonts w:ascii="Arial" w:hAnsi="Arial" w:cs="Arial"/>
                <w:sz w:val="22"/>
                <w:szCs w:val="22"/>
              </w:rPr>
              <w:t>, Jeremy Wrobel</w:t>
            </w:r>
            <w:r w:rsidRPr="00FE2400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</w:p>
        </w:tc>
      </w:tr>
      <w:tr w:rsidR="001564A4" w:rsidRPr="00FE2400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619F37AD" w:rsidR="001564A4" w:rsidRPr="00FE2400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E24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42B09" w:rsidRPr="00FE24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742B09" w:rsidRPr="00FE24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Medicine, University of Notre Dame Australia, Perth, Australia</w:t>
            </w:r>
          </w:p>
          <w:p w14:paraId="3BD815D8" w14:textId="55151169" w:rsidR="001564A4" w:rsidRPr="00FE2400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E24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742B09" w:rsidRPr="00FE24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Advanced Lung Disease Unit, Fiona Stanley Hospital, Perth Australia</w:t>
            </w:r>
          </w:p>
          <w:p w14:paraId="45ED36BF" w14:textId="3E8A7B0B" w:rsidR="001564A4" w:rsidRPr="00FE2400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E24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742B09" w:rsidRPr="00FE24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Cardiothoracic Surgery, Fiona Stanley Hospital, Perth, Australia</w:t>
            </w:r>
          </w:p>
        </w:tc>
      </w:tr>
      <w:tr w:rsidR="001564A4" w:rsidRPr="00FE2400" w14:paraId="6DAF615A" w14:textId="77777777" w:rsidTr="00CE455E">
        <w:trPr>
          <w:trHeight w:hRule="exact" w:val="10285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FE2400" w:rsidRDefault="001564A4" w:rsidP="000A28E2">
            <w:pPr>
              <w:pStyle w:val="Pa12"/>
              <w:rPr>
                <w:rStyle w:val="A4"/>
              </w:rPr>
            </w:pPr>
            <w:r w:rsidRPr="00FE2400">
              <w:rPr>
                <w:rStyle w:val="A4"/>
                <w:b/>
                <w:bCs/>
              </w:rPr>
              <w:t xml:space="preserve">Introduction/Aim: </w:t>
            </w:r>
          </w:p>
          <w:p w14:paraId="2251F6D5" w14:textId="549E911A" w:rsidR="001564A4" w:rsidRPr="00FE2400" w:rsidRDefault="00742B09" w:rsidP="00463215">
            <w:pPr>
              <w:rPr>
                <w:rFonts w:ascii="Arial" w:hAnsi="Arial" w:cs="Arial"/>
                <w:sz w:val="22"/>
                <w:szCs w:val="22"/>
              </w:rPr>
            </w:pPr>
            <w:r w:rsidRPr="00FE2400">
              <w:rPr>
                <w:rFonts w:ascii="Arial" w:hAnsi="Arial" w:cs="Arial"/>
                <w:sz w:val="22"/>
                <w:szCs w:val="22"/>
              </w:rPr>
              <w:t>Lung transplant</w:t>
            </w:r>
            <w:r w:rsidR="008A2751" w:rsidRPr="00FE2400">
              <w:rPr>
                <w:rFonts w:ascii="Arial" w:hAnsi="Arial" w:cs="Arial"/>
                <w:sz w:val="22"/>
                <w:szCs w:val="22"/>
              </w:rPr>
              <w:t xml:space="preserve">ation </w:t>
            </w:r>
            <w:r w:rsidRPr="00FE2400">
              <w:rPr>
                <w:rFonts w:ascii="Arial" w:hAnsi="Arial" w:cs="Arial"/>
                <w:sz w:val="22"/>
                <w:szCs w:val="22"/>
              </w:rPr>
              <w:t>during the SARS-CoV-2 (COVID-19) pandemic may have inferior post-transplant outcomes</w:t>
            </w:r>
            <w:r w:rsidR="00463215" w:rsidRPr="00FE2400">
              <w:rPr>
                <w:rFonts w:ascii="Arial" w:hAnsi="Arial" w:cs="Arial"/>
                <w:sz w:val="22"/>
                <w:szCs w:val="22"/>
              </w:rPr>
              <w:t xml:space="preserve"> due to increased risk of infection or challenges in health service delivery. We sought to</w:t>
            </w:r>
            <w:r w:rsidRPr="00FE2400">
              <w:rPr>
                <w:rFonts w:ascii="Arial" w:hAnsi="Arial" w:cs="Arial"/>
                <w:sz w:val="22"/>
                <w:szCs w:val="22"/>
              </w:rPr>
              <w:t xml:space="preserve"> determine if lung transplant recipients during the COVID-19 pandemic experienced </w:t>
            </w:r>
            <w:r w:rsidR="00463215" w:rsidRPr="00FE2400">
              <w:rPr>
                <w:rFonts w:ascii="Arial" w:hAnsi="Arial" w:cs="Arial"/>
                <w:sz w:val="22"/>
                <w:szCs w:val="22"/>
              </w:rPr>
              <w:t>worse</w:t>
            </w:r>
            <w:r w:rsidRPr="00FE2400">
              <w:rPr>
                <w:rFonts w:ascii="Arial" w:hAnsi="Arial" w:cs="Arial"/>
                <w:sz w:val="22"/>
                <w:szCs w:val="22"/>
              </w:rPr>
              <w:t xml:space="preserve"> short-term mortality and morbidity</w:t>
            </w:r>
            <w:r w:rsidR="00463215" w:rsidRPr="00FE2400">
              <w:rPr>
                <w:rFonts w:ascii="Arial" w:hAnsi="Arial" w:cs="Arial"/>
                <w:sz w:val="22"/>
                <w:szCs w:val="22"/>
              </w:rPr>
              <w:t xml:space="preserve"> in comparison with a similar period immediately prior to the pandemic</w:t>
            </w:r>
            <w:r w:rsidRPr="00FE24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D3B2EC" w14:textId="77777777" w:rsidR="00AA5043" w:rsidRPr="00FE2400" w:rsidRDefault="00AA5043" w:rsidP="00AA5043">
            <w:pPr>
              <w:pStyle w:val="Default"/>
              <w:rPr>
                <w:sz w:val="22"/>
                <w:szCs w:val="22"/>
              </w:rPr>
            </w:pPr>
          </w:p>
          <w:p w14:paraId="1B39336E" w14:textId="77777777" w:rsidR="001564A4" w:rsidRPr="00FE240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E2400">
              <w:rPr>
                <w:rStyle w:val="A4"/>
                <w:b/>
                <w:bCs/>
              </w:rPr>
              <w:t xml:space="preserve">Methods: </w:t>
            </w:r>
          </w:p>
          <w:p w14:paraId="5029BAE6" w14:textId="39E4F1DE" w:rsidR="001564A4" w:rsidRPr="00FE2400" w:rsidRDefault="00463215" w:rsidP="000A28E2">
            <w:pPr>
              <w:pStyle w:val="Pa12"/>
              <w:rPr>
                <w:rStyle w:val="A4"/>
                <w:color w:val="auto"/>
              </w:rPr>
            </w:pPr>
            <w:r w:rsidRPr="00FE2400">
              <w:rPr>
                <w:sz w:val="22"/>
                <w:szCs w:val="22"/>
              </w:rPr>
              <w:t>We conducted a single centre retrospective cohort study. The COVID-19 pandemic period was defined as transplants undertaken in 2020 and 2021. The pre-pand</w:t>
            </w:r>
            <w:r w:rsidR="008A2751" w:rsidRPr="00FE2400">
              <w:rPr>
                <w:sz w:val="22"/>
                <w:szCs w:val="22"/>
              </w:rPr>
              <w:t>e</w:t>
            </w:r>
            <w:r w:rsidRPr="00FE2400">
              <w:rPr>
                <w:sz w:val="22"/>
                <w:szCs w:val="22"/>
              </w:rPr>
              <w:t>m</w:t>
            </w:r>
            <w:r w:rsidR="008A2751" w:rsidRPr="00FE2400">
              <w:rPr>
                <w:sz w:val="22"/>
                <w:szCs w:val="22"/>
              </w:rPr>
              <w:t>i</w:t>
            </w:r>
            <w:r w:rsidRPr="00FE2400">
              <w:rPr>
                <w:sz w:val="22"/>
                <w:szCs w:val="22"/>
              </w:rPr>
              <w:t>c period was defined as transplants undertaken in 2017 and 201</w:t>
            </w:r>
            <w:r w:rsidR="00AA5043" w:rsidRPr="00FE2400">
              <w:rPr>
                <w:sz w:val="22"/>
                <w:szCs w:val="22"/>
              </w:rPr>
              <w:t>8</w:t>
            </w:r>
            <w:r w:rsidRPr="00FE2400">
              <w:rPr>
                <w:sz w:val="22"/>
                <w:szCs w:val="22"/>
              </w:rPr>
              <w:t xml:space="preserve">. The primary outcome was 30-day mortality. Secondary outcomes included 12-month mortality, major complication within 12 months (defined as non-elective </w:t>
            </w:r>
            <w:r w:rsidR="008A2751" w:rsidRPr="00FE2400">
              <w:rPr>
                <w:sz w:val="22"/>
                <w:szCs w:val="22"/>
              </w:rPr>
              <w:t>surgery</w:t>
            </w:r>
            <w:r w:rsidRPr="00FE2400">
              <w:rPr>
                <w:sz w:val="22"/>
                <w:szCs w:val="22"/>
              </w:rPr>
              <w:t>, ICU or HDU readmission</w:t>
            </w:r>
            <w:r w:rsidR="008A2751" w:rsidRPr="00FE2400">
              <w:rPr>
                <w:sz w:val="22"/>
                <w:szCs w:val="22"/>
              </w:rPr>
              <w:t xml:space="preserve"> during index admission</w:t>
            </w:r>
            <w:r w:rsidRPr="00FE2400">
              <w:rPr>
                <w:sz w:val="22"/>
                <w:szCs w:val="22"/>
              </w:rPr>
              <w:t>, major cardiovascular event, tracheostomy, post-surgical ECMO</w:t>
            </w:r>
            <w:r w:rsidR="008A2751" w:rsidRPr="00FE2400">
              <w:rPr>
                <w:sz w:val="22"/>
                <w:szCs w:val="22"/>
              </w:rPr>
              <w:t>, or</w:t>
            </w:r>
            <w:r w:rsidRPr="00FE2400">
              <w:rPr>
                <w:sz w:val="22"/>
                <w:szCs w:val="22"/>
              </w:rPr>
              <w:t xml:space="preserve"> renal replacement therapy), ICU length of stay and total hospital length of stay.</w:t>
            </w:r>
            <w:r w:rsidR="001564A4" w:rsidRPr="00FE2400">
              <w:rPr>
                <w:sz w:val="22"/>
                <w:szCs w:val="22"/>
              </w:rPr>
              <w:br/>
            </w:r>
          </w:p>
          <w:p w14:paraId="6BF3F094" w14:textId="77777777" w:rsidR="001564A4" w:rsidRPr="00FE240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E2400">
              <w:rPr>
                <w:rStyle w:val="A4"/>
                <w:b/>
                <w:bCs/>
              </w:rPr>
              <w:t xml:space="preserve">Results: </w:t>
            </w:r>
          </w:p>
          <w:p w14:paraId="68537800" w14:textId="73F34C77" w:rsidR="001564A4" w:rsidRPr="00FE2400" w:rsidRDefault="00463215" w:rsidP="000A28E2">
            <w:pPr>
              <w:pStyle w:val="Pa12"/>
              <w:rPr>
                <w:rStyle w:val="A4"/>
                <w:bCs/>
              </w:rPr>
            </w:pPr>
            <w:r w:rsidRPr="00FE2400">
              <w:rPr>
                <w:sz w:val="22"/>
                <w:szCs w:val="22"/>
              </w:rPr>
              <w:t xml:space="preserve">In total, 66 lung transplant recipients were </w:t>
            </w:r>
            <w:r w:rsidR="008A2751" w:rsidRPr="00FE2400">
              <w:rPr>
                <w:sz w:val="22"/>
                <w:szCs w:val="22"/>
              </w:rPr>
              <w:t xml:space="preserve">assessed; </w:t>
            </w:r>
            <w:r w:rsidRPr="00FE2400">
              <w:rPr>
                <w:sz w:val="22"/>
                <w:szCs w:val="22"/>
              </w:rPr>
              <w:t>33</w:t>
            </w:r>
            <w:r w:rsidR="008A2751" w:rsidRPr="00FE2400">
              <w:rPr>
                <w:sz w:val="22"/>
                <w:szCs w:val="22"/>
              </w:rPr>
              <w:t xml:space="preserve"> (50%)</w:t>
            </w:r>
            <w:r w:rsidRPr="00FE2400">
              <w:rPr>
                <w:sz w:val="22"/>
                <w:szCs w:val="22"/>
              </w:rPr>
              <w:t xml:space="preserve"> received lung transplantation in 2017 and 2018 prior to the COVID-19 pandemic</w:t>
            </w:r>
            <w:r w:rsidR="008A2751" w:rsidRPr="00FE2400">
              <w:rPr>
                <w:sz w:val="22"/>
                <w:szCs w:val="22"/>
              </w:rPr>
              <w:t xml:space="preserve"> and the </w:t>
            </w:r>
            <w:r w:rsidRPr="00FE2400">
              <w:rPr>
                <w:sz w:val="22"/>
                <w:szCs w:val="22"/>
              </w:rPr>
              <w:t xml:space="preserve">remaining 33 transplant recipients underwent lung transplantation in 2020 and 2021 of the COVID-19 </w:t>
            </w:r>
            <w:proofErr w:type="gramStart"/>
            <w:r w:rsidRPr="00FE2400">
              <w:rPr>
                <w:sz w:val="22"/>
                <w:szCs w:val="22"/>
              </w:rPr>
              <w:t>pandemic</w:t>
            </w:r>
            <w:proofErr w:type="gramEnd"/>
            <w:r w:rsidRPr="00FE2400">
              <w:rPr>
                <w:sz w:val="22"/>
                <w:szCs w:val="22"/>
              </w:rPr>
              <w:t>. 30-day survival in the pre-COVID-19 group and COVID-19 pandemic group were 93.9% and 97.0% respectively (p=</w:t>
            </w:r>
            <w:r w:rsidR="008A2751" w:rsidRPr="00FE2400">
              <w:rPr>
                <w:sz w:val="22"/>
                <w:szCs w:val="22"/>
              </w:rPr>
              <w:t>ns</w:t>
            </w:r>
            <w:r w:rsidRPr="00FE2400">
              <w:rPr>
                <w:sz w:val="22"/>
                <w:szCs w:val="22"/>
              </w:rPr>
              <w:t>). 12-month survival was 90.9% in both groups. Major complication within 12 months was 45.5% and 39.4% respectively (p=0.618). The mean ICU length of stay in days was 14.9 ± 21 in the pre-COVID-19 pandemic group and 12.8 ± 19.9 in the COVID-19 group (p=0.995). The mean hospital length of stay in days was 37.7 ± 32.1 in the pre-COVID-19 group and 37.4 ± 32.2 in the COVID-19 pandemic group (p=0.695).</w:t>
            </w:r>
            <w:r w:rsidR="001564A4" w:rsidRPr="00FE2400">
              <w:rPr>
                <w:sz w:val="22"/>
                <w:szCs w:val="22"/>
              </w:rPr>
              <w:br/>
            </w:r>
          </w:p>
          <w:p w14:paraId="652F7BE1" w14:textId="77777777" w:rsidR="001564A4" w:rsidRPr="00FE240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E2400">
              <w:rPr>
                <w:rStyle w:val="A4"/>
                <w:b/>
                <w:bCs/>
              </w:rPr>
              <w:t xml:space="preserve">Conclusion: </w:t>
            </w:r>
          </w:p>
          <w:p w14:paraId="033167F9" w14:textId="0312F727" w:rsidR="001564A4" w:rsidRPr="00FE2400" w:rsidRDefault="00463215" w:rsidP="000A28E2">
            <w:pPr>
              <w:pStyle w:val="Pa12"/>
              <w:rPr>
                <w:rStyle w:val="A4"/>
                <w:color w:val="auto"/>
              </w:rPr>
            </w:pPr>
            <w:r w:rsidRPr="00FE2400">
              <w:rPr>
                <w:sz w:val="22"/>
                <w:szCs w:val="22"/>
              </w:rPr>
              <w:t>There w</w:t>
            </w:r>
            <w:r w:rsidR="008A2751" w:rsidRPr="00FE2400">
              <w:rPr>
                <w:sz w:val="22"/>
                <w:szCs w:val="22"/>
              </w:rPr>
              <w:t>ere</w:t>
            </w:r>
            <w:r w:rsidRPr="00FE2400">
              <w:rPr>
                <w:sz w:val="22"/>
                <w:szCs w:val="22"/>
              </w:rPr>
              <w:t xml:space="preserve"> no significant difference</w:t>
            </w:r>
            <w:r w:rsidR="008A2751" w:rsidRPr="00FE2400">
              <w:rPr>
                <w:sz w:val="22"/>
                <w:szCs w:val="22"/>
              </w:rPr>
              <w:t>s</w:t>
            </w:r>
            <w:r w:rsidRPr="00FE2400">
              <w:rPr>
                <w:sz w:val="22"/>
                <w:szCs w:val="22"/>
              </w:rPr>
              <w:t xml:space="preserve"> in mortality </w:t>
            </w:r>
            <w:r w:rsidR="008A2751" w:rsidRPr="00FE2400">
              <w:rPr>
                <w:sz w:val="22"/>
                <w:szCs w:val="22"/>
              </w:rPr>
              <w:t>or</w:t>
            </w:r>
            <w:r w:rsidRPr="00FE2400">
              <w:rPr>
                <w:sz w:val="22"/>
                <w:szCs w:val="22"/>
              </w:rPr>
              <w:t xml:space="preserve"> morbidity </w:t>
            </w:r>
            <w:r w:rsidR="00AA5043" w:rsidRPr="00FE2400">
              <w:rPr>
                <w:sz w:val="22"/>
                <w:szCs w:val="22"/>
              </w:rPr>
              <w:t>amongst</w:t>
            </w:r>
            <w:r w:rsidRPr="00FE2400">
              <w:rPr>
                <w:sz w:val="22"/>
                <w:szCs w:val="22"/>
              </w:rPr>
              <w:t xml:space="preserve"> lung transplant recipients </w:t>
            </w:r>
            <w:r w:rsidR="00AA5043" w:rsidRPr="00FE2400">
              <w:rPr>
                <w:sz w:val="22"/>
                <w:szCs w:val="22"/>
              </w:rPr>
              <w:t xml:space="preserve">during the COVID-19 pandemic compared with the </w:t>
            </w:r>
            <w:r w:rsidRPr="00FE2400">
              <w:rPr>
                <w:sz w:val="22"/>
                <w:szCs w:val="22"/>
              </w:rPr>
              <w:t xml:space="preserve">pre-COVID-19 </w:t>
            </w:r>
            <w:r w:rsidR="00AA5043" w:rsidRPr="00FE2400">
              <w:rPr>
                <w:sz w:val="22"/>
                <w:szCs w:val="22"/>
              </w:rPr>
              <w:t xml:space="preserve">cohort </w:t>
            </w:r>
            <w:r w:rsidR="008A2751" w:rsidRPr="00FE2400">
              <w:rPr>
                <w:sz w:val="22"/>
                <w:szCs w:val="22"/>
              </w:rPr>
              <w:t>in Western Australia.</w:t>
            </w:r>
            <w:r w:rsidR="001564A4" w:rsidRPr="00FE2400">
              <w:rPr>
                <w:sz w:val="22"/>
                <w:szCs w:val="22"/>
              </w:rPr>
              <w:br/>
            </w:r>
          </w:p>
          <w:p w14:paraId="3E8B4283" w14:textId="77777777" w:rsidR="001564A4" w:rsidRPr="00FE2400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E2400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4669FF54" w:rsidR="001564A4" w:rsidRPr="00FE2400" w:rsidRDefault="008A2751" w:rsidP="000A28E2">
            <w:pPr>
              <w:pStyle w:val="Pa12"/>
              <w:rPr>
                <w:sz w:val="22"/>
                <w:szCs w:val="22"/>
              </w:rPr>
            </w:pPr>
            <w:r w:rsidRPr="00FE2400">
              <w:rPr>
                <w:sz w:val="22"/>
                <w:szCs w:val="22"/>
              </w:rPr>
              <w:t>None.</w:t>
            </w:r>
            <w:r w:rsidR="001564A4" w:rsidRPr="00FE2400">
              <w:rPr>
                <w:sz w:val="22"/>
                <w:szCs w:val="22"/>
              </w:rPr>
              <w:br/>
            </w:r>
            <w:r w:rsidR="001564A4" w:rsidRPr="00FE2400">
              <w:rPr>
                <w:sz w:val="22"/>
                <w:szCs w:val="22"/>
              </w:rPr>
              <w:br/>
            </w:r>
            <w:r w:rsidR="00620177" w:rsidRPr="00FE2400">
              <w:rPr>
                <w:b/>
                <w:bCs/>
                <w:sz w:val="22"/>
                <w:szCs w:val="22"/>
              </w:rPr>
              <w:t>Key Words:</w:t>
            </w:r>
            <w:r w:rsidR="001564A4" w:rsidRPr="00FE2400">
              <w:rPr>
                <w:sz w:val="22"/>
                <w:szCs w:val="22"/>
              </w:rPr>
              <w:br/>
            </w:r>
            <w:r w:rsidR="00AA5043" w:rsidRPr="00FE2400">
              <w:rPr>
                <w:sz w:val="22"/>
                <w:szCs w:val="22"/>
              </w:rPr>
              <w:t>Lung transplantation, Mortality, COVID-19</w:t>
            </w:r>
            <w:r w:rsidR="001564A4" w:rsidRPr="00FE2400">
              <w:rPr>
                <w:sz w:val="22"/>
                <w:szCs w:val="22"/>
              </w:rPr>
              <w:br/>
            </w:r>
            <w:r w:rsidR="001564A4" w:rsidRPr="00FE2400">
              <w:rPr>
                <w:sz w:val="22"/>
                <w:szCs w:val="22"/>
              </w:rPr>
              <w:br/>
            </w:r>
            <w:r w:rsidR="001564A4" w:rsidRPr="00FE2400">
              <w:rPr>
                <w:sz w:val="22"/>
                <w:szCs w:val="22"/>
              </w:rPr>
              <w:br/>
            </w:r>
            <w:r w:rsidR="001564A4" w:rsidRPr="00FE2400">
              <w:rPr>
                <w:sz w:val="22"/>
                <w:szCs w:val="22"/>
              </w:rPr>
              <w:br/>
            </w:r>
          </w:p>
          <w:p w14:paraId="731CD908" w14:textId="77777777" w:rsidR="001564A4" w:rsidRPr="00FE2400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FE2400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FE2400" w:rsidRDefault="001564A4" w:rsidP="000A28E2">
            <w:pPr>
              <w:pStyle w:val="Pa12"/>
              <w:rPr>
                <w:rStyle w:val="A4"/>
                <w:bCs/>
              </w:rPr>
            </w:pP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  <w:r w:rsidRPr="00FE2400">
              <w:rPr>
                <w:rStyle w:val="A4"/>
                <w:bCs/>
              </w:rPr>
              <w:br/>
            </w:r>
          </w:p>
          <w:p w14:paraId="14DC37E4" w14:textId="77777777" w:rsidR="001564A4" w:rsidRPr="00FE2400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FE2400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  <w:r w:rsidRPr="00FE240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FE2400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FE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373FD5"/>
    <w:rsid w:val="00463215"/>
    <w:rsid w:val="0051574E"/>
    <w:rsid w:val="00620177"/>
    <w:rsid w:val="00742B09"/>
    <w:rsid w:val="008803FA"/>
    <w:rsid w:val="008A2751"/>
    <w:rsid w:val="00AA5043"/>
    <w:rsid w:val="00B12E32"/>
    <w:rsid w:val="00CE455E"/>
    <w:rsid w:val="00E0700F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B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B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Wrobel, Jeremy</cp:lastModifiedBy>
  <cp:revision>5</cp:revision>
  <dcterms:created xsi:type="dcterms:W3CDTF">2023-10-19T01:14:00Z</dcterms:created>
  <dcterms:modified xsi:type="dcterms:W3CDTF">2023-10-23T02:30:00Z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