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519DC" w14:textId="77777777" w:rsidR="005C1DA6" w:rsidRPr="00B50BBD" w:rsidRDefault="005C1DA6" w:rsidP="00B50BBD">
      <w:pPr>
        <w:rPr>
          <w:lang w:val="en-NZ"/>
        </w:rPr>
      </w:pPr>
      <w:bookmarkStart w:id="0" w:name="_GoBack"/>
      <w:bookmarkEnd w:id="0"/>
    </w:p>
    <w:tbl>
      <w:tblPr>
        <w:tblStyle w:val="TableGrid"/>
        <w:tblW w:w="8640" w:type="dxa"/>
        <w:tblInd w:w="108" w:type="dxa"/>
        <w:tblLayout w:type="fixed"/>
        <w:tblLook w:val="01E0" w:firstRow="1" w:lastRow="1" w:firstColumn="1" w:lastColumn="1" w:noHBand="0" w:noVBand="0"/>
      </w:tblPr>
      <w:tblGrid>
        <w:gridCol w:w="8640"/>
      </w:tblGrid>
      <w:tr w:rsidR="002B7FC8" w:rsidRPr="00B50BBD" w14:paraId="5A4DE250" w14:textId="77777777">
        <w:tc>
          <w:tcPr>
            <w:tcW w:w="8640" w:type="dxa"/>
          </w:tcPr>
          <w:p w14:paraId="71F6AC8A" w14:textId="77777777" w:rsidR="002B3AB4" w:rsidRPr="00B50BBD" w:rsidRDefault="00F16B61" w:rsidP="00B50BBD">
            <w:pPr>
              <w:jc w:val="both"/>
              <w:rPr>
                <w:rFonts w:ascii="Arial" w:hAnsi="Arial" w:cs="Arial"/>
                <w:b/>
                <w:sz w:val="22"/>
                <w:szCs w:val="22"/>
                <w:lang w:val="en-NZ"/>
              </w:rPr>
            </w:pPr>
            <w:r w:rsidRPr="00B50BBD">
              <w:rPr>
                <w:rFonts w:ascii="Arial" w:hAnsi="Arial" w:cs="Arial"/>
                <w:b/>
                <w:sz w:val="22"/>
                <w:szCs w:val="22"/>
                <w:lang w:val="en-NZ"/>
              </w:rPr>
              <w:t>Title</w:t>
            </w:r>
            <w:r w:rsidR="003A6236" w:rsidRPr="00B50BBD">
              <w:rPr>
                <w:rFonts w:ascii="Arial" w:hAnsi="Arial" w:cs="Arial"/>
                <w:b/>
                <w:sz w:val="22"/>
                <w:szCs w:val="22"/>
                <w:lang w:val="en-NZ"/>
              </w:rPr>
              <w:t xml:space="preserve"> of </w:t>
            </w:r>
            <w:r w:rsidR="004B7D91" w:rsidRPr="00B50BBD">
              <w:rPr>
                <w:rFonts w:ascii="Arial" w:hAnsi="Arial" w:cs="Arial"/>
                <w:b/>
                <w:sz w:val="22"/>
                <w:szCs w:val="22"/>
                <w:lang w:val="en-NZ"/>
              </w:rPr>
              <w:t>Research Presentation</w:t>
            </w:r>
            <w:r w:rsidR="00E36AD7" w:rsidRPr="00B50BBD">
              <w:rPr>
                <w:rFonts w:ascii="Arial" w:hAnsi="Arial" w:cs="Arial"/>
                <w:b/>
                <w:sz w:val="22"/>
                <w:szCs w:val="22"/>
                <w:lang w:val="en-NZ"/>
              </w:rPr>
              <w:t xml:space="preserve"> </w:t>
            </w:r>
          </w:p>
          <w:p w14:paraId="56A84329" w14:textId="2D4F0B13" w:rsidR="00B50BBD" w:rsidRPr="00B50BBD" w:rsidRDefault="00B50BBD" w:rsidP="00B50BBD">
            <w:pPr>
              <w:jc w:val="both"/>
              <w:rPr>
                <w:rFonts w:ascii="Arial" w:hAnsi="Arial" w:cs="Arial"/>
                <w:sz w:val="22"/>
                <w:szCs w:val="22"/>
                <w:lang w:val="en-NZ"/>
              </w:rPr>
            </w:pPr>
            <w:r w:rsidRPr="00B50BBD">
              <w:rPr>
                <w:rFonts w:ascii="Arial" w:hAnsi="Arial" w:cs="Arial"/>
                <w:sz w:val="22"/>
                <w:szCs w:val="22"/>
                <w:lang w:val="en-NZ"/>
              </w:rPr>
              <w:t>Achieving healthy and sustainable diets: A review of recent studies using optimisation model</w:t>
            </w:r>
            <w:r w:rsidR="00A75301">
              <w:rPr>
                <w:rFonts w:ascii="Arial" w:hAnsi="Arial" w:cs="Arial"/>
                <w:sz w:val="22"/>
                <w:szCs w:val="22"/>
                <w:lang w:val="en-NZ"/>
              </w:rPr>
              <w:t>l</w:t>
            </w:r>
            <w:r w:rsidRPr="00B50BBD">
              <w:rPr>
                <w:rFonts w:ascii="Arial" w:hAnsi="Arial" w:cs="Arial"/>
                <w:sz w:val="22"/>
                <w:szCs w:val="22"/>
                <w:lang w:val="en-NZ"/>
              </w:rPr>
              <w:t>ing</w:t>
            </w:r>
          </w:p>
          <w:p w14:paraId="5A4DE24F" w14:textId="798594B0" w:rsidR="002B3AB4" w:rsidRPr="00B50BBD" w:rsidRDefault="002B3AB4" w:rsidP="00B50BBD">
            <w:pPr>
              <w:jc w:val="both"/>
              <w:rPr>
                <w:rFonts w:ascii="Arial" w:hAnsi="Arial" w:cs="Arial"/>
                <w:sz w:val="22"/>
                <w:szCs w:val="22"/>
                <w:lang w:val="en-NZ"/>
              </w:rPr>
            </w:pPr>
          </w:p>
        </w:tc>
      </w:tr>
      <w:tr w:rsidR="002B7FC8" w:rsidRPr="00B50BBD" w14:paraId="5A4DE264" w14:textId="77777777" w:rsidTr="00D71EFE">
        <w:trPr>
          <w:trHeight w:val="7663"/>
        </w:trPr>
        <w:tc>
          <w:tcPr>
            <w:tcW w:w="8640" w:type="dxa"/>
          </w:tcPr>
          <w:p w14:paraId="40AE33E5" w14:textId="77777777" w:rsidR="00B50BBD" w:rsidRPr="00B50BBD" w:rsidRDefault="00B50BBD" w:rsidP="00B50BBD">
            <w:pPr>
              <w:jc w:val="both"/>
              <w:rPr>
                <w:rFonts w:ascii="Arial" w:hAnsi="Arial" w:cs="Arial"/>
                <w:b/>
                <w:sz w:val="22"/>
                <w:szCs w:val="22"/>
                <w:lang w:val="en-NZ"/>
              </w:rPr>
            </w:pPr>
            <w:r w:rsidRPr="00B50BBD">
              <w:rPr>
                <w:rFonts w:ascii="Arial" w:hAnsi="Arial" w:cs="Arial"/>
                <w:b/>
                <w:sz w:val="22"/>
                <w:szCs w:val="22"/>
                <w:lang w:val="en-NZ"/>
              </w:rPr>
              <w:t>Background/Objectives</w:t>
            </w:r>
          </w:p>
          <w:p w14:paraId="5A4DE257" w14:textId="4BD8EC52" w:rsidR="00DA7A71" w:rsidRPr="00B50BBD" w:rsidRDefault="00B50BBD" w:rsidP="00B50BBD">
            <w:pPr>
              <w:jc w:val="both"/>
              <w:rPr>
                <w:rFonts w:ascii="Arial" w:hAnsi="Arial" w:cs="Arial"/>
                <w:sz w:val="22"/>
                <w:szCs w:val="22"/>
                <w:lang w:val="en-NZ"/>
              </w:rPr>
            </w:pPr>
            <w:r w:rsidRPr="00B50BBD">
              <w:rPr>
                <w:rFonts w:ascii="Arial" w:hAnsi="Arial" w:cs="Arial"/>
                <w:sz w:val="22"/>
                <w:szCs w:val="22"/>
                <w:lang w:val="en-NZ"/>
              </w:rPr>
              <w:t xml:space="preserve">For climate protection and other environmental concerns it is becoming critical that diets and agriculture systems become more sustainable. Tools such as mathematical optimisation techniques (eg, linear programming) can assist in identifying dietary patterns that both improve nutrition and reduce environmental impacts. </w:t>
            </w:r>
            <w:r>
              <w:rPr>
                <w:rFonts w:ascii="Arial" w:hAnsi="Arial" w:cs="Arial"/>
                <w:sz w:val="22"/>
                <w:szCs w:val="22"/>
                <w:lang w:val="en-NZ"/>
              </w:rPr>
              <w:t>We aimed to identify such studies and critically examine their findings.</w:t>
            </w:r>
          </w:p>
          <w:p w14:paraId="2894EA1D" w14:textId="77777777" w:rsidR="00B50BBD" w:rsidRPr="00B50BBD" w:rsidRDefault="00B50BBD" w:rsidP="00B50BBD">
            <w:pPr>
              <w:jc w:val="both"/>
              <w:rPr>
                <w:rFonts w:ascii="Arial" w:hAnsi="Arial" w:cs="Arial"/>
                <w:sz w:val="22"/>
                <w:szCs w:val="22"/>
                <w:lang w:val="en-NZ"/>
              </w:rPr>
            </w:pPr>
          </w:p>
          <w:p w14:paraId="5A4DE258" w14:textId="5C68803A" w:rsidR="00DA7A71" w:rsidRPr="00B50BBD" w:rsidRDefault="004B7D91" w:rsidP="00B50BBD">
            <w:pPr>
              <w:jc w:val="both"/>
              <w:rPr>
                <w:rFonts w:ascii="Arial" w:hAnsi="Arial" w:cs="Arial"/>
                <w:b/>
                <w:sz w:val="22"/>
                <w:szCs w:val="22"/>
                <w:lang w:val="en-NZ"/>
              </w:rPr>
            </w:pPr>
            <w:r w:rsidRPr="00B50BBD">
              <w:rPr>
                <w:rFonts w:ascii="Arial" w:hAnsi="Arial" w:cs="Arial"/>
                <w:b/>
                <w:sz w:val="22"/>
                <w:szCs w:val="22"/>
                <w:lang w:val="en-NZ"/>
              </w:rPr>
              <w:t>Methods</w:t>
            </w:r>
          </w:p>
          <w:p w14:paraId="5A4DE25C" w14:textId="04E9AFF1" w:rsidR="00DA7A71" w:rsidRPr="00B50BBD" w:rsidRDefault="00B50BBD" w:rsidP="00B50BBD">
            <w:pPr>
              <w:jc w:val="both"/>
              <w:rPr>
                <w:rFonts w:ascii="Arial" w:hAnsi="Arial" w:cs="Arial"/>
                <w:sz w:val="22"/>
                <w:szCs w:val="22"/>
                <w:lang w:val="en-NZ"/>
              </w:rPr>
            </w:pPr>
            <w:r w:rsidRPr="00B50BBD">
              <w:rPr>
                <w:rFonts w:ascii="Arial" w:hAnsi="Arial" w:cs="Arial"/>
                <w:sz w:val="22"/>
                <w:szCs w:val="22"/>
                <w:lang w:val="en-NZ"/>
              </w:rPr>
              <w:t>Literature search for recent studies</w:t>
            </w:r>
            <w:r>
              <w:rPr>
                <w:rFonts w:ascii="Arial" w:hAnsi="Arial" w:cs="Arial"/>
                <w:sz w:val="22"/>
                <w:szCs w:val="22"/>
                <w:lang w:val="en-NZ"/>
              </w:rPr>
              <w:t xml:space="preserve"> </w:t>
            </w:r>
            <w:r w:rsidRPr="00B50BBD">
              <w:rPr>
                <w:rFonts w:ascii="Arial" w:hAnsi="Arial" w:cs="Arial"/>
                <w:sz w:val="22"/>
                <w:szCs w:val="22"/>
                <w:lang w:val="en-NZ"/>
              </w:rPr>
              <w:t>in which optimisation was used to achieve nutrition and environmental sustainability aims.</w:t>
            </w:r>
          </w:p>
          <w:p w14:paraId="2FF719CA" w14:textId="77777777" w:rsidR="00160EE3" w:rsidRPr="00B50BBD" w:rsidRDefault="00160EE3" w:rsidP="00B50BBD">
            <w:pPr>
              <w:jc w:val="both"/>
              <w:rPr>
                <w:rFonts w:ascii="Arial" w:hAnsi="Arial" w:cs="Arial"/>
                <w:sz w:val="22"/>
                <w:szCs w:val="22"/>
                <w:lang w:val="en-NZ"/>
              </w:rPr>
            </w:pPr>
          </w:p>
          <w:p w14:paraId="5A4DE25D" w14:textId="6252EBE7" w:rsidR="00DA7A71" w:rsidRPr="00B50BBD" w:rsidRDefault="004B7D91" w:rsidP="00B50BBD">
            <w:pPr>
              <w:jc w:val="both"/>
              <w:rPr>
                <w:rFonts w:ascii="Arial" w:hAnsi="Arial" w:cs="Arial"/>
                <w:b/>
                <w:sz w:val="22"/>
                <w:szCs w:val="22"/>
                <w:lang w:val="en-NZ"/>
              </w:rPr>
            </w:pPr>
            <w:r w:rsidRPr="00B50BBD">
              <w:rPr>
                <w:rFonts w:ascii="Arial" w:hAnsi="Arial" w:cs="Arial"/>
                <w:b/>
                <w:sz w:val="22"/>
                <w:szCs w:val="22"/>
                <w:lang w:val="en-NZ"/>
              </w:rPr>
              <w:t>Results</w:t>
            </w:r>
          </w:p>
          <w:p w14:paraId="428E2F68" w14:textId="5A5D9DB0" w:rsidR="00160EE3" w:rsidRPr="00B50BBD" w:rsidRDefault="00B50BBD" w:rsidP="00B50BBD">
            <w:pPr>
              <w:jc w:val="both"/>
              <w:rPr>
                <w:rFonts w:ascii="Arial" w:hAnsi="Arial" w:cs="Arial"/>
                <w:sz w:val="22"/>
                <w:szCs w:val="22"/>
                <w:lang w:val="en-NZ"/>
              </w:rPr>
            </w:pPr>
            <w:r w:rsidRPr="00B50BBD">
              <w:rPr>
                <w:rFonts w:ascii="Arial" w:hAnsi="Arial" w:cs="Arial"/>
                <w:sz w:val="22"/>
                <w:szCs w:val="22"/>
                <w:lang w:val="en-NZ"/>
              </w:rPr>
              <w:t>A total of 12 recent studies were identified. These used data from China, India, Tunisia and from seven high-income countries (France [n=3 studies], Finland, Italy, Netherlands [n=3], Sweden, United Kingdom [n=3], and the United States). Most studies aimed to reduce greenhouse gas emissions (10/12) and half aimed to also reduce at least one other environmental impact eg, water use, fossil energy use, land use, marine eutrophication, atmospheric acidification, and nitrogen release. The main findings were that in all 12 studies the diets optimised for sustainability and nutrition were more plant-based with reductions in meat – particularly ruminant meats such as beef and lamb (albeit with 6/12 of studies involving increased fish in diets). The amount of dairy products also tended to decrease in most (7/12) of the studies with more optimised diets. Other foods that tended to be reduced included: sweet foods (biscuits, cakes and desserts), savoury snacks, white bread, and beverages (alcoholic and soda drinks). These findings were broadly compatible with the findings of seven out of eight recent review articles on the sustainability of diets. The literature is suggestive that healthy and sustainable diets may typically be cost neutral or cost-saving, but this is still not clear overall.</w:t>
            </w:r>
          </w:p>
          <w:p w14:paraId="30EB3DB4" w14:textId="77777777" w:rsidR="00B50BBD" w:rsidRPr="00B50BBD" w:rsidRDefault="00B50BBD" w:rsidP="00B50BBD">
            <w:pPr>
              <w:rPr>
                <w:rFonts w:ascii="Arial" w:hAnsi="Arial" w:cs="Arial"/>
                <w:sz w:val="22"/>
                <w:szCs w:val="22"/>
                <w:lang w:val="en-NZ"/>
              </w:rPr>
            </w:pPr>
          </w:p>
          <w:p w14:paraId="2B7B5E78" w14:textId="77777777" w:rsidR="00160EE3" w:rsidRPr="00B50BBD" w:rsidRDefault="00160EE3" w:rsidP="00B50BBD">
            <w:pPr>
              <w:rPr>
                <w:rFonts w:ascii="Arial" w:hAnsi="Arial" w:cs="Arial"/>
                <w:b/>
                <w:sz w:val="22"/>
                <w:szCs w:val="22"/>
                <w:lang w:val="en-NZ"/>
              </w:rPr>
            </w:pPr>
            <w:r w:rsidRPr="00B50BBD">
              <w:rPr>
                <w:rFonts w:ascii="Arial" w:hAnsi="Arial" w:cs="Arial"/>
                <w:b/>
                <w:sz w:val="22"/>
                <w:szCs w:val="22"/>
                <w:lang w:val="en-NZ"/>
              </w:rPr>
              <w:t>Conclusions</w:t>
            </w:r>
          </w:p>
          <w:p w14:paraId="523AAB33" w14:textId="631164A5" w:rsidR="00787468" w:rsidRDefault="00A75301" w:rsidP="00B50BBD">
            <w:pPr>
              <w:jc w:val="both"/>
              <w:rPr>
                <w:rFonts w:ascii="Arial" w:hAnsi="Arial" w:cs="Arial"/>
                <w:sz w:val="22"/>
                <w:szCs w:val="22"/>
                <w:lang w:val="en-NZ"/>
              </w:rPr>
            </w:pPr>
            <w:r w:rsidRPr="00B50BBD">
              <w:rPr>
                <w:rFonts w:ascii="Arial" w:hAnsi="Arial" w:cs="Arial"/>
                <w:sz w:val="22"/>
                <w:szCs w:val="22"/>
                <w:lang w:val="en-NZ"/>
              </w:rPr>
              <w:t xml:space="preserve">The main findings were that in all studies the diets optimised for sustainability and nutrition were more plant-based with reductions in </w:t>
            </w:r>
            <w:r>
              <w:rPr>
                <w:rFonts w:ascii="Arial" w:hAnsi="Arial" w:cs="Arial"/>
                <w:sz w:val="22"/>
                <w:szCs w:val="22"/>
                <w:lang w:val="en-NZ"/>
              </w:rPr>
              <w:t xml:space="preserve">ruminant </w:t>
            </w:r>
            <w:r w:rsidRPr="00B50BBD">
              <w:rPr>
                <w:rFonts w:ascii="Arial" w:hAnsi="Arial" w:cs="Arial"/>
                <w:sz w:val="22"/>
                <w:szCs w:val="22"/>
                <w:lang w:val="en-NZ"/>
              </w:rPr>
              <w:t>meat</w:t>
            </w:r>
            <w:r>
              <w:rPr>
                <w:rFonts w:ascii="Arial" w:hAnsi="Arial" w:cs="Arial"/>
                <w:sz w:val="22"/>
                <w:szCs w:val="22"/>
                <w:lang w:val="en-NZ"/>
              </w:rPr>
              <w:t>s. However, t</w:t>
            </w:r>
            <w:r w:rsidR="00B50BBD" w:rsidRPr="00B50BBD">
              <w:rPr>
                <w:rFonts w:ascii="Arial" w:hAnsi="Arial" w:cs="Arial"/>
                <w:sz w:val="22"/>
                <w:szCs w:val="22"/>
                <w:lang w:val="en-NZ"/>
              </w:rPr>
              <w:t>here remains scope for improvement in such areas as: sustainability metrics for food production and consumption; consideration of infectious disease risks from livestock agriculture and meat; and research on the sustainability impact of existing/hypothetical nutritional interventions (eg, impact of Mexico’s junk food and soda taxes; and hypothetical taxes on meat).</w:t>
            </w:r>
          </w:p>
          <w:p w14:paraId="4739E43C" w14:textId="77777777" w:rsidR="00B50BBD" w:rsidRPr="00B50BBD" w:rsidRDefault="00B50BBD" w:rsidP="00B50BBD">
            <w:pPr>
              <w:jc w:val="both"/>
              <w:rPr>
                <w:rFonts w:ascii="Arial" w:hAnsi="Arial" w:cs="Arial"/>
                <w:sz w:val="22"/>
                <w:szCs w:val="22"/>
                <w:lang w:val="en-NZ"/>
              </w:rPr>
            </w:pPr>
          </w:p>
          <w:p w14:paraId="3CDEB4A9" w14:textId="5B83C8DE" w:rsidR="004B7D91" w:rsidRPr="00B50BBD" w:rsidRDefault="004B7D91" w:rsidP="00B50BBD">
            <w:pPr>
              <w:jc w:val="both"/>
              <w:rPr>
                <w:rFonts w:ascii="Arial" w:hAnsi="Arial" w:cs="Arial"/>
                <w:b/>
                <w:sz w:val="22"/>
                <w:szCs w:val="22"/>
                <w:lang w:val="en-NZ"/>
              </w:rPr>
            </w:pPr>
            <w:r w:rsidRPr="00B50BBD">
              <w:rPr>
                <w:rFonts w:ascii="Arial" w:hAnsi="Arial" w:cs="Arial"/>
                <w:b/>
                <w:sz w:val="22"/>
                <w:szCs w:val="22"/>
                <w:lang w:val="en-NZ"/>
              </w:rPr>
              <w:t>Keywords</w:t>
            </w:r>
          </w:p>
          <w:p w14:paraId="6E6095CD" w14:textId="77777777" w:rsidR="00B50BBD" w:rsidRDefault="00B50BBD" w:rsidP="00B50BBD">
            <w:pPr>
              <w:jc w:val="both"/>
              <w:rPr>
                <w:rFonts w:ascii="Arial" w:hAnsi="Arial" w:cs="Arial"/>
                <w:sz w:val="22"/>
                <w:szCs w:val="22"/>
                <w:lang w:val="en-NZ"/>
              </w:rPr>
            </w:pPr>
            <w:r>
              <w:rPr>
                <w:rFonts w:ascii="Arial" w:hAnsi="Arial" w:cs="Arial"/>
                <w:sz w:val="22"/>
                <w:szCs w:val="22"/>
                <w:lang w:val="en-NZ"/>
              </w:rPr>
              <w:t>Dietary patterns</w:t>
            </w:r>
          </w:p>
          <w:p w14:paraId="7F87D393" w14:textId="77777777" w:rsidR="00B50BBD" w:rsidRDefault="00B50BBD" w:rsidP="00B50BBD">
            <w:pPr>
              <w:jc w:val="both"/>
              <w:rPr>
                <w:rFonts w:ascii="Arial" w:hAnsi="Arial" w:cs="Arial"/>
                <w:sz w:val="22"/>
                <w:szCs w:val="22"/>
                <w:lang w:val="en-NZ"/>
              </w:rPr>
            </w:pPr>
            <w:r>
              <w:rPr>
                <w:rFonts w:ascii="Arial" w:hAnsi="Arial" w:cs="Arial"/>
                <w:sz w:val="22"/>
                <w:szCs w:val="22"/>
                <w:lang w:val="en-NZ"/>
              </w:rPr>
              <w:t>Sustainability</w:t>
            </w:r>
          </w:p>
          <w:p w14:paraId="5C002164" w14:textId="77777777" w:rsidR="00B50BBD" w:rsidRDefault="00B50BBD" w:rsidP="00B50BBD">
            <w:pPr>
              <w:jc w:val="both"/>
              <w:rPr>
                <w:rFonts w:ascii="Arial" w:hAnsi="Arial" w:cs="Arial"/>
                <w:sz w:val="22"/>
                <w:szCs w:val="22"/>
                <w:lang w:val="en-NZ"/>
              </w:rPr>
            </w:pPr>
            <w:r>
              <w:rPr>
                <w:rFonts w:ascii="Arial" w:hAnsi="Arial" w:cs="Arial"/>
                <w:sz w:val="22"/>
                <w:szCs w:val="22"/>
                <w:lang w:val="en-NZ"/>
              </w:rPr>
              <w:t>Greenhouse gas emissions</w:t>
            </w:r>
          </w:p>
          <w:p w14:paraId="5A4DE263" w14:textId="4F282AAB" w:rsidR="00DA7A71" w:rsidRPr="00B50BBD" w:rsidRDefault="00B50BBD" w:rsidP="00B50BBD">
            <w:pPr>
              <w:jc w:val="both"/>
              <w:rPr>
                <w:rFonts w:ascii="Arial" w:hAnsi="Arial" w:cs="Arial"/>
                <w:sz w:val="22"/>
                <w:szCs w:val="22"/>
                <w:lang w:val="en-NZ"/>
              </w:rPr>
            </w:pPr>
            <w:r>
              <w:rPr>
                <w:rFonts w:ascii="Arial" w:hAnsi="Arial" w:cs="Arial"/>
                <w:sz w:val="22"/>
                <w:szCs w:val="22"/>
                <w:lang w:val="en-NZ"/>
              </w:rPr>
              <w:t>Water use</w:t>
            </w:r>
            <w:r w:rsidR="000926BE" w:rsidRPr="00B50BBD">
              <w:rPr>
                <w:rFonts w:ascii="Arial" w:hAnsi="Arial" w:cs="Arial"/>
                <w:sz w:val="22"/>
                <w:szCs w:val="22"/>
                <w:lang w:val="en-NZ"/>
              </w:rPr>
              <w:t xml:space="preserve"> </w:t>
            </w:r>
          </w:p>
        </w:tc>
      </w:tr>
    </w:tbl>
    <w:p w14:paraId="2EDB9E2D" w14:textId="60B8B279" w:rsidR="00160EE3" w:rsidRPr="00B50BBD" w:rsidRDefault="00160EE3" w:rsidP="00B50BBD">
      <w:pPr>
        <w:rPr>
          <w:lang w:val="en-NZ"/>
        </w:rPr>
      </w:pPr>
    </w:p>
    <w:sectPr w:rsidR="00160EE3" w:rsidRPr="00B50BBD">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78BEF4" w16cid:durableId="1F0435A3"/>
  <w16cid:commentId w16cid:paraId="5B8E51AC" w16cid:durableId="1F043890"/>
  <w16cid:commentId w16cid:paraId="1296354A" w16cid:durableId="1F0435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10F03"/>
    <w:rsid w:val="00026E39"/>
    <w:rsid w:val="0003525D"/>
    <w:rsid w:val="00077988"/>
    <w:rsid w:val="0008349E"/>
    <w:rsid w:val="000926BE"/>
    <w:rsid w:val="000B51FA"/>
    <w:rsid w:val="000C05CE"/>
    <w:rsid w:val="00105449"/>
    <w:rsid w:val="00131D1E"/>
    <w:rsid w:val="00145678"/>
    <w:rsid w:val="00160EE3"/>
    <w:rsid w:val="001735D4"/>
    <w:rsid w:val="0018709E"/>
    <w:rsid w:val="001C3A37"/>
    <w:rsid w:val="00211765"/>
    <w:rsid w:val="00230B21"/>
    <w:rsid w:val="00234EAA"/>
    <w:rsid w:val="00242808"/>
    <w:rsid w:val="00294265"/>
    <w:rsid w:val="002B3AB4"/>
    <w:rsid w:val="002B7FC8"/>
    <w:rsid w:val="002F34DB"/>
    <w:rsid w:val="00306EB5"/>
    <w:rsid w:val="00317FFE"/>
    <w:rsid w:val="00363AF7"/>
    <w:rsid w:val="003A6236"/>
    <w:rsid w:val="003B15A7"/>
    <w:rsid w:val="003F596D"/>
    <w:rsid w:val="00490208"/>
    <w:rsid w:val="004B5B95"/>
    <w:rsid w:val="004B7D91"/>
    <w:rsid w:val="004C45A1"/>
    <w:rsid w:val="004E345D"/>
    <w:rsid w:val="004F7A37"/>
    <w:rsid w:val="00564331"/>
    <w:rsid w:val="00590824"/>
    <w:rsid w:val="005B134D"/>
    <w:rsid w:val="005C1DA6"/>
    <w:rsid w:val="005F7DC7"/>
    <w:rsid w:val="006255BF"/>
    <w:rsid w:val="006502ED"/>
    <w:rsid w:val="006605DB"/>
    <w:rsid w:val="00663BFF"/>
    <w:rsid w:val="006664BF"/>
    <w:rsid w:val="00676611"/>
    <w:rsid w:val="006B7559"/>
    <w:rsid w:val="006C6E32"/>
    <w:rsid w:val="006F1469"/>
    <w:rsid w:val="0070252B"/>
    <w:rsid w:val="00714C46"/>
    <w:rsid w:val="00776BD0"/>
    <w:rsid w:val="00787468"/>
    <w:rsid w:val="007A2A9C"/>
    <w:rsid w:val="007C0DA2"/>
    <w:rsid w:val="007E61BA"/>
    <w:rsid w:val="0082392D"/>
    <w:rsid w:val="008874BF"/>
    <w:rsid w:val="008C05AC"/>
    <w:rsid w:val="008C05C1"/>
    <w:rsid w:val="00932377"/>
    <w:rsid w:val="009579B1"/>
    <w:rsid w:val="009B7881"/>
    <w:rsid w:val="00A112C8"/>
    <w:rsid w:val="00A1780F"/>
    <w:rsid w:val="00A75301"/>
    <w:rsid w:val="00AA1598"/>
    <w:rsid w:val="00AA5B46"/>
    <w:rsid w:val="00AB42C9"/>
    <w:rsid w:val="00B12CD1"/>
    <w:rsid w:val="00B20967"/>
    <w:rsid w:val="00B50BBD"/>
    <w:rsid w:val="00B766BF"/>
    <w:rsid w:val="00BA5607"/>
    <w:rsid w:val="00BC5CBE"/>
    <w:rsid w:val="00BC666E"/>
    <w:rsid w:val="00BD6A91"/>
    <w:rsid w:val="00C211D2"/>
    <w:rsid w:val="00C23C70"/>
    <w:rsid w:val="00C44BD6"/>
    <w:rsid w:val="00C640FC"/>
    <w:rsid w:val="00C73E89"/>
    <w:rsid w:val="00C84789"/>
    <w:rsid w:val="00C978A6"/>
    <w:rsid w:val="00CA0DE6"/>
    <w:rsid w:val="00CB2597"/>
    <w:rsid w:val="00CC5CF2"/>
    <w:rsid w:val="00CD0335"/>
    <w:rsid w:val="00CE3B3D"/>
    <w:rsid w:val="00CE496D"/>
    <w:rsid w:val="00CE5D57"/>
    <w:rsid w:val="00D421AF"/>
    <w:rsid w:val="00D71EFE"/>
    <w:rsid w:val="00DA45EE"/>
    <w:rsid w:val="00DA7A71"/>
    <w:rsid w:val="00DC2C64"/>
    <w:rsid w:val="00DE6D44"/>
    <w:rsid w:val="00E0479B"/>
    <w:rsid w:val="00E36AD7"/>
    <w:rsid w:val="00E379B4"/>
    <w:rsid w:val="00E412CE"/>
    <w:rsid w:val="00E458B1"/>
    <w:rsid w:val="00F16B61"/>
    <w:rsid w:val="00F407AD"/>
    <w:rsid w:val="00F86A0C"/>
    <w:rsid w:val="00FB626D"/>
    <w:rsid w:val="00FD21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iPriority w:val="99"/>
    <w:semiHidden/>
    <w:unhideWhenUsed/>
    <w:rsid w:val="00160EE3"/>
    <w:rPr>
      <w:color w:val="0563C1"/>
      <w:u w:val="single"/>
    </w:rPr>
  </w:style>
  <w:style w:type="character" w:styleId="CommentReference">
    <w:name w:val="annotation reference"/>
    <w:basedOn w:val="DefaultParagraphFont"/>
    <w:semiHidden/>
    <w:unhideWhenUsed/>
    <w:rsid w:val="000926BE"/>
    <w:rPr>
      <w:sz w:val="16"/>
      <w:szCs w:val="16"/>
    </w:rPr>
  </w:style>
  <w:style w:type="paragraph" w:styleId="CommentText">
    <w:name w:val="annotation text"/>
    <w:basedOn w:val="Normal"/>
    <w:link w:val="CommentTextChar"/>
    <w:semiHidden/>
    <w:unhideWhenUsed/>
    <w:rsid w:val="000926BE"/>
    <w:rPr>
      <w:sz w:val="20"/>
      <w:szCs w:val="20"/>
    </w:rPr>
  </w:style>
  <w:style w:type="character" w:customStyle="1" w:styleId="CommentTextChar">
    <w:name w:val="Comment Text Char"/>
    <w:basedOn w:val="DefaultParagraphFont"/>
    <w:link w:val="CommentText"/>
    <w:semiHidden/>
    <w:rsid w:val="000926BE"/>
    <w:rPr>
      <w:lang w:val="en-GB" w:eastAsia="en-US"/>
    </w:rPr>
  </w:style>
  <w:style w:type="paragraph" w:styleId="CommentSubject">
    <w:name w:val="annotation subject"/>
    <w:basedOn w:val="CommentText"/>
    <w:next w:val="CommentText"/>
    <w:link w:val="CommentSubjectChar"/>
    <w:semiHidden/>
    <w:unhideWhenUsed/>
    <w:rsid w:val="000926BE"/>
    <w:rPr>
      <w:b/>
      <w:bCs/>
    </w:rPr>
  </w:style>
  <w:style w:type="character" w:customStyle="1" w:styleId="CommentSubjectChar">
    <w:name w:val="Comment Subject Char"/>
    <w:basedOn w:val="CommentTextChar"/>
    <w:link w:val="CommentSubject"/>
    <w:semiHidden/>
    <w:rsid w:val="000926BE"/>
    <w:rPr>
      <w:b/>
      <w:bCs/>
      <w:lang w:val="en-GB" w:eastAsia="en-US"/>
    </w:rPr>
  </w:style>
  <w:style w:type="paragraph" w:styleId="BalloonText">
    <w:name w:val="Balloon Text"/>
    <w:basedOn w:val="Normal"/>
    <w:link w:val="BalloonTextChar"/>
    <w:rsid w:val="000926BE"/>
    <w:rPr>
      <w:rFonts w:ascii="Segoe UI" w:hAnsi="Segoe UI" w:cs="Segoe UI"/>
      <w:sz w:val="18"/>
      <w:szCs w:val="18"/>
    </w:rPr>
  </w:style>
  <w:style w:type="character" w:customStyle="1" w:styleId="BalloonTextChar">
    <w:name w:val="Balloon Text Char"/>
    <w:basedOn w:val="DefaultParagraphFont"/>
    <w:link w:val="BalloonText"/>
    <w:rsid w:val="000926B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9861204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Nick Wilson</cp:lastModifiedBy>
  <cp:revision>6</cp:revision>
  <dcterms:created xsi:type="dcterms:W3CDTF">2018-08-24T22:18:00Z</dcterms:created>
  <dcterms:modified xsi:type="dcterms:W3CDTF">2018-08-27T01:38:00Z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