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716391" w14:paraId="5C38377B" w14:textId="77777777" w:rsidTr="002D378A">
        <w:trPr>
          <w:trHeight w:val="841"/>
          <w:jc w:val="center"/>
        </w:trPr>
        <w:tc>
          <w:tcPr>
            <w:tcW w:w="8640" w:type="dxa"/>
            <w:shd w:val="clear" w:color="auto" w:fill="auto"/>
            <w:vAlign w:val="center"/>
          </w:tcPr>
          <w:p w14:paraId="5C44F357" w14:textId="03535EC0" w:rsidR="001564A4" w:rsidRPr="00716391" w:rsidRDefault="00124D4B" w:rsidP="0071639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716391">
              <w:rPr>
                <w:rFonts w:ascii="Arial" w:hAnsi="Arial" w:cs="Arial"/>
                <w:b/>
                <w:sz w:val="22"/>
                <w:szCs w:val="22"/>
              </w:rPr>
              <w:t xml:space="preserve">Developing an extremely preterm lamb model for </w:t>
            </w:r>
            <w:r w:rsidR="0001723F" w:rsidRPr="00716391">
              <w:rPr>
                <w:rFonts w:ascii="Arial" w:hAnsi="Arial" w:cs="Arial"/>
                <w:b/>
                <w:sz w:val="22"/>
                <w:szCs w:val="22"/>
              </w:rPr>
              <w:t>preterm lung-brain axis studies.</w:t>
            </w:r>
          </w:p>
        </w:tc>
      </w:tr>
      <w:tr w:rsidR="001564A4" w:rsidRPr="00716391" w14:paraId="385A19D9" w14:textId="77777777" w:rsidTr="002D378A">
        <w:trPr>
          <w:trHeight w:val="905"/>
          <w:jc w:val="center"/>
        </w:trPr>
        <w:tc>
          <w:tcPr>
            <w:tcW w:w="8640" w:type="dxa"/>
            <w:shd w:val="clear" w:color="auto" w:fill="auto"/>
            <w:vAlign w:val="center"/>
          </w:tcPr>
          <w:p w14:paraId="45ED36BF" w14:textId="60CBF24B" w:rsidR="001564A4" w:rsidRPr="00716391" w:rsidRDefault="002D378A" w:rsidP="00716391">
            <w:pP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71639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Y. Jane Choi</w:t>
            </w:r>
            <w:r w:rsidRPr="00716391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7163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24D4B" w:rsidRPr="00716391">
              <w:rPr>
                <w:rFonts w:ascii="Arial" w:hAnsi="Arial" w:cs="Arial"/>
                <w:sz w:val="22"/>
                <w:szCs w:val="22"/>
              </w:rPr>
              <w:t>Donna Savigni</w:t>
            </w:r>
            <w:r w:rsidR="00F32D2F" w:rsidRPr="0071639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124D4B" w:rsidRPr="007163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3003" w:rsidRPr="00716391">
              <w:rPr>
                <w:rFonts w:ascii="Arial" w:hAnsi="Arial" w:cs="Arial"/>
                <w:sz w:val="22"/>
                <w:szCs w:val="22"/>
              </w:rPr>
              <w:t>Allana Gurney</w:t>
            </w:r>
            <w:r w:rsidR="00F32D2F" w:rsidRPr="0071639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E33003" w:rsidRPr="00716391">
              <w:rPr>
                <w:rFonts w:ascii="Arial" w:hAnsi="Arial" w:cs="Arial"/>
                <w:sz w:val="22"/>
                <w:szCs w:val="22"/>
              </w:rPr>
              <w:t>, Claudia Pedulla</w:t>
            </w:r>
            <w:r w:rsidR="00F32D2F" w:rsidRPr="0071639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E33003" w:rsidRPr="007163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0693" w:rsidRPr="00716391">
              <w:rPr>
                <w:rFonts w:ascii="Arial" w:hAnsi="Arial" w:cs="Arial"/>
                <w:sz w:val="22"/>
                <w:szCs w:val="22"/>
              </w:rPr>
              <w:t>Lauryn Donnes</w:t>
            </w:r>
            <w:r w:rsidR="00B60693" w:rsidRPr="0071639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B60693" w:rsidRPr="007163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33003" w:rsidRPr="00716391">
              <w:rPr>
                <w:rFonts w:ascii="Arial" w:hAnsi="Arial" w:cs="Arial"/>
                <w:sz w:val="22"/>
                <w:szCs w:val="22"/>
              </w:rPr>
              <w:t>Caitlin Guthrie</w:t>
            </w:r>
            <w:r w:rsidR="00F32D2F" w:rsidRPr="00716391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E33003" w:rsidRPr="0071639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16391">
              <w:rPr>
                <w:rFonts w:ascii="Arial" w:hAnsi="Arial" w:cs="Arial"/>
                <w:sz w:val="22"/>
                <w:szCs w:val="22"/>
                <w:lang w:val="en-US"/>
              </w:rPr>
              <w:t>J. Jane Pillow</w:t>
            </w:r>
            <w:r w:rsidRPr="00716391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</w:p>
        </w:tc>
      </w:tr>
      <w:tr w:rsidR="002D378A" w:rsidRPr="00716391" w14:paraId="4CCA87A4" w14:textId="77777777" w:rsidTr="000A28E2">
        <w:trPr>
          <w:trHeight w:val="1329"/>
          <w:jc w:val="center"/>
        </w:trPr>
        <w:tc>
          <w:tcPr>
            <w:tcW w:w="8640" w:type="dxa"/>
            <w:shd w:val="clear" w:color="auto" w:fill="auto"/>
          </w:tcPr>
          <w:p w14:paraId="496C26EB" w14:textId="77777777" w:rsidR="002D378A" w:rsidRPr="00716391" w:rsidRDefault="002D378A" w:rsidP="00716391">
            <w:pPr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</w:p>
          <w:p w14:paraId="551DED85" w14:textId="11381B17" w:rsidR="002D378A" w:rsidRPr="00716391" w:rsidRDefault="002D378A" w:rsidP="0071639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16391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="00526891" w:rsidRPr="00716391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School of Human Sciences, University of Western Australia, </w:t>
            </w:r>
            <w:r w:rsidR="00716391" w:rsidRPr="00716391">
              <w:rPr>
                <w:rFonts w:ascii="Arial" w:hAnsi="Arial" w:cs="Arial"/>
                <w:i/>
                <w:sz w:val="22"/>
                <w:szCs w:val="22"/>
              </w:rPr>
              <w:t>WA</w:t>
            </w:r>
            <w:r w:rsidR="00526891" w:rsidRPr="00716391">
              <w:rPr>
                <w:rFonts w:ascii="Arial" w:hAnsi="Arial" w:cs="Arial"/>
                <w:i/>
                <w:sz w:val="22"/>
                <w:szCs w:val="22"/>
                <w:lang w:val="en-US"/>
              </w:rPr>
              <w:t>, Australia</w:t>
            </w:r>
            <w:r w:rsidR="00526891" w:rsidRPr="0071639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07B52EA1" w14:textId="40832C01" w:rsidR="00124D4B" w:rsidRPr="00716391" w:rsidRDefault="002D378A" w:rsidP="00716391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71639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2</w:t>
            </w:r>
            <w:r w:rsidR="00526891" w:rsidRPr="00716391">
              <w:rPr>
                <w:rFonts w:ascii="Arial" w:hAnsi="Arial" w:cs="Arial"/>
                <w:i/>
                <w:sz w:val="22"/>
                <w:szCs w:val="22"/>
              </w:rPr>
              <w:t xml:space="preserve"> Wal-yan Respiratory Research Centre, Telethon Kids Institute, </w:t>
            </w:r>
            <w:r w:rsidR="00716391" w:rsidRPr="00716391">
              <w:rPr>
                <w:rFonts w:ascii="Arial" w:hAnsi="Arial" w:cs="Arial"/>
                <w:i/>
                <w:sz w:val="22"/>
                <w:szCs w:val="22"/>
              </w:rPr>
              <w:t>WA</w:t>
            </w:r>
            <w:r w:rsidR="00526891" w:rsidRPr="00716391">
              <w:rPr>
                <w:rFonts w:ascii="Arial" w:hAnsi="Arial" w:cs="Arial"/>
                <w:i/>
                <w:sz w:val="22"/>
                <w:szCs w:val="22"/>
              </w:rPr>
              <w:t>, Australia</w:t>
            </w:r>
          </w:p>
        </w:tc>
      </w:tr>
      <w:tr w:rsidR="001564A4" w:rsidRPr="00716391" w14:paraId="6DAF615A" w14:textId="77777777" w:rsidTr="00716391">
        <w:trPr>
          <w:trHeight w:hRule="exact" w:val="9380"/>
          <w:jc w:val="center"/>
        </w:trPr>
        <w:tc>
          <w:tcPr>
            <w:tcW w:w="8640" w:type="dxa"/>
            <w:shd w:val="clear" w:color="auto" w:fill="auto"/>
          </w:tcPr>
          <w:p w14:paraId="3FC8AFF4" w14:textId="4C0C0D56" w:rsidR="00E33003" w:rsidRPr="00716391" w:rsidRDefault="001564A4" w:rsidP="00716391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716391">
              <w:rPr>
                <w:rStyle w:val="A4"/>
                <w:b/>
                <w:bCs/>
              </w:rPr>
              <w:t xml:space="preserve">Introduction/Aim: </w:t>
            </w:r>
            <w:r w:rsidR="00E33003" w:rsidRPr="00716391">
              <w:rPr>
                <w:sz w:val="22"/>
                <w:szCs w:val="22"/>
              </w:rPr>
              <w:t>Preterm l</w:t>
            </w:r>
            <w:r w:rsidR="00003B1D" w:rsidRPr="00716391">
              <w:rPr>
                <w:sz w:val="22"/>
                <w:szCs w:val="22"/>
              </w:rPr>
              <w:t xml:space="preserve">ambs born at 125-128d </w:t>
            </w:r>
            <w:r w:rsidR="009673A6" w:rsidRPr="00716391">
              <w:rPr>
                <w:sz w:val="22"/>
                <w:szCs w:val="22"/>
              </w:rPr>
              <w:t xml:space="preserve">(85% of full-term) </w:t>
            </w:r>
            <w:r w:rsidR="00003B1D" w:rsidRPr="00716391">
              <w:rPr>
                <w:sz w:val="22"/>
                <w:szCs w:val="22"/>
              </w:rPr>
              <w:t xml:space="preserve">have </w:t>
            </w:r>
            <w:r w:rsidR="008B2AC9" w:rsidRPr="00716391">
              <w:rPr>
                <w:sz w:val="22"/>
                <w:szCs w:val="22"/>
              </w:rPr>
              <w:t>saccular</w:t>
            </w:r>
            <w:r w:rsidR="00003B1D" w:rsidRPr="00716391">
              <w:rPr>
                <w:sz w:val="22"/>
                <w:szCs w:val="22"/>
              </w:rPr>
              <w:t xml:space="preserve"> lungs and develop respiratory distress. </w:t>
            </w:r>
            <w:r w:rsidR="00AD3D96" w:rsidRPr="00716391">
              <w:rPr>
                <w:sz w:val="22"/>
                <w:szCs w:val="22"/>
              </w:rPr>
              <w:t>However,</w:t>
            </w:r>
            <w:r w:rsidR="00534C7F" w:rsidRPr="00716391">
              <w:rPr>
                <w:sz w:val="22"/>
                <w:szCs w:val="22"/>
              </w:rPr>
              <w:t xml:space="preserve"> </w:t>
            </w:r>
            <w:r w:rsidR="00AD3D96" w:rsidRPr="00716391">
              <w:rPr>
                <w:sz w:val="22"/>
                <w:szCs w:val="22"/>
              </w:rPr>
              <w:t>t</w:t>
            </w:r>
            <w:r w:rsidR="00534C7F" w:rsidRPr="00716391">
              <w:rPr>
                <w:sz w:val="22"/>
                <w:szCs w:val="22"/>
              </w:rPr>
              <w:t xml:space="preserve">he </w:t>
            </w:r>
            <w:r w:rsidR="009673A6" w:rsidRPr="00716391">
              <w:rPr>
                <w:sz w:val="22"/>
                <w:szCs w:val="22"/>
              </w:rPr>
              <w:t xml:space="preserve">128d </w:t>
            </w:r>
            <w:r w:rsidR="00003B1D" w:rsidRPr="00716391">
              <w:rPr>
                <w:sz w:val="22"/>
                <w:szCs w:val="22"/>
              </w:rPr>
              <w:t xml:space="preserve">fetal lamb </w:t>
            </w:r>
            <w:r w:rsidR="00534C7F" w:rsidRPr="00716391">
              <w:rPr>
                <w:sz w:val="22"/>
                <w:szCs w:val="22"/>
              </w:rPr>
              <w:t>brain</w:t>
            </w:r>
            <w:r w:rsidR="00AD3D96" w:rsidRPr="00716391">
              <w:rPr>
                <w:sz w:val="22"/>
                <w:szCs w:val="22"/>
              </w:rPr>
              <w:t xml:space="preserve"> </w:t>
            </w:r>
            <w:r w:rsidR="009673A6" w:rsidRPr="00716391">
              <w:rPr>
                <w:sz w:val="22"/>
                <w:szCs w:val="22"/>
              </w:rPr>
              <w:t xml:space="preserve">approximates </w:t>
            </w:r>
            <w:r w:rsidR="00AD3D96" w:rsidRPr="00716391">
              <w:rPr>
                <w:sz w:val="22"/>
                <w:szCs w:val="22"/>
              </w:rPr>
              <w:t xml:space="preserve">near-term </w:t>
            </w:r>
            <w:r w:rsidR="00003B1D" w:rsidRPr="00716391">
              <w:rPr>
                <w:sz w:val="22"/>
                <w:szCs w:val="22"/>
              </w:rPr>
              <w:t>human brain</w:t>
            </w:r>
            <w:r w:rsidR="009673A6" w:rsidRPr="00716391">
              <w:rPr>
                <w:sz w:val="22"/>
                <w:szCs w:val="22"/>
              </w:rPr>
              <w:t xml:space="preserve"> development</w:t>
            </w:r>
            <w:r w:rsidR="00003B1D" w:rsidRPr="00716391">
              <w:rPr>
                <w:sz w:val="22"/>
                <w:szCs w:val="22"/>
              </w:rPr>
              <w:t>.</w:t>
            </w:r>
            <w:r w:rsidR="008B0FA8" w:rsidRPr="00716391">
              <w:rPr>
                <w:sz w:val="22"/>
                <w:szCs w:val="22"/>
              </w:rPr>
              <w:t xml:space="preserve"> </w:t>
            </w:r>
            <w:r w:rsidR="00D24D05" w:rsidRPr="00716391">
              <w:rPr>
                <w:sz w:val="22"/>
                <w:szCs w:val="22"/>
              </w:rPr>
              <w:t>Therefore, w</w:t>
            </w:r>
            <w:r w:rsidR="00534C7F" w:rsidRPr="00716391">
              <w:rPr>
                <w:sz w:val="22"/>
                <w:szCs w:val="22"/>
              </w:rPr>
              <w:t xml:space="preserve">e </w:t>
            </w:r>
            <w:r w:rsidR="00003B1D" w:rsidRPr="00716391">
              <w:rPr>
                <w:sz w:val="22"/>
                <w:szCs w:val="22"/>
              </w:rPr>
              <w:t xml:space="preserve">aimed to </w:t>
            </w:r>
            <w:r w:rsidR="008B2AC9" w:rsidRPr="00716391">
              <w:rPr>
                <w:sz w:val="22"/>
                <w:szCs w:val="22"/>
              </w:rPr>
              <w:t>determine if preterm lambs with canalicular lung development may be viable as a</w:t>
            </w:r>
            <w:r w:rsidR="00003B1D" w:rsidRPr="00716391">
              <w:rPr>
                <w:sz w:val="22"/>
                <w:szCs w:val="22"/>
              </w:rPr>
              <w:t xml:space="preserve"> postnatal preterm lamb model </w:t>
            </w:r>
            <w:r w:rsidR="009673A6" w:rsidRPr="00716391">
              <w:rPr>
                <w:sz w:val="22"/>
                <w:szCs w:val="22"/>
              </w:rPr>
              <w:t>to assess the more preterm lung-brain axis</w:t>
            </w:r>
            <w:r w:rsidR="00AD3D96" w:rsidRPr="00716391">
              <w:rPr>
                <w:sz w:val="22"/>
                <w:szCs w:val="22"/>
              </w:rPr>
              <w:t>.</w:t>
            </w:r>
          </w:p>
          <w:p w14:paraId="041B12B6" w14:textId="77777777" w:rsidR="00716391" w:rsidRPr="00716391" w:rsidRDefault="00716391" w:rsidP="00716391">
            <w:pPr>
              <w:pStyle w:val="Default"/>
              <w:rPr>
                <w:sz w:val="22"/>
                <w:szCs w:val="22"/>
              </w:rPr>
            </w:pPr>
          </w:p>
          <w:p w14:paraId="5034E45B" w14:textId="139650C5" w:rsidR="00894C8A" w:rsidRPr="00716391" w:rsidRDefault="001564A4" w:rsidP="00716391">
            <w:pPr>
              <w:pStyle w:val="Pa12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716391">
              <w:rPr>
                <w:rStyle w:val="A4"/>
                <w:b/>
                <w:bCs/>
              </w:rPr>
              <w:t xml:space="preserve">Methods: </w:t>
            </w:r>
            <w:r w:rsidR="004D74AD" w:rsidRPr="00716391">
              <w:rPr>
                <w:bCs/>
                <w:sz w:val="22"/>
                <w:szCs w:val="22"/>
              </w:rPr>
              <w:t>Time-mated merino ewes (n=</w:t>
            </w:r>
            <w:r w:rsidR="00FC49F7" w:rsidRPr="00716391">
              <w:rPr>
                <w:bCs/>
                <w:sz w:val="22"/>
                <w:szCs w:val="22"/>
              </w:rPr>
              <w:t>22</w:t>
            </w:r>
            <w:r w:rsidR="004D74AD" w:rsidRPr="00716391">
              <w:rPr>
                <w:bCs/>
                <w:sz w:val="22"/>
                <w:szCs w:val="22"/>
              </w:rPr>
              <w:t>) received antenatal intramuscular (IM) medroxyprogesterone (150 mg/kg) at 104</w:t>
            </w:r>
            <w:r w:rsidR="008B2AC9" w:rsidRPr="00716391">
              <w:rPr>
                <w:bCs/>
                <w:sz w:val="22"/>
                <w:szCs w:val="22"/>
              </w:rPr>
              <w:t>d</w:t>
            </w:r>
            <w:r w:rsidR="004D74AD" w:rsidRPr="00716391">
              <w:rPr>
                <w:bCs/>
                <w:sz w:val="22"/>
                <w:szCs w:val="22"/>
              </w:rPr>
              <w:t xml:space="preserve"> </w:t>
            </w:r>
            <w:r w:rsidR="008E6733" w:rsidRPr="00716391">
              <w:rPr>
                <w:bCs/>
                <w:sz w:val="22"/>
                <w:szCs w:val="22"/>
              </w:rPr>
              <w:t>gestation</w:t>
            </w:r>
            <w:r w:rsidR="004D74AD" w:rsidRPr="00716391">
              <w:rPr>
                <w:bCs/>
                <w:sz w:val="22"/>
                <w:szCs w:val="22"/>
              </w:rPr>
              <w:t xml:space="preserve">, followed by two doses of IM </w:t>
            </w:r>
            <w:r w:rsidR="00D24D05" w:rsidRPr="00716391">
              <w:rPr>
                <w:bCs/>
                <w:sz w:val="22"/>
                <w:szCs w:val="22"/>
              </w:rPr>
              <w:t>betamethasone</w:t>
            </w:r>
            <w:r w:rsidR="004D74AD" w:rsidRPr="00716391">
              <w:rPr>
                <w:bCs/>
                <w:sz w:val="22"/>
                <w:szCs w:val="22"/>
              </w:rPr>
              <w:t xml:space="preserve"> (</w:t>
            </w:r>
            <w:r w:rsidR="00FC49F7" w:rsidRPr="00716391">
              <w:rPr>
                <w:bCs/>
                <w:sz w:val="22"/>
                <w:szCs w:val="22"/>
              </w:rPr>
              <w:t>11.4mg</w:t>
            </w:r>
            <w:r w:rsidR="004D74AD" w:rsidRPr="00716391">
              <w:rPr>
                <w:bCs/>
                <w:sz w:val="22"/>
                <w:szCs w:val="22"/>
              </w:rPr>
              <w:t xml:space="preserve">) </w:t>
            </w:r>
            <w:r w:rsidR="00003B1D" w:rsidRPr="00716391">
              <w:rPr>
                <w:bCs/>
                <w:sz w:val="22"/>
                <w:szCs w:val="22"/>
              </w:rPr>
              <w:t xml:space="preserve">administered 10d and </w:t>
            </w:r>
            <w:r w:rsidR="008B2AC9" w:rsidRPr="00716391">
              <w:rPr>
                <w:bCs/>
                <w:sz w:val="22"/>
                <w:szCs w:val="22"/>
              </w:rPr>
              <w:t>5d</w:t>
            </w:r>
            <w:r w:rsidR="00534C7F" w:rsidRPr="00716391">
              <w:rPr>
                <w:bCs/>
                <w:sz w:val="22"/>
                <w:szCs w:val="22"/>
              </w:rPr>
              <w:t xml:space="preserve"> prior to</w:t>
            </w:r>
            <w:r w:rsidR="00BF0B3B">
              <w:rPr>
                <w:bCs/>
                <w:sz w:val="22"/>
                <w:szCs w:val="22"/>
              </w:rPr>
              <w:t xml:space="preserve"> lamb </w:t>
            </w:r>
            <w:r w:rsidR="00534C7F" w:rsidRPr="00716391">
              <w:rPr>
                <w:bCs/>
                <w:sz w:val="22"/>
                <w:szCs w:val="22"/>
              </w:rPr>
              <w:t>delivery at 124</w:t>
            </w:r>
            <w:r w:rsidR="008B2AC9" w:rsidRPr="00716391">
              <w:rPr>
                <w:bCs/>
                <w:sz w:val="22"/>
                <w:szCs w:val="22"/>
              </w:rPr>
              <w:t>d</w:t>
            </w:r>
            <w:r w:rsidR="00AD3D96" w:rsidRPr="00716391">
              <w:rPr>
                <w:bCs/>
                <w:sz w:val="22"/>
                <w:szCs w:val="22"/>
              </w:rPr>
              <w:t xml:space="preserve"> (</w:t>
            </w:r>
            <w:r w:rsidR="00894C8A" w:rsidRPr="00716391">
              <w:rPr>
                <w:bCs/>
                <w:sz w:val="22"/>
                <w:szCs w:val="22"/>
              </w:rPr>
              <w:t>n=10</w:t>
            </w:r>
            <w:r w:rsidR="00AD3D96" w:rsidRPr="00716391">
              <w:rPr>
                <w:bCs/>
                <w:sz w:val="22"/>
                <w:szCs w:val="22"/>
              </w:rPr>
              <w:t>)</w:t>
            </w:r>
            <w:r w:rsidR="00534C7F" w:rsidRPr="00716391">
              <w:rPr>
                <w:bCs/>
                <w:sz w:val="22"/>
                <w:szCs w:val="22"/>
              </w:rPr>
              <w:t>, 121</w:t>
            </w:r>
            <w:r w:rsidR="008B2AC9" w:rsidRPr="00716391">
              <w:rPr>
                <w:bCs/>
                <w:sz w:val="22"/>
                <w:szCs w:val="22"/>
              </w:rPr>
              <w:t>d</w:t>
            </w:r>
            <w:r w:rsidR="008E6733" w:rsidRPr="00716391">
              <w:rPr>
                <w:bCs/>
                <w:sz w:val="22"/>
                <w:szCs w:val="22"/>
              </w:rPr>
              <w:t xml:space="preserve"> (</w:t>
            </w:r>
            <w:r w:rsidR="00894C8A" w:rsidRPr="00716391">
              <w:rPr>
                <w:bCs/>
                <w:sz w:val="22"/>
                <w:szCs w:val="22"/>
              </w:rPr>
              <w:t>n=11</w:t>
            </w:r>
            <w:r w:rsidR="008E6733" w:rsidRPr="00716391">
              <w:rPr>
                <w:bCs/>
                <w:sz w:val="22"/>
                <w:szCs w:val="22"/>
              </w:rPr>
              <w:t>)</w:t>
            </w:r>
            <w:r w:rsidR="00534C7F" w:rsidRPr="00716391">
              <w:rPr>
                <w:bCs/>
                <w:sz w:val="22"/>
                <w:szCs w:val="22"/>
              </w:rPr>
              <w:t>, 118</w:t>
            </w:r>
            <w:r w:rsidR="008B2AC9" w:rsidRPr="00716391">
              <w:rPr>
                <w:bCs/>
                <w:sz w:val="22"/>
                <w:szCs w:val="22"/>
              </w:rPr>
              <w:t xml:space="preserve">d </w:t>
            </w:r>
            <w:r w:rsidR="008E6733" w:rsidRPr="00716391">
              <w:rPr>
                <w:bCs/>
                <w:sz w:val="22"/>
                <w:szCs w:val="22"/>
              </w:rPr>
              <w:t>(</w:t>
            </w:r>
            <w:r w:rsidR="00894C8A" w:rsidRPr="00716391">
              <w:rPr>
                <w:bCs/>
                <w:sz w:val="22"/>
                <w:szCs w:val="22"/>
              </w:rPr>
              <w:t>n=11</w:t>
            </w:r>
            <w:r w:rsidR="008E6733" w:rsidRPr="00716391">
              <w:rPr>
                <w:bCs/>
                <w:sz w:val="22"/>
                <w:szCs w:val="22"/>
              </w:rPr>
              <w:t>)</w:t>
            </w:r>
            <w:r w:rsidR="00534C7F" w:rsidRPr="00716391">
              <w:rPr>
                <w:bCs/>
                <w:sz w:val="22"/>
                <w:szCs w:val="22"/>
              </w:rPr>
              <w:t xml:space="preserve"> and 115</w:t>
            </w:r>
            <w:r w:rsidR="008B2AC9" w:rsidRPr="00716391">
              <w:rPr>
                <w:bCs/>
                <w:sz w:val="22"/>
                <w:szCs w:val="22"/>
              </w:rPr>
              <w:t>d</w:t>
            </w:r>
            <w:r w:rsidR="008E6733" w:rsidRPr="00716391">
              <w:rPr>
                <w:bCs/>
                <w:sz w:val="22"/>
                <w:szCs w:val="22"/>
              </w:rPr>
              <w:t xml:space="preserve"> (</w:t>
            </w:r>
            <w:r w:rsidR="00894C8A" w:rsidRPr="00716391">
              <w:rPr>
                <w:bCs/>
                <w:sz w:val="22"/>
                <w:szCs w:val="22"/>
              </w:rPr>
              <w:t>n=10</w:t>
            </w:r>
            <w:r w:rsidR="008E6733" w:rsidRPr="00716391">
              <w:rPr>
                <w:bCs/>
                <w:sz w:val="22"/>
                <w:szCs w:val="22"/>
              </w:rPr>
              <w:t>) gestation</w:t>
            </w:r>
            <w:r w:rsidR="00533EF0" w:rsidRPr="00716391">
              <w:rPr>
                <w:bCs/>
                <w:sz w:val="22"/>
                <w:szCs w:val="22"/>
              </w:rPr>
              <w:t xml:space="preserve">. </w:t>
            </w:r>
            <w:r w:rsidR="00534C7F" w:rsidRPr="00716391">
              <w:rPr>
                <w:bCs/>
                <w:sz w:val="22"/>
                <w:szCs w:val="22"/>
              </w:rPr>
              <w:t xml:space="preserve">Lambs </w:t>
            </w:r>
            <w:r w:rsidR="00533EF0" w:rsidRPr="00716391">
              <w:rPr>
                <w:bCs/>
                <w:sz w:val="22"/>
                <w:szCs w:val="22"/>
              </w:rPr>
              <w:t xml:space="preserve">were surgically delivered, </w:t>
            </w:r>
            <w:r w:rsidR="008E6733" w:rsidRPr="00716391">
              <w:rPr>
                <w:bCs/>
                <w:sz w:val="22"/>
                <w:szCs w:val="22"/>
              </w:rPr>
              <w:t>received intra-tracheal surfactant (</w:t>
            </w:r>
            <w:r w:rsidR="00003B1D" w:rsidRPr="00716391">
              <w:rPr>
                <w:bCs/>
                <w:sz w:val="22"/>
                <w:szCs w:val="22"/>
              </w:rPr>
              <w:t>100mg</w:t>
            </w:r>
            <w:r w:rsidR="00894C8A" w:rsidRPr="00716391">
              <w:rPr>
                <w:bCs/>
                <w:sz w:val="22"/>
                <w:szCs w:val="22"/>
              </w:rPr>
              <w:t>/kg</w:t>
            </w:r>
            <w:r w:rsidR="00D24D05" w:rsidRPr="00716391">
              <w:rPr>
                <w:bCs/>
                <w:sz w:val="22"/>
                <w:szCs w:val="22"/>
              </w:rPr>
              <w:t>),</w:t>
            </w:r>
            <w:r w:rsidR="008E6733" w:rsidRPr="00716391">
              <w:rPr>
                <w:bCs/>
                <w:sz w:val="22"/>
                <w:szCs w:val="22"/>
              </w:rPr>
              <w:t xml:space="preserve"> and </w:t>
            </w:r>
            <w:r w:rsidR="00003B1D" w:rsidRPr="00716391">
              <w:rPr>
                <w:bCs/>
                <w:sz w:val="22"/>
                <w:szCs w:val="22"/>
              </w:rPr>
              <w:t xml:space="preserve">were </w:t>
            </w:r>
            <w:r w:rsidR="00FC6C6A" w:rsidRPr="00716391">
              <w:rPr>
                <w:bCs/>
                <w:sz w:val="22"/>
                <w:szCs w:val="22"/>
              </w:rPr>
              <w:t>mechanically</w:t>
            </w:r>
            <w:r w:rsidR="008E6733" w:rsidRPr="00716391">
              <w:rPr>
                <w:bCs/>
                <w:sz w:val="22"/>
                <w:szCs w:val="22"/>
              </w:rPr>
              <w:t xml:space="preserve"> ventilated for </w:t>
            </w:r>
            <w:r w:rsidR="008B2AC9" w:rsidRPr="00716391">
              <w:rPr>
                <w:bCs/>
                <w:sz w:val="22"/>
                <w:szCs w:val="22"/>
              </w:rPr>
              <w:t>3h</w:t>
            </w:r>
            <w:r w:rsidR="008E6733" w:rsidRPr="00716391">
              <w:rPr>
                <w:bCs/>
                <w:sz w:val="22"/>
                <w:szCs w:val="22"/>
              </w:rPr>
              <w:t xml:space="preserve"> to evaluate their physiological stability</w:t>
            </w:r>
            <w:r w:rsidR="00D24D05" w:rsidRPr="00716391">
              <w:rPr>
                <w:bCs/>
                <w:sz w:val="22"/>
                <w:szCs w:val="22"/>
              </w:rPr>
              <w:t xml:space="preserve"> and lung </w:t>
            </w:r>
            <w:r w:rsidR="00003B1D" w:rsidRPr="00716391">
              <w:rPr>
                <w:bCs/>
                <w:sz w:val="22"/>
                <w:szCs w:val="22"/>
              </w:rPr>
              <w:t>function</w:t>
            </w:r>
            <w:r w:rsidR="00894C8A" w:rsidRPr="00716391">
              <w:rPr>
                <w:bCs/>
                <w:sz w:val="22"/>
                <w:szCs w:val="22"/>
              </w:rPr>
              <w:t>. Lung injury</w:t>
            </w:r>
            <w:r w:rsidR="006E320F" w:rsidRPr="00716391">
              <w:rPr>
                <w:bCs/>
                <w:sz w:val="22"/>
                <w:szCs w:val="22"/>
              </w:rPr>
              <w:t xml:space="preserve"> </w:t>
            </w:r>
            <w:r w:rsidR="00894C8A" w:rsidRPr="00716391">
              <w:rPr>
                <w:bCs/>
                <w:sz w:val="22"/>
                <w:szCs w:val="22"/>
              </w:rPr>
              <w:t>and inflammation</w:t>
            </w:r>
            <w:r w:rsidR="00D24D05" w:rsidRPr="00716391">
              <w:rPr>
                <w:bCs/>
                <w:sz w:val="22"/>
                <w:szCs w:val="22"/>
              </w:rPr>
              <w:t xml:space="preserve"> were assessed using H&amp;E sta</w:t>
            </w:r>
            <w:r w:rsidR="00B953C8" w:rsidRPr="00716391">
              <w:rPr>
                <w:bCs/>
                <w:sz w:val="22"/>
                <w:szCs w:val="22"/>
              </w:rPr>
              <w:t>in</w:t>
            </w:r>
            <w:r w:rsidR="00D24D05" w:rsidRPr="00716391">
              <w:rPr>
                <w:bCs/>
                <w:sz w:val="22"/>
                <w:szCs w:val="22"/>
              </w:rPr>
              <w:t xml:space="preserve"> and</w:t>
            </w:r>
            <w:r w:rsidR="00894C8A" w:rsidRPr="00716391">
              <w:rPr>
                <w:bCs/>
                <w:sz w:val="22"/>
                <w:szCs w:val="22"/>
              </w:rPr>
              <w:t xml:space="preserve"> immunohistochemistry. Group differences were compared using 1 or 2-way ANOVA with Tukey’s post-hoc test.</w:t>
            </w:r>
          </w:p>
          <w:p w14:paraId="0CB11E4E" w14:textId="77777777" w:rsidR="00716391" w:rsidRPr="00716391" w:rsidRDefault="00716391" w:rsidP="00716391">
            <w:pPr>
              <w:pStyle w:val="Default"/>
              <w:rPr>
                <w:sz w:val="22"/>
                <w:szCs w:val="22"/>
              </w:rPr>
            </w:pPr>
          </w:p>
          <w:p w14:paraId="68537800" w14:textId="01E4585A" w:rsidR="001564A4" w:rsidRPr="00716391" w:rsidRDefault="001564A4" w:rsidP="00716391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716391">
              <w:rPr>
                <w:rStyle w:val="A4"/>
                <w:b/>
                <w:bCs/>
              </w:rPr>
              <w:t xml:space="preserve">Results: </w:t>
            </w:r>
            <w:r w:rsidR="00533EF0" w:rsidRPr="00716391">
              <w:rPr>
                <w:rStyle w:val="A4"/>
              </w:rPr>
              <w:t xml:space="preserve">All lambs survived </w:t>
            </w:r>
            <w:r w:rsidR="008B2AC9" w:rsidRPr="00716391">
              <w:rPr>
                <w:rStyle w:val="A4"/>
              </w:rPr>
              <w:t>3h</w:t>
            </w:r>
            <w:r w:rsidR="00533EF0" w:rsidRPr="00716391">
              <w:rPr>
                <w:rStyle w:val="A4"/>
              </w:rPr>
              <w:t xml:space="preserve"> of ventilation, except for one lamb in the 115</w:t>
            </w:r>
            <w:r w:rsidR="008B2AC9" w:rsidRPr="00716391">
              <w:rPr>
                <w:rStyle w:val="A4"/>
              </w:rPr>
              <w:t>d</w:t>
            </w:r>
            <w:r w:rsidR="00533EF0" w:rsidRPr="00716391">
              <w:rPr>
                <w:rStyle w:val="A4"/>
              </w:rPr>
              <w:t xml:space="preserve"> group. </w:t>
            </w:r>
            <w:r w:rsidR="00290C4C" w:rsidRPr="00716391">
              <w:rPr>
                <w:rStyle w:val="A4"/>
              </w:rPr>
              <w:t>Gas exchange progressively worsened with decreasing gestation; the 115</w:t>
            </w:r>
            <w:r w:rsidR="008B2AC9" w:rsidRPr="00716391">
              <w:rPr>
                <w:rStyle w:val="A4"/>
              </w:rPr>
              <w:t>d</w:t>
            </w:r>
            <w:r w:rsidR="00290C4C" w:rsidRPr="00716391">
              <w:rPr>
                <w:rStyle w:val="A4"/>
              </w:rPr>
              <w:t xml:space="preserve"> group required the highest levels of supplemental oxygen (FiO</w:t>
            </w:r>
            <w:r w:rsidR="00290C4C" w:rsidRPr="00716391">
              <w:rPr>
                <w:rStyle w:val="A4"/>
                <w:vertAlign w:val="subscript"/>
              </w:rPr>
              <w:t>2</w:t>
            </w:r>
            <w:r w:rsidR="00B953C8" w:rsidRPr="00716391">
              <w:rPr>
                <w:rStyle w:val="A4"/>
              </w:rPr>
              <w:t>,</w:t>
            </w:r>
            <w:r w:rsidR="00290C4C" w:rsidRPr="00716391">
              <w:rPr>
                <w:rStyle w:val="A4"/>
              </w:rPr>
              <w:t xml:space="preserve"> p&lt;0.001 vs</w:t>
            </w:r>
            <w:r w:rsidR="00B953C8" w:rsidRPr="00716391">
              <w:rPr>
                <w:rStyle w:val="A4"/>
              </w:rPr>
              <w:t>.</w:t>
            </w:r>
            <w:r w:rsidR="00290C4C" w:rsidRPr="00716391">
              <w:rPr>
                <w:rStyle w:val="A4"/>
              </w:rPr>
              <w:t xml:space="preserve"> all groups) and displayed </w:t>
            </w:r>
            <w:r w:rsidR="008B2AC9" w:rsidRPr="00716391">
              <w:rPr>
                <w:rStyle w:val="A4"/>
              </w:rPr>
              <w:t xml:space="preserve">the </w:t>
            </w:r>
            <w:r w:rsidR="00290C4C" w:rsidRPr="00716391">
              <w:rPr>
                <w:rStyle w:val="A4"/>
              </w:rPr>
              <w:t>poorest alveolar-arterial gas transfer (p&lt;0.0001 vs. all groups).</w:t>
            </w:r>
            <w:r w:rsidR="006E320F" w:rsidRPr="00716391">
              <w:rPr>
                <w:rStyle w:val="A4"/>
              </w:rPr>
              <w:t xml:space="preserve"> </w:t>
            </w:r>
            <w:r w:rsidR="00290C4C" w:rsidRPr="00716391">
              <w:rPr>
                <w:rStyle w:val="A4"/>
              </w:rPr>
              <w:t xml:space="preserve">Indices of lung </w:t>
            </w:r>
            <w:r w:rsidR="00003B1D" w:rsidRPr="00716391">
              <w:rPr>
                <w:rStyle w:val="A4"/>
              </w:rPr>
              <w:t xml:space="preserve">function </w:t>
            </w:r>
            <w:r w:rsidR="004D5BA1" w:rsidRPr="00716391">
              <w:rPr>
                <w:rStyle w:val="A4"/>
              </w:rPr>
              <w:t xml:space="preserve">were similarly reduced in </w:t>
            </w:r>
            <w:r w:rsidR="008B2AC9" w:rsidRPr="00716391">
              <w:rPr>
                <w:rStyle w:val="A4"/>
              </w:rPr>
              <w:t>115d lambs</w:t>
            </w:r>
            <w:r w:rsidR="004D5BA1" w:rsidRPr="00716391">
              <w:rPr>
                <w:rStyle w:val="A4"/>
              </w:rPr>
              <w:t xml:space="preserve">, including </w:t>
            </w:r>
            <w:r w:rsidR="00290C4C" w:rsidRPr="00716391">
              <w:rPr>
                <w:rStyle w:val="A4"/>
              </w:rPr>
              <w:t>dynamic compliance (C</w:t>
            </w:r>
            <w:r w:rsidR="00290C4C" w:rsidRPr="00716391">
              <w:rPr>
                <w:rStyle w:val="A4"/>
                <w:vertAlign w:val="subscript"/>
              </w:rPr>
              <w:t>dyn</w:t>
            </w:r>
            <w:r w:rsidR="00B953C8" w:rsidRPr="00716391">
              <w:rPr>
                <w:rStyle w:val="A4"/>
              </w:rPr>
              <w:t>,</w:t>
            </w:r>
            <w:r w:rsidR="004D5BA1" w:rsidRPr="00716391">
              <w:rPr>
                <w:rStyle w:val="A4"/>
              </w:rPr>
              <w:t xml:space="preserve"> p&lt;</w:t>
            </w:r>
            <w:r w:rsidR="00E75DFF" w:rsidRPr="00716391">
              <w:rPr>
                <w:rStyle w:val="A4"/>
              </w:rPr>
              <w:t>0.0001</w:t>
            </w:r>
            <w:r w:rsidR="004D5BA1" w:rsidRPr="00716391">
              <w:rPr>
                <w:rStyle w:val="A4"/>
              </w:rPr>
              <w:t>)</w:t>
            </w:r>
            <w:r w:rsidR="00290C4C" w:rsidRPr="00716391">
              <w:rPr>
                <w:rStyle w:val="A4"/>
              </w:rPr>
              <w:t xml:space="preserve"> and ventilation efficiency index </w:t>
            </w:r>
            <w:r w:rsidR="004D5BA1" w:rsidRPr="00716391">
              <w:rPr>
                <w:rStyle w:val="A4"/>
              </w:rPr>
              <w:t>(p&lt;</w:t>
            </w:r>
            <w:r w:rsidR="00E75DFF" w:rsidRPr="00716391">
              <w:rPr>
                <w:rStyle w:val="A4"/>
              </w:rPr>
              <w:t>0.0001</w:t>
            </w:r>
            <w:r w:rsidR="004D5BA1" w:rsidRPr="00716391">
              <w:rPr>
                <w:rStyle w:val="A4"/>
              </w:rPr>
              <w:t xml:space="preserve">). </w:t>
            </w:r>
            <w:r w:rsidR="009673A6" w:rsidRPr="00716391">
              <w:rPr>
                <w:rStyle w:val="A4"/>
              </w:rPr>
              <w:t>L</w:t>
            </w:r>
            <w:r w:rsidR="006E320F" w:rsidRPr="00716391">
              <w:rPr>
                <w:sz w:val="22"/>
                <w:szCs w:val="22"/>
              </w:rPr>
              <w:t xml:space="preserve">ung injury scores </w:t>
            </w:r>
            <w:r w:rsidR="009673A6" w:rsidRPr="00716391">
              <w:rPr>
                <w:sz w:val="22"/>
                <w:szCs w:val="22"/>
              </w:rPr>
              <w:t xml:space="preserve">were not different between groups </w:t>
            </w:r>
            <w:r w:rsidR="006E320F" w:rsidRPr="00716391">
              <w:rPr>
                <w:sz w:val="22"/>
                <w:szCs w:val="22"/>
              </w:rPr>
              <w:t>(p=0.09)</w:t>
            </w:r>
            <w:r w:rsidR="008B2AC9" w:rsidRPr="00716391">
              <w:rPr>
                <w:sz w:val="22"/>
                <w:szCs w:val="22"/>
              </w:rPr>
              <w:t xml:space="preserve">. Surprisingly, </w:t>
            </w:r>
            <w:r w:rsidR="004D5BA1" w:rsidRPr="00716391">
              <w:rPr>
                <w:sz w:val="22"/>
                <w:szCs w:val="22"/>
              </w:rPr>
              <w:t>lung inflammation (</w:t>
            </w:r>
            <w:r w:rsidR="006E320F" w:rsidRPr="00716391">
              <w:rPr>
                <w:sz w:val="22"/>
                <w:szCs w:val="22"/>
              </w:rPr>
              <w:t>CD45</w:t>
            </w:r>
            <w:r w:rsidR="004D5BA1" w:rsidRPr="00716391">
              <w:rPr>
                <w:sz w:val="22"/>
                <w:szCs w:val="22"/>
              </w:rPr>
              <w:t>)</w:t>
            </w:r>
            <w:r w:rsidR="006E320F" w:rsidRPr="00716391">
              <w:rPr>
                <w:sz w:val="22"/>
                <w:szCs w:val="22"/>
              </w:rPr>
              <w:t xml:space="preserve"> </w:t>
            </w:r>
            <w:r w:rsidR="00CA6F78" w:rsidRPr="00716391">
              <w:rPr>
                <w:sz w:val="22"/>
                <w:szCs w:val="22"/>
              </w:rPr>
              <w:t xml:space="preserve">was </w:t>
            </w:r>
            <w:r w:rsidR="004D5BA1" w:rsidRPr="00716391">
              <w:rPr>
                <w:sz w:val="22"/>
                <w:szCs w:val="22"/>
              </w:rPr>
              <w:t>highest</w:t>
            </w:r>
            <w:r w:rsidR="00CA6F78" w:rsidRPr="00716391">
              <w:rPr>
                <w:sz w:val="22"/>
                <w:szCs w:val="22"/>
              </w:rPr>
              <w:t xml:space="preserve"> in the 121</w:t>
            </w:r>
            <w:r w:rsidR="008B2AC9" w:rsidRPr="00716391">
              <w:rPr>
                <w:sz w:val="22"/>
                <w:szCs w:val="22"/>
              </w:rPr>
              <w:t>d</w:t>
            </w:r>
            <w:r w:rsidR="00CA6F78" w:rsidRPr="00716391">
              <w:rPr>
                <w:sz w:val="22"/>
                <w:szCs w:val="22"/>
              </w:rPr>
              <w:t xml:space="preserve"> group</w:t>
            </w:r>
            <w:r w:rsidR="006E320F" w:rsidRPr="00716391">
              <w:rPr>
                <w:sz w:val="22"/>
                <w:szCs w:val="22"/>
              </w:rPr>
              <w:t xml:space="preserve"> </w:t>
            </w:r>
            <w:r w:rsidR="00CA6F78" w:rsidRPr="00716391">
              <w:rPr>
                <w:sz w:val="22"/>
                <w:szCs w:val="22"/>
              </w:rPr>
              <w:t>(p&lt;0.05</w:t>
            </w:r>
            <w:r w:rsidR="00E75DFF" w:rsidRPr="00716391">
              <w:rPr>
                <w:sz w:val="22"/>
                <w:szCs w:val="22"/>
              </w:rPr>
              <w:t xml:space="preserve"> vs</w:t>
            </w:r>
            <w:r w:rsidR="00D24D05" w:rsidRPr="00716391">
              <w:rPr>
                <w:sz w:val="22"/>
                <w:szCs w:val="22"/>
              </w:rPr>
              <w:t>.</w:t>
            </w:r>
            <w:r w:rsidR="00E75DFF" w:rsidRPr="00716391">
              <w:rPr>
                <w:sz w:val="22"/>
                <w:szCs w:val="22"/>
              </w:rPr>
              <w:t xml:space="preserve"> all groups</w:t>
            </w:r>
            <w:r w:rsidR="00CA6F78" w:rsidRPr="00716391">
              <w:rPr>
                <w:sz w:val="22"/>
                <w:szCs w:val="22"/>
              </w:rPr>
              <w:t>)</w:t>
            </w:r>
            <w:r w:rsidR="004D5BA1" w:rsidRPr="00716391">
              <w:rPr>
                <w:sz w:val="22"/>
                <w:szCs w:val="22"/>
              </w:rPr>
              <w:t>.</w:t>
            </w:r>
          </w:p>
          <w:p w14:paraId="301E2925" w14:textId="77777777" w:rsidR="00716391" w:rsidRPr="00716391" w:rsidRDefault="00716391" w:rsidP="00716391">
            <w:pPr>
              <w:pStyle w:val="Default"/>
              <w:rPr>
                <w:sz w:val="22"/>
                <w:szCs w:val="22"/>
              </w:rPr>
            </w:pPr>
          </w:p>
          <w:p w14:paraId="5E7632B0" w14:textId="788EC253" w:rsidR="004D5BA1" w:rsidRPr="00716391" w:rsidRDefault="001564A4" w:rsidP="00716391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716391">
              <w:rPr>
                <w:rStyle w:val="A4"/>
                <w:b/>
                <w:bCs/>
              </w:rPr>
              <w:t xml:space="preserve">Conclusion: </w:t>
            </w:r>
            <w:r w:rsidR="008B2AC9" w:rsidRPr="00716391">
              <w:rPr>
                <w:rStyle w:val="A4"/>
              </w:rPr>
              <w:t>P</w:t>
            </w:r>
            <w:r w:rsidR="004D5BA1" w:rsidRPr="00716391">
              <w:rPr>
                <w:rStyle w:val="A4"/>
              </w:rPr>
              <w:t>reterm lambs can be delivered as early as 115</w:t>
            </w:r>
            <w:r w:rsidR="009673A6" w:rsidRPr="00716391">
              <w:rPr>
                <w:rStyle w:val="A4"/>
              </w:rPr>
              <w:t>d</w:t>
            </w:r>
            <w:r w:rsidR="004D5BA1" w:rsidRPr="00716391">
              <w:rPr>
                <w:rStyle w:val="A4"/>
              </w:rPr>
              <w:t xml:space="preserve"> gestation and managed postnatally for </w:t>
            </w:r>
            <w:r w:rsidR="008B2AC9" w:rsidRPr="00716391">
              <w:rPr>
                <w:rStyle w:val="A4"/>
              </w:rPr>
              <w:t>3h</w:t>
            </w:r>
            <w:r w:rsidR="004D5BA1" w:rsidRPr="00716391">
              <w:rPr>
                <w:rStyle w:val="A4"/>
              </w:rPr>
              <w:t xml:space="preserve"> with ventilation support. </w:t>
            </w:r>
            <w:r w:rsidR="008B2AC9" w:rsidRPr="00716391">
              <w:rPr>
                <w:rStyle w:val="A4"/>
              </w:rPr>
              <w:t>The</w:t>
            </w:r>
            <w:r w:rsidR="00E75DFF" w:rsidRPr="00716391">
              <w:rPr>
                <w:rStyle w:val="A4"/>
              </w:rPr>
              <w:t xml:space="preserve"> feasibility </w:t>
            </w:r>
            <w:r w:rsidR="008B2AC9" w:rsidRPr="00716391">
              <w:rPr>
                <w:rStyle w:val="A4"/>
              </w:rPr>
              <w:t xml:space="preserve">of using 115d (75 %) gestation lambs </w:t>
            </w:r>
            <w:r w:rsidR="00E75DFF" w:rsidRPr="00716391">
              <w:rPr>
                <w:rStyle w:val="A4"/>
              </w:rPr>
              <w:t>in longer postnatal studies</w:t>
            </w:r>
            <w:r w:rsidR="008B2AC9" w:rsidRPr="00716391">
              <w:rPr>
                <w:rStyle w:val="A4"/>
              </w:rPr>
              <w:t xml:space="preserve"> requires evaluation. However,</w:t>
            </w:r>
            <w:r w:rsidR="00E75DFF" w:rsidRPr="00716391">
              <w:rPr>
                <w:rStyle w:val="A4"/>
              </w:rPr>
              <w:t xml:space="preserve"> our</w:t>
            </w:r>
            <w:r w:rsidR="004D5BA1" w:rsidRPr="00716391">
              <w:rPr>
                <w:rStyle w:val="A4"/>
              </w:rPr>
              <w:t xml:space="preserve"> </w:t>
            </w:r>
            <w:r w:rsidR="009673A6" w:rsidRPr="00716391">
              <w:rPr>
                <w:rStyle w:val="A4"/>
              </w:rPr>
              <w:t xml:space="preserve">ovine canalicular lung </w:t>
            </w:r>
            <w:r w:rsidR="004D5BA1" w:rsidRPr="00716391">
              <w:rPr>
                <w:rStyle w:val="A4"/>
              </w:rPr>
              <w:t xml:space="preserve">model provides a closer representation of extremely preterm infants and </w:t>
            </w:r>
            <w:r w:rsidR="008B2AC9" w:rsidRPr="00716391">
              <w:rPr>
                <w:rStyle w:val="A4"/>
              </w:rPr>
              <w:t xml:space="preserve">may </w:t>
            </w:r>
            <w:r w:rsidR="004D5BA1" w:rsidRPr="00716391">
              <w:rPr>
                <w:rStyle w:val="A4"/>
              </w:rPr>
              <w:t xml:space="preserve">improve clinical relevance for </w:t>
            </w:r>
            <w:r w:rsidR="008B2AC9" w:rsidRPr="00716391">
              <w:rPr>
                <w:rStyle w:val="A4"/>
              </w:rPr>
              <w:t>studies of the preterm lung-brain axis.</w:t>
            </w:r>
          </w:p>
          <w:p w14:paraId="196E7BAC" w14:textId="7F71D0BE" w:rsidR="001564A4" w:rsidRPr="00716391" w:rsidRDefault="001564A4" w:rsidP="00716391">
            <w:pPr>
              <w:pStyle w:val="Pa12"/>
              <w:spacing w:line="240" w:lineRule="auto"/>
              <w:rPr>
                <w:rStyle w:val="A4"/>
                <w:bCs/>
              </w:rPr>
            </w:pPr>
          </w:p>
          <w:p w14:paraId="3E8B4283" w14:textId="77777777" w:rsidR="001564A4" w:rsidRPr="00716391" w:rsidRDefault="001564A4" w:rsidP="00716391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 w:rsidRPr="00716391">
              <w:rPr>
                <w:rStyle w:val="A4"/>
                <w:b/>
                <w:bCs/>
              </w:rPr>
              <w:t xml:space="preserve">Grant Support: </w:t>
            </w:r>
          </w:p>
          <w:p w14:paraId="7DD0618C" w14:textId="32B24FF2" w:rsidR="00BF0B3B" w:rsidRPr="00716391" w:rsidRDefault="008E6733" w:rsidP="00BF0B3B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716391">
              <w:rPr>
                <w:sz w:val="22"/>
                <w:szCs w:val="22"/>
              </w:rPr>
              <w:t>GNT</w:t>
            </w:r>
            <w:r w:rsidR="008B2AC9" w:rsidRPr="00716391">
              <w:rPr>
                <w:sz w:val="22"/>
                <w:szCs w:val="22"/>
              </w:rPr>
              <w:t>1196188</w:t>
            </w:r>
            <w:r w:rsidR="001564A4" w:rsidRPr="00716391">
              <w:rPr>
                <w:sz w:val="22"/>
                <w:szCs w:val="22"/>
              </w:rPr>
              <w:br/>
            </w:r>
          </w:p>
          <w:p w14:paraId="7F8381F0" w14:textId="0568697F" w:rsidR="001564A4" w:rsidRPr="00716391" w:rsidRDefault="001564A4" w:rsidP="00716391">
            <w:pPr>
              <w:pStyle w:val="Default"/>
              <w:rPr>
                <w:sz w:val="22"/>
                <w:szCs w:val="22"/>
              </w:rPr>
            </w:pPr>
            <w:r w:rsidRPr="00716391">
              <w:rPr>
                <w:sz w:val="22"/>
                <w:szCs w:val="22"/>
              </w:rPr>
              <w:br/>
            </w:r>
          </w:p>
          <w:p w14:paraId="731CD908" w14:textId="77777777" w:rsidR="001564A4" w:rsidRPr="00716391" w:rsidRDefault="001564A4" w:rsidP="00716391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716391" w:rsidRDefault="001564A4" w:rsidP="00716391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716391" w:rsidRDefault="001564A4" w:rsidP="00716391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  <w:r w:rsidRPr="00716391">
              <w:rPr>
                <w:rStyle w:val="A4"/>
                <w:bCs/>
              </w:rPr>
              <w:br/>
            </w:r>
          </w:p>
          <w:p w14:paraId="14DC37E4" w14:textId="77777777" w:rsidR="001564A4" w:rsidRPr="00716391" w:rsidRDefault="001564A4" w:rsidP="00716391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716391" w:rsidRDefault="001564A4" w:rsidP="00716391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  <w:r w:rsidRPr="00716391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830745C" w14:textId="36F2D8F9" w:rsidR="00FF20B9" w:rsidRPr="00716391" w:rsidRDefault="00FF20B9" w:rsidP="00716391">
      <w:pPr>
        <w:rPr>
          <w:rFonts w:ascii="Arial" w:hAnsi="Arial" w:cs="Arial"/>
          <w:sz w:val="22"/>
          <w:szCs w:val="22"/>
        </w:rPr>
      </w:pPr>
    </w:p>
    <w:sectPr w:rsidR="00FF20B9" w:rsidRPr="00716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64D3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610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wMzM0NzE2MDazsLBU0lEKTi0uzszPAykwrwUAsHitICwAAAA="/>
  </w:docVars>
  <w:rsids>
    <w:rsidRoot w:val="001564A4"/>
    <w:rsid w:val="00003B1D"/>
    <w:rsid w:val="00006AD2"/>
    <w:rsid w:val="0001723F"/>
    <w:rsid w:val="00124D4B"/>
    <w:rsid w:val="001564A4"/>
    <w:rsid w:val="0024407D"/>
    <w:rsid w:val="00290C4C"/>
    <w:rsid w:val="002D378A"/>
    <w:rsid w:val="004D5BA1"/>
    <w:rsid w:val="004D74AD"/>
    <w:rsid w:val="0051574E"/>
    <w:rsid w:val="00526891"/>
    <w:rsid w:val="0053393F"/>
    <w:rsid w:val="00533EF0"/>
    <w:rsid w:val="00534C7F"/>
    <w:rsid w:val="006624A4"/>
    <w:rsid w:val="006E320F"/>
    <w:rsid w:val="00716391"/>
    <w:rsid w:val="007B0EA8"/>
    <w:rsid w:val="008803FA"/>
    <w:rsid w:val="00894C8A"/>
    <w:rsid w:val="008B0FA8"/>
    <w:rsid w:val="008B2AC9"/>
    <w:rsid w:val="008C68AC"/>
    <w:rsid w:val="008D50D7"/>
    <w:rsid w:val="008E4283"/>
    <w:rsid w:val="008E6733"/>
    <w:rsid w:val="00911436"/>
    <w:rsid w:val="009673A6"/>
    <w:rsid w:val="00AC68B8"/>
    <w:rsid w:val="00AD3D96"/>
    <w:rsid w:val="00B12E32"/>
    <w:rsid w:val="00B60693"/>
    <w:rsid w:val="00B953C8"/>
    <w:rsid w:val="00BD00EA"/>
    <w:rsid w:val="00BF0B3B"/>
    <w:rsid w:val="00C50ABA"/>
    <w:rsid w:val="00CA28DC"/>
    <w:rsid w:val="00CA6F78"/>
    <w:rsid w:val="00CC2059"/>
    <w:rsid w:val="00CD2B0C"/>
    <w:rsid w:val="00D24D05"/>
    <w:rsid w:val="00D771A2"/>
    <w:rsid w:val="00E0700F"/>
    <w:rsid w:val="00E33003"/>
    <w:rsid w:val="00E75DFF"/>
    <w:rsid w:val="00EC7C47"/>
    <w:rsid w:val="00F32D2F"/>
    <w:rsid w:val="00F91225"/>
    <w:rsid w:val="00FC49F7"/>
    <w:rsid w:val="00FC6C6A"/>
    <w:rsid w:val="00FE4086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Bullet">
    <w:name w:val="List Bullet"/>
    <w:basedOn w:val="Normal"/>
    <w:uiPriority w:val="99"/>
    <w:unhideWhenUsed/>
    <w:rsid w:val="002D378A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C6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8A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8AC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52689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Jane Choi</cp:lastModifiedBy>
  <cp:revision>8</cp:revision>
  <dcterms:created xsi:type="dcterms:W3CDTF">2023-10-19T04:18:00Z</dcterms:created>
  <dcterms:modified xsi:type="dcterms:W3CDTF">2023-10-19T05:00:00Z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f8057c2da2d2dc281e501011b893d092975261f1e27dc056de2c6d47e7ef9ea3</vt:lpwstr>
  </property>
</Properties>
</file>