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14F06BA" w:rsidR="002B7FC8" w:rsidRPr="00E845C9" w:rsidRDefault="00E845C9" w:rsidP="00232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5C9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Health</w:t>
            </w:r>
            <w:r w:rsidR="005F6D0E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 Equality </w:t>
            </w:r>
            <w:r w:rsidR="002326B8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in</w:t>
            </w:r>
            <w:r w:rsidRPr="00E845C9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 Culturally and Linguistically Minorities in Japan: The </w:t>
            </w:r>
            <w:r w:rsidR="00594187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Qualitative Study </w:t>
            </w:r>
            <w:r w:rsidRPr="00E845C9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on Japanese Returnees from China</w:t>
            </w:r>
          </w:p>
        </w:tc>
      </w:tr>
      <w:tr w:rsidR="002B7FC8" w:rsidRPr="00893D80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08270B68" w:rsidR="00DA7A71" w:rsidRPr="00893D80" w:rsidRDefault="004B7D91" w:rsidP="00E845C9">
            <w:pPr>
              <w:jc w:val="both"/>
              <w:rPr>
                <w:rFonts w:ascii="Arial" w:hAnsi="Arial" w:cs="Arial"/>
                <w:b/>
              </w:rPr>
            </w:pPr>
            <w:r w:rsidRPr="00893D80">
              <w:rPr>
                <w:rFonts w:ascii="Arial" w:hAnsi="Arial" w:cs="Arial"/>
                <w:b/>
              </w:rPr>
              <w:t>Background/Objectives</w:t>
            </w:r>
          </w:p>
          <w:p w14:paraId="6438AB4E" w14:textId="31D80245" w:rsidR="00E845C9" w:rsidRDefault="00E845C9" w:rsidP="00E845C9">
            <w:pPr>
              <w:jc w:val="both"/>
              <w:rPr>
                <w:rFonts w:ascii="Arial" w:hAnsi="Arial" w:cs="Arial"/>
              </w:rPr>
            </w:pPr>
            <w:r w:rsidRPr="00893D80">
              <w:rPr>
                <w:rFonts w:ascii="Arial" w:hAnsi="Arial" w:cs="Arial"/>
              </w:rPr>
              <w:t xml:space="preserve">Japanese returnees from China (JRC) are Japanese who had left behind in China </w:t>
            </w:r>
            <w:r w:rsidR="00C47586">
              <w:rPr>
                <w:rFonts w:ascii="Arial" w:hAnsi="Arial" w:cs="Arial"/>
              </w:rPr>
              <w:t>in</w:t>
            </w:r>
            <w:r w:rsidRPr="00893D80">
              <w:rPr>
                <w:rFonts w:ascii="Arial" w:hAnsi="Arial" w:cs="Arial"/>
              </w:rPr>
              <w:t xml:space="preserve"> the WWII and could not return to Japan until </w:t>
            </w:r>
            <w:r w:rsidR="00C47586">
              <w:rPr>
                <w:rFonts w:ascii="Arial" w:hAnsi="Arial" w:cs="Arial"/>
              </w:rPr>
              <w:t xml:space="preserve">the </w:t>
            </w:r>
            <w:r w:rsidRPr="00893D80">
              <w:rPr>
                <w:rFonts w:ascii="Arial" w:hAnsi="Arial" w:cs="Arial"/>
              </w:rPr>
              <w:t xml:space="preserve">diplomatic ties between Japan and China restored in 1972. </w:t>
            </w:r>
            <w:r w:rsidR="00704642">
              <w:rPr>
                <w:rFonts w:ascii="Arial" w:hAnsi="Arial" w:cs="Arial"/>
              </w:rPr>
              <w:t>As t</w:t>
            </w:r>
            <w:r w:rsidR="00C47586">
              <w:rPr>
                <w:rFonts w:ascii="Arial" w:hAnsi="Arial" w:cs="Arial"/>
              </w:rPr>
              <w:t xml:space="preserve">hey </w:t>
            </w:r>
            <w:r w:rsidR="00A77A85" w:rsidRPr="00893D80">
              <w:rPr>
                <w:rFonts w:ascii="Arial" w:hAnsi="Arial" w:cs="Arial"/>
              </w:rPr>
              <w:t xml:space="preserve">had </w:t>
            </w:r>
            <w:r w:rsidRPr="00893D80">
              <w:rPr>
                <w:rFonts w:ascii="Arial" w:hAnsi="Arial" w:cs="Arial"/>
              </w:rPr>
              <w:t>spent many years in China</w:t>
            </w:r>
            <w:r w:rsidR="002326B8">
              <w:rPr>
                <w:rFonts w:ascii="Arial" w:hAnsi="Arial" w:cs="Arial"/>
              </w:rPr>
              <w:t>,</w:t>
            </w:r>
            <w:r w:rsidR="00C47586">
              <w:rPr>
                <w:rFonts w:ascii="Arial" w:hAnsi="Arial" w:cs="Arial"/>
              </w:rPr>
              <w:t xml:space="preserve"> </w:t>
            </w:r>
            <w:r w:rsidRPr="00893D80">
              <w:rPr>
                <w:rFonts w:ascii="Arial" w:hAnsi="Arial" w:cs="Arial"/>
              </w:rPr>
              <w:t>their first language and life style became Chinese</w:t>
            </w:r>
            <w:r w:rsidR="002326B8">
              <w:rPr>
                <w:rFonts w:ascii="Arial" w:hAnsi="Arial" w:cs="Arial"/>
              </w:rPr>
              <w:t xml:space="preserve">. </w:t>
            </w:r>
            <w:r w:rsidR="00133D27">
              <w:rPr>
                <w:rFonts w:ascii="Arial" w:hAnsi="Arial" w:cs="Arial"/>
              </w:rPr>
              <w:t>After they returned to Japan, t</w:t>
            </w:r>
            <w:r w:rsidR="00C47586">
              <w:rPr>
                <w:rFonts w:ascii="Arial" w:hAnsi="Arial" w:cs="Arial"/>
              </w:rPr>
              <w:t xml:space="preserve">hey were </w:t>
            </w:r>
            <w:r w:rsidR="002326B8">
              <w:rPr>
                <w:rFonts w:ascii="Arial" w:hAnsi="Arial" w:cs="Arial"/>
              </w:rPr>
              <w:t xml:space="preserve">treated as </w:t>
            </w:r>
            <w:r w:rsidRPr="00893D80">
              <w:rPr>
                <w:rFonts w:ascii="Arial" w:hAnsi="Arial" w:cs="Arial"/>
              </w:rPr>
              <w:t>immigrant</w:t>
            </w:r>
            <w:r w:rsidR="002326B8">
              <w:rPr>
                <w:rFonts w:ascii="Arial" w:hAnsi="Arial" w:cs="Arial"/>
              </w:rPr>
              <w:t>s</w:t>
            </w:r>
            <w:r w:rsidRPr="00893D80">
              <w:rPr>
                <w:rFonts w:ascii="Arial" w:hAnsi="Arial" w:cs="Arial"/>
              </w:rPr>
              <w:t xml:space="preserve"> and </w:t>
            </w:r>
            <w:r w:rsidR="002326B8">
              <w:rPr>
                <w:rFonts w:ascii="Arial" w:hAnsi="Arial" w:cs="Arial"/>
              </w:rPr>
              <w:t xml:space="preserve">unique </w:t>
            </w:r>
            <w:r w:rsidRPr="00893D80">
              <w:rPr>
                <w:rFonts w:ascii="Arial" w:hAnsi="Arial" w:cs="Arial"/>
              </w:rPr>
              <w:t xml:space="preserve">minority in Japanese society. </w:t>
            </w:r>
            <w:r w:rsidR="00A77A85" w:rsidRPr="00893D80">
              <w:rPr>
                <w:rFonts w:ascii="Arial" w:hAnsi="Arial" w:cs="Arial"/>
              </w:rPr>
              <w:t>Now, a</w:t>
            </w:r>
            <w:r w:rsidRPr="00893D80">
              <w:rPr>
                <w:rFonts w:ascii="Arial" w:hAnsi="Arial" w:cs="Arial"/>
              </w:rPr>
              <w:t xml:space="preserve">verage age of first generation is over 75. </w:t>
            </w:r>
            <w:r w:rsidR="00A77A85" w:rsidRPr="00893D80">
              <w:rPr>
                <w:rFonts w:ascii="Arial" w:hAnsi="Arial" w:cs="Arial"/>
              </w:rPr>
              <w:t xml:space="preserve">There are issues arising on </w:t>
            </w:r>
            <w:r w:rsidR="00893D80" w:rsidRPr="00893D80">
              <w:rPr>
                <w:rFonts w:ascii="Arial" w:hAnsi="Arial" w:cs="Arial"/>
              </w:rPr>
              <w:t xml:space="preserve">their </w:t>
            </w:r>
            <w:r w:rsidR="00A77A85" w:rsidRPr="00893D80">
              <w:rPr>
                <w:rFonts w:ascii="Arial" w:hAnsi="Arial" w:cs="Arial"/>
              </w:rPr>
              <w:t xml:space="preserve">healthcare needs </w:t>
            </w:r>
            <w:r w:rsidR="00893D80" w:rsidRPr="00893D80">
              <w:rPr>
                <w:rFonts w:ascii="Arial" w:hAnsi="Arial" w:cs="Arial"/>
              </w:rPr>
              <w:t>as a culturally and linguistically minority.</w:t>
            </w:r>
            <w:r w:rsidR="00A77A85" w:rsidRPr="00893D80">
              <w:rPr>
                <w:rFonts w:ascii="Arial" w:hAnsi="Arial" w:cs="Arial"/>
              </w:rPr>
              <w:t xml:space="preserve"> </w:t>
            </w:r>
            <w:r w:rsidRPr="00893D80">
              <w:rPr>
                <w:rFonts w:ascii="Arial" w:hAnsi="Arial" w:cs="Arial"/>
              </w:rPr>
              <w:t>The objective of this study is to identify how JRC</w:t>
            </w:r>
            <w:r w:rsidR="00A77A85" w:rsidRPr="00893D80">
              <w:rPr>
                <w:rFonts w:ascii="Arial" w:hAnsi="Arial" w:cs="Arial"/>
              </w:rPr>
              <w:t xml:space="preserve"> </w:t>
            </w:r>
            <w:r w:rsidRPr="00893D80">
              <w:rPr>
                <w:rFonts w:ascii="Arial" w:hAnsi="Arial" w:cs="Arial"/>
              </w:rPr>
              <w:t>have lived in Japanese society</w:t>
            </w:r>
            <w:r w:rsidR="00A77A85" w:rsidRPr="00893D80">
              <w:rPr>
                <w:rFonts w:ascii="Arial" w:hAnsi="Arial" w:cs="Arial"/>
              </w:rPr>
              <w:t>,</w:t>
            </w:r>
            <w:r w:rsidRPr="00893D80">
              <w:rPr>
                <w:rFonts w:ascii="Arial" w:hAnsi="Arial" w:cs="Arial"/>
              </w:rPr>
              <w:t xml:space="preserve"> how they have been receiving </w:t>
            </w:r>
            <w:r w:rsidR="00704642">
              <w:rPr>
                <w:rFonts w:ascii="Arial" w:hAnsi="Arial" w:cs="Arial"/>
              </w:rPr>
              <w:t>medical care</w:t>
            </w:r>
            <w:r w:rsidR="00A77A85" w:rsidRPr="00893D80">
              <w:rPr>
                <w:rFonts w:ascii="Arial" w:hAnsi="Arial" w:cs="Arial"/>
              </w:rPr>
              <w:t xml:space="preserve">, what are difficulties </w:t>
            </w:r>
            <w:r w:rsidR="002326B8">
              <w:rPr>
                <w:rFonts w:ascii="Arial" w:hAnsi="Arial" w:cs="Arial"/>
              </w:rPr>
              <w:t>t</w:t>
            </w:r>
            <w:r w:rsidR="00F44290" w:rsidRPr="00893D80">
              <w:rPr>
                <w:rFonts w:ascii="Arial" w:hAnsi="Arial" w:cs="Arial"/>
              </w:rPr>
              <w:t xml:space="preserve">o receive appropriate care, and how is the health equity </w:t>
            </w:r>
            <w:r w:rsidR="002326B8">
              <w:rPr>
                <w:rFonts w:ascii="Arial" w:hAnsi="Arial" w:cs="Arial"/>
              </w:rPr>
              <w:t>status in</w:t>
            </w:r>
            <w:r w:rsidR="00F44290" w:rsidRPr="00893D80">
              <w:rPr>
                <w:rFonts w:ascii="Arial" w:hAnsi="Arial" w:cs="Arial"/>
              </w:rPr>
              <w:t xml:space="preserve"> minority populations in Japan</w:t>
            </w:r>
            <w:r w:rsidRPr="00893D80">
              <w:rPr>
                <w:rFonts w:ascii="Arial" w:hAnsi="Arial" w:cs="Arial"/>
              </w:rPr>
              <w:t>.</w:t>
            </w:r>
          </w:p>
          <w:p w14:paraId="46DBD879" w14:textId="77777777" w:rsidR="009C0765" w:rsidRPr="00893D80" w:rsidRDefault="009C0765" w:rsidP="00E845C9">
            <w:pPr>
              <w:jc w:val="both"/>
              <w:rPr>
                <w:rFonts w:ascii="Arial" w:hAnsi="Arial" w:cs="Arial"/>
              </w:rPr>
            </w:pPr>
          </w:p>
          <w:p w14:paraId="5A4DE258" w14:textId="5C68803A" w:rsidR="00DA7A71" w:rsidRPr="00893D80" w:rsidRDefault="004B7D91" w:rsidP="00E845C9">
            <w:pPr>
              <w:jc w:val="both"/>
              <w:rPr>
                <w:rFonts w:ascii="Arial" w:hAnsi="Arial" w:cs="Arial"/>
                <w:b/>
              </w:rPr>
            </w:pPr>
            <w:r w:rsidRPr="00893D80">
              <w:rPr>
                <w:rFonts w:ascii="Arial" w:hAnsi="Arial" w:cs="Arial"/>
                <w:b/>
              </w:rPr>
              <w:t>Methods</w:t>
            </w:r>
          </w:p>
          <w:p w14:paraId="553CA606" w14:textId="7B0C77C4" w:rsidR="00E845C9" w:rsidRDefault="00E845C9" w:rsidP="00E845C9">
            <w:pPr>
              <w:jc w:val="both"/>
              <w:rPr>
                <w:rFonts w:ascii="Arial" w:hAnsi="Arial" w:cs="Arial"/>
              </w:rPr>
            </w:pPr>
            <w:r w:rsidRPr="00893D80">
              <w:rPr>
                <w:rFonts w:ascii="Arial" w:hAnsi="Arial" w:cs="Arial"/>
              </w:rPr>
              <w:t>The life story interviews were conducted to nine individuals including first and second generations of JRC and their spouses in 2015.</w:t>
            </w:r>
          </w:p>
          <w:p w14:paraId="285B83EE" w14:textId="77777777" w:rsidR="009C0765" w:rsidRPr="00893D80" w:rsidRDefault="009C0765" w:rsidP="00E845C9">
            <w:pPr>
              <w:jc w:val="both"/>
              <w:rPr>
                <w:rFonts w:ascii="Arial" w:hAnsi="Arial" w:cs="Arial"/>
              </w:rPr>
            </w:pPr>
          </w:p>
          <w:p w14:paraId="5A4DE25D" w14:textId="6252EBE7" w:rsidR="00DA7A71" w:rsidRPr="00893D80" w:rsidRDefault="004B7D91" w:rsidP="00E845C9">
            <w:pPr>
              <w:jc w:val="both"/>
              <w:rPr>
                <w:rFonts w:ascii="Arial" w:hAnsi="Arial" w:cs="Arial"/>
                <w:b/>
              </w:rPr>
            </w:pPr>
            <w:r w:rsidRPr="00893D80">
              <w:rPr>
                <w:rFonts w:ascii="Arial" w:hAnsi="Arial" w:cs="Arial"/>
                <w:b/>
              </w:rPr>
              <w:t>Results</w:t>
            </w:r>
          </w:p>
          <w:p w14:paraId="06B2E7C0" w14:textId="59E10053" w:rsidR="00E845C9" w:rsidRDefault="001F3ED8" w:rsidP="00E845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Many JRC were</w:t>
            </w:r>
            <w:r w:rsidRPr="00893D80">
              <w:rPr>
                <w:rFonts w:ascii="Arial" w:hAnsi="Arial" w:cs="Arial"/>
              </w:rPr>
              <w:t xml:space="preserve"> isolated from Japanese society. </w:t>
            </w:r>
            <w:r>
              <w:rPr>
                <w:rFonts w:ascii="Arial" w:hAnsi="Arial" w:cs="Arial"/>
              </w:rPr>
              <w:t>G</w:t>
            </w:r>
            <w:r w:rsidR="00E845C9" w:rsidRPr="00893D80">
              <w:rPr>
                <w:rFonts w:ascii="Arial" w:hAnsi="Arial" w:cs="Arial"/>
              </w:rPr>
              <w:t xml:space="preserve">etting a fulltime job was difficult </w:t>
            </w:r>
            <w:r w:rsidR="00F44290" w:rsidRPr="00893D80">
              <w:rPr>
                <w:rFonts w:ascii="Arial" w:hAnsi="Arial" w:cs="Arial"/>
              </w:rPr>
              <w:t xml:space="preserve">because of </w:t>
            </w:r>
            <w:r>
              <w:rPr>
                <w:rFonts w:ascii="Arial" w:hAnsi="Arial" w:cs="Arial"/>
              </w:rPr>
              <w:t>their</w:t>
            </w:r>
            <w:r w:rsidR="00E845C9" w:rsidRPr="00893D80">
              <w:rPr>
                <w:rFonts w:ascii="Arial" w:hAnsi="Arial" w:cs="Arial"/>
              </w:rPr>
              <w:t xml:space="preserve"> limited Japanese proficiency</w:t>
            </w:r>
            <w:r w:rsidR="00F44290" w:rsidRPr="00893D80">
              <w:rPr>
                <w:rFonts w:ascii="Arial" w:hAnsi="Arial" w:cs="Arial"/>
              </w:rPr>
              <w:t>. Their income was low, and eight out of nine were receiving social aids</w:t>
            </w:r>
            <w:r>
              <w:rPr>
                <w:rFonts w:ascii="Arial" w:hAnsi="Arial" w:cs="Arial"/>
              </w:rPr>
              <w:t>.</w:t>
            </w:r>
            <w:r w:rsidR="00F44290" w:rsidRPr="00893D80">
              <w:rPr>
                <w:rFonts w:ascii="Arial" w:hAnsi="Arial" w:cs="Arial"/>
              </w:rPr>
              <w:t xml:space="preserve"> </w:t>
            </w:r>
            <w:r w:rsidR="00E845C9" w:rsidRPr="00893D80">
              <w:rPr>
                <w:rFonts w:ascii="Arial" w:hAnsi="Arial" w:cs="Arial"/>
              </w:rPr>
              <w:t xml:space="preserve">They were also facing difficulties in receiving </w:t>
            </w:r>
            <w:r w:rsidR="00704642">
              <w:rPr>
                <w:rFonts w:ascii="Arial" w:hAnsi="Arial" w:cs="Arial"/>
              </w:rPr>
              <w:t>medical care</w:t>
            </w:r>
            <w:r w:rsidR="00E845C9" w:rsidRPr="00893D80">
              <w:rPr>
                <w:rFonts w:ascii="Arial" w:hAnsi="Arial" w:cs="Arial"/>
              </w:rPr>
              <w:t xml:space="preserve">. </w:t>
            </w:r>
            <w:r w:rsidR="00230C4B" w:rsidRPr="00893D80">
              <w:rPr>
                <w:rFonts w:ascii="Arial" w:hAnsi="Arial" w:cs="Arial"/>
              </w:rPr>
              <w:t>They all hold the national health insurance</w:t>
            </w:r>
            <w:r w:rsidR="00893D80" w:rsidRPr="00893D80">
              <w:rPr>
                <w:rFonts w:ascii="Arial" w:hAnsi="Arial" w:cs="Arial"/>
              </w:rPr>
              <w:t>.</w:t>
            </w:r>
            <w:r w:rsidR="00230C4B" w:rsidRPr="00893D80">
              <w:rPr>
                <w:rFonts w:ascii="Arial" w:hAnsi="Arial" w:cs="Arial"/>
              </w:rPr>
              <w:t xml:space="preserve"> </w:t>
            </w:r>
            <w:r w:rsidR="00893D80" w:rsidRPr="00893D80">
              <w:rPr>
                <w:rFonts w:ascii="Arial" w:hAnsi="Arial" w:cs="Arial"/>
              </w:rPr>
              <w:t>B</w:t>
            </w:r>
            <w:r w:rsidR="00230C4B" w:rsidRPr="00893D80">
              <w:rPr>
                <w:rFonts w:ascii="Arial" w:hAnsi="Arial" w:cs="Arial"/>
              </w:rPr>
              <w:t xml:space="preserve">ut </w:t>
            </w:r>
            <w:r w:rsidR="00893D80" w:rsidRPr="00893D80">
              <w:rPr>
                <w:rFonts w:ascii="Arial" w:hAnsi="Arial" w:cs="Arial"/>
              </w:rPr>
              <w:t xml:space="preserve">they </w:t>
            </w:r>
            <w:r w:rsidR="00230C4B" w:rsidRPr="00893D80">
              <w:rPr>
                <w:rFonts w:ascii="Arial" w:hAnsi="Arial" w:cs="Arial"/>
              </w:rPr>
              <w:t xml:space="preserve">received </w:t>
            </w:r>
            <w:r w:rsidR="00133D27">
              <w:rPr>
                <w:rFonts w:ascii="Arial" w:hAnsi="Arial" w:cs="Arial"/>
              </w:rPr>
              <w:t xml:space="preserve">medical </w:t>
            </w:r>
            <w:r w:rsidR="00704642">
              <w:rPr>
                <w:rFonts w:ascii="Arial" w:hAnsi="Arial" w:cs="Arial"/>
              </w:rPr>
              <w:t>care</w:t>
            </w:r>
            <w:r w:rsidR="00E845C9" w:rsidRPr="00893D80">
              <w:rPr>
                <w:rFonts w:ascii="Arial" w:hAnsi="Arial" w:cs="Arial"/>
              </w:rPr>
              <w:t xml:space="preserve"> without </w:t>
            </w:r>
            <w:r w:rsidR="00230C4B" w:rsidRPr="00893D80">
              <w:rPr>
                <w:rFonts w:ascii="Arial" w:hAnsi="Arial" w:cs="Arial"/>
              </w:rPr>
              <w:t xml:space="preserve">any </w:t>
            </w:r>
            <w:r w:rsidR="00E845C9" w:rsidRPr="00893D80">
              <w:rPr>
                <w:rFonts w:ascii="Arial" w:hAnsi="Arial" w:cs="Arial"/>
              </w:rPr>
              <w:t>language support in many cases</w:t>
            </w:r>
            <w:r>
              <w:rPr>
                <w:rFonts w:ascii="Arial" w:hAnsi="Arial" w:cs="Arial"/>
              </w:rPr>
              <w:t>. They</w:t>
            </w:r>
            <w:r w:rsidR="00230C4B" w:rsidRPr="00893D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sometimes could not </w:t>
            </w:r>
            <w:r w:rsidR="00230C4B" w:rsidRPr="00893D80">
              <w:rPr>
                <w:rFonts w:ascii="Arial" w:hAnsi="Arial" w:cs="Arial"/>
              </w:rPr>
              <w:t xml:space="preserve">receive </w:t>
            </w:r>
            <w:r w:rsidR="00133D27">
              <w:rPr>
                <w:rFonts w:ascii="Arial" w:hAnsi="Arial" w:cs="Arial"/>
              </w:rPr>
              <w:t xml:space="preserve">what </w:t>
            </w:r>
            <w:r w:rsidR="00230C4B" w:rsidRPr="00893D80">
              <w:rPr>
                <w:rFonts w:ascii="Arial" w:hAnsi="Arial" w:cs="Arial"/>
              </w:rPr>
              <w:t xml:space="preserve">they wanted because of language barrier. </w:t>
            </w:r>
            <w:r>
              <w:rPr>
                <w:rFonts w:ascii="Arial" w:hAnsi="Arial" w:cs="Arial"/>
              </w:rPr>
              <w:t>E</w:t>
            </w:r>
            <w:r w:rsidRPr="00893D80">
              <w:rPr>
                <w:rFonts w:ascii="Arial" w:hAnsi="Arial" w:cs="Arial"/>
              </w:rPr>
              <w:t xml:space="preserve">ven though </w:t>
            </w:r>
            <w:r>
              <w:rPr>
                <w:rFonts w:ascii="Arial" w:hAnsi="Arial" w:cs="Arial"/>
              </w:rPr>
              <w:t xml:space="preserve">they were </w:t>
            </w:r>
            <w:r w:rsidRPr="00893D80">
              <w:rPr>
                <w:rFonts w:ascii="Arial" w:hAnsi="Arial" w:cs="Arial"/>
              </w:rPr>
              <w:t>facing such difficulties</w:t>
            </w:r>
            <w:r>
              <w:rPr>
                <w:rFonts w:ascii="Arial" w:hAnsi="Arial" w:cs="Arial"/>
              </w:rPr>
              <w:t xml:space="preserve">, they said they were satisfied with </w:t>
            </w:r>
            <w:r w:rsidR="00E845C9" w:rsidRPr="00893D80">
              <w:rPr>
                <w:rFonts w:ascii="Arial" w:hAnsi="Arial" w:cs="Arial"/>
              </w:rPr>
              <w:t xml:space="preserve">Japanese </w:t>
            </w:r>
            <w:r w:rsidR="00230C4B" w:rsidRPr="00893D80">
              <w:rPr>
                <w:rFonts w:ascii="Arial" w:hAnsi="Arial" w:cs="Arial"/>
              </w:rPr>
              <w:t xml:space="preserve">healthcare </w:t>
            </w:r>
            <w:r>
              <w:rPr>
                <w:rFonts w:ascii="Arial" w:hAnsi="Arial" w:cs="Arial"/>
              </w:rPr>
              <w:t>services</w:t>
            </w:r>
            <w:r w:rsidR="0007494F" w:rsidRPr="00893D80">
              <w:rPr>
                <w:rFonts w:ascii="Arial" w:hAnsi="Arial" w:cs="Arial"/>
              </w:rPr>
              <w:t>.</w:t>
            </w:r>
          </w:p>
          <w:p w14:paraId="27D65934" w14:textId="77777777" w:rsidR="009C0765" w:rsidRPr="00893D80" w:rsidRDefault="009C0765" w:rsidP="00E845C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AD6967B" w14:textId="4AB72C40" w:rsidR="004B7D91" w:rsidRPr="00893D80" w:rsidRDefault="004B7D91" w:rsidP="00E845C9">
            <w:pPr>
              <w:jc w:val="both"/>
              <w:rPr>
                <w:rFonts w:ascii="Arial" w:hAnsi="Arial" w:cs="Arial"/>
                <w:b/>
              </w:rPr>
            </w:pPr>
            <w:r w:rsidRPr="00893D80">
              <w:rPr>
                <w:rFonts w:ascii="Arial" w:hAnsi="Arial" w:cs="Arial"/>
                <w:b/>
              </w:rPr>
              <w:t>Discussion</w:t>
            </w:r>
          </w:p>
          <w:p w14:paraId="7029825E" w14:textId="6528ECB1" w:rsidR="00C978A6" w:rsidRDefault="00E943F8" w:rsidP="00E845C9">
            <w:pPr>
              <w:jc w:val="both"/>
              <w:rPr>
                <w:rFonts w:ascii="Arial" w:hAnsi="Arial" w:cs="Arial"/>
              </w:rPr>
            </w:pPr>
            <w:r w:rsidRPr="00893D80">
              <w:rPr>
                <w:rFonts w:ascii="Arial" w:hAnsi="Arial" w:cs="Arial"/>
                <w:lang w:val="en-US"/>
              </w:rPr>
              <w:t>Japan has established good health outcomes with highly rated national insurance policy</w:t>
            </w:r>
            <w:r w:rsidR="00D4399A" w:rsidRPr="00893D80">
              <w:rPr>
                <w:rFonts w:ascii="Arial" w:hAnsi="Arial" w:cs="Arial"/>
                <w:lang w:val="en-US"/>
              </w:rPr>
              <w:t xml:space="preserve">. But </w:t>
            </w:r>
            <w:r w:rsidRPr="00893D80">
              <w:rPr>
                <w:rFonts w:ascii="Arial" w:hAnsi="Arial" w:cs="Arial"/>
                <w:lang w:val="en-US"/>
              </w:rPr>
              <w:t>it has been mainly “</w:t>
            </w:r>
            <w:r w:rsidR="00D4399A" w:rsidRPr="00893D80">
              <w:rPr>
                <w:rFonts w:ascii="Arial" w:hAnsi="Arial" w:cs="Arial"/>
                <w:lang w:val="en-US"/>
              </w:rPr>
              <w:t xml:space="preserve">of the </w:t>
            </w:r>
            <w:r w:rsidRPr="00893D80">
              <w:rPr>
                <w:rFonts w:ascii="Arial" w:hAnsi="Arial" w:cs="Arial"/>
                <w:lang w:val="en-US"/>
              </w:rPr>
              <w:t>Japanese</w:t>
            </w:r>
            <w:r w:rsidR="00D4399A" w:rsidRPr="00893D80">
              <w:rPr>
                <w:rFonts w:ascii="Arial" w:hAnsi="Arial" w:cs="Arial"/>
                <w:lang w:val="en-US"/>
              </w:rPr>
              <w:t>, by the Japanese, for the Japanese</w:t>
            </w:r>
            <w:r w:rsidRPr="00893D80">
              <w:rPr>
                <w:rFonts w:ascii="Arial" w:hAnsi="Arial" w:cs="Arial"/>
                <w:lang w:val="en-US"/>
              </w:rPr>
              <w:t>”</w:t>
            </w:r>
            <w:r w:rsidR="00D4399A" w:rsidRPr="00893D80">
              <w:rPr>
                <w:rFonts w:ascii="Arial" w:hAnsi="Arial" w:cs="Arial"/>
                <w:lang w:val="en-US"/>
              </w:rPr>
              <w:t>,</w:t>
            </w:r>
            <w:r w:rsidRPr="00893D80">
              <w:rPr>
                <w:rFonts w:ascii="Arial" w:hAnsi="Arial" w:cs="Arial"/>
                <w:lang w:val="en-US"/>
              </w:rPr>
              <w:t xml:space="preserve"> </w:t>
            </w:r>
            <w:r w:rsidR="00D4399A" w:rsidRPr="00893D80">
              <w:rPr>
                <w:rFonts w:ascii="Arial" w:hAnsi="Arial" w:cs="Arial"/>
                <w:lang w:val="en-US"/>
              </w:rPr>
              <w:t xml:space="preserve">and </w:t>
            </w:r>
            <w:r w:rsidRPr="00893D80">
              <w:rPr>
                <w:rFonts w:ascii="Arial" w:hAnsi="Arial" w:cs="Arial"/>
                <w:lang w:val="en-US"/>
              </w:rPr>
              <w:t>little effort have been paid to promote health eq</w:t>
            </w:r>
            <w:r w:rsidR="0029609A">
              <w:rPr>
                <w:rFonts w:ascii="Arial" w:hAnsi="Arial" w:cs="Arial"/>
                <w:lang w:val="en-US"/>
              </w:rPr>
              <w:t xml:space="preserve">uity </w:t>
            </w:r>
            <w:r w:rsidR="00364440">
              <w:rPr>
                <w:rFonts w:ascii="Arial" w:hAnsi="Arial" w:cs="Arial"/>
                <w:lang w:val="en-US"/>
              </w:rPr>
              <w:t xml:space="preserve">for </w:t>
            </w:r>
            <w:r w:rsidRPr="00893D80">
              <w:rPr>
                <w:rFonts w:ascii="Arial" w:hAnsi="Arial" w:cs="Arial"/>
                <w:lang w:val="en-US"/>
              </w:rPr>
              <w:t xml:space="preserve">minorities. </w:t>
            </w:r>
            <w:r w:rsidR="00E845C9" w:rsidRPr="00893D80">
              <w:rPr>
                <w:rFonts w:ascii="Arial" w:hAnsi="Arial" w:cs="Arial"/>
              </w:rPr>
              <w:t xml:space="preserve">Language barrier in receiving </w:t>
            </w:r>
            <w:r w:rsidR="00133D27">
              <w:rPr>
                <w:rFonts w:ascii="Arial" w:hAnsi="Arial" w:cs="Arial"/>
              </w:rPr>
              <w:t xml:space="preserve">medical </w:t>
            </w:r>
            <w:r w:rsidR="00E845C9" w:rsidRPr="00893D80">
              <w:rPr>
                <w:rFonts w:ascii="Arial" w:hAnsi="Arial" w:cs="Arial"/>
              </w:rPr>
              <w:t>care is an obstacle to safe quality care</w:t>
            </w:r>
            <w:r w:rsidRPr="00893D80">
              <w:rPr>
                <w:rFonts w:ascii="Arial" w:hAnsi="Arial" w:cs="Arial"/>
              </w:rPr>
              <w:t xml:space="preserve"> and </w:t>
            </w:r>
            <w:r w:rsidRPr="00893D80">
              <w:rPr>
                <w:rFonts w:ascii="Arial" w:hAnsi="Arial" w:cs="Arial"/>
                <w:lang w:val="en-US"/>
              </w:rPr>
              <w:t>will be one of the risk factors to produce health ineq</w:t>
            </w:r>
            <w:r w:rsidR="0029609A">
              <w:rPr>
                <w:rFonts w:ascii="Arial" w:hAnsi="Arial" w:cs="Arial"/>
                <w:lang w:val="en-US"/>
              </w:rPr>
              <w:t>uity</w:t>
            </w:r>
            <w:r w:rsidRPr="00893D80">
              <w:rPr>
                <w:rFonts w:ascii="Arial" w:hAnsi="Arial" w:cs="Arial"/>
                <w:lang w:val="en-US"/>
              </w:rPr>
              <w:t>.</w:t>
            </w:r>
            <w:r w:rsidR="00D4399A" w:rsidRPr="00893D80">
              <w:rPr>
                <w:rFonts w:ascii="Arial" w:hAnsi="Arial" w:cs="Arial"/>
                <w:lang w:val="en-US"/>
              </w:rPr>
              <w:t xml:space="preserve"> But there is no national policy </w:t>
            </w:r>
            <w:r w:rsidR="00704642">
              <w:rPr>
                <w:rFonts w:ascii="Arial" w:hAnsi="Arial" w:cs="Arial"/>
                <w:lang w:val="en-US"/>
              </w:rPr>
              <w:t xml:space="preserve">yet </w:t>
            </w:r>
            <w:r w:rsidR="00D4399A" w:rsidRPr="00893D80">
              <w:rPr>
                <w:rFonts w:ascii="Arial" w:hAnsi="Arial" w:cs="Arial"/>
                <w:lang w:val="en-US"/>
              </w:rPr>
              <w:t xml:space="preserve">to </w:t>
            </w:r>
            <w:r w:rsidR="00364440">
              <w:rPr>
                <w:rFonts w:ascii="Arial" w:hAnsi="Arial" w:cs="Arial"/>
                <w:lang w:val="en-US"/>
              </w:rPr>
              <w:t xml:space="preserve">guarantee </w:t>
            </w:r>
            <w:r w:rsidR="00704642">
              <w:rPr>
                <w:rFonts w:ascii="Arial" w:hAnsi="Arial" w:cs="Arial"/>
                <w:lang w:val="en-US"/>
              </w:rPr>
              <w:t xml:space="preserve">appropriate </w:t>
            </w:r>
            <w:r w:rsidR="00364440">
              <w:rPr>
                <w:rFonts w:ascii="Arial" w:hAnsi="Arial" w:cs="Arial"/>
                <w:lang w:val="en-US"/>
              </w:rPr>
              <w:t xml:space="preserve">communication between </w:t>
            </w:r>
            <w:r w:rsidR="00704642">
              <w:rPr>
                <w:rFonts w:ascii="Arial" w:hAnsi="Arial" w:cs="Arial"/>
                <w:lang w:val="en-US"/>
              </w:rPr>
              <w:t xml:space="preserve">minority </w:t>
            </w:r>
            <w:r w:rsidR="00364440">
              <w:rPr>
                <w:rFonts w:ascii="Arial" w:hAnsi="Arial" w:cs="Arial"/>
                <w:lang w:val="en-US"/>
              </w:rPr>
              <w:t xml:space="preserve">patients and </w:t>
            </w:r>
            <w:r w:rsidR="00133D27">
              <w:rPr>
                <w:rFonts w:ascii="Arial" w:hAnsi="Arial" w:cs="Arial"/>
                <w:lang w:val="en-US"/>
              </w:rPr>
              <w:t xml:space="preserve">medical </w:t>
            </w:r>
            <w:r w:rsidR="00364440">
              <w:rPr>
                <w:rFonts w:ascii="Arial" w:hAnsi="Arial" w:cs="Arial"/>
                <w:lang w:val="en-US"/>
              </w:rPr>
              <w:t>providers</w:t>
            </w:r>
            <w:r w:rsidR="0029609A">
              <w:rPr>
                <w:rFonts w:ascii="Arial" w:hAnsi="Arial" w:cs="Arial"/>
                <w:lang w:val="en-US"/>
              </w:rPr>
              <w:t>, such as medical interpreters</w:t>
            </w:r>
            <w:r w:rsidR="00D4399A" w:rsidRPr="00893D80">
              <w:rPr>
                <w:rFonts w:ascii="Arial" w:hAnsi="Arial" w:cs="Arial"/>
                <w:lang w:val="en-US"/>
              </w:rPr>
              <w:t>.</w:t>
            </w:r>
            <w:r w:rsidRPr="00893D80">
              <w:rPr>
                <w:rFonts w:ascii="Arial" w:hAnsi="Arial" w:cs="Arial"/>
                <w:lang w:val="en-US"/>
              </w:rPr>
              <w:t xml:space="preserve"> </w:t>
            </w:r>
            <w:r w:rsidR="00D4399A" w:rsidRPr="00893D80">
              <w:rPr>
                <w:rFonts w:ascii="Arial" w:hAnsi="Arial" w:cs="Arial"/>
              </w:rPr>
              <w:t>As Japan increases its participation in the global marketplace through business, education</w:t>
            </w:r>
            <w:r w:rsidR="00893D80" w:rsidRPr="00893D80">
              <w:rPr>
                <w:rFonts w:ascii="Arial" w:hAnsi="Arial" w:cs="Arial"/>
              </w:rPr>
              <w:t xml:space="preserve"> and</w:t>
            </w:r>
            <w:r w:rsidR="00D4399A" w:rsidRPr="00893D80">
              <w:rPr>
                <w:rFonts w:ascii="Arial" w:hAnsi="Arial" w:cs="Arial"/>
              </w:rPr>
              <w:t xml:space="preserve"> cultural initiatives</w:t>
            </w:r>
            <w:r w:rsidR="00893D80" w:rsidRPr="00893D80">
              <w:rPr>
                <w:rFonts w:ascii="Arial" w:hAnsi="Arial" w:cs="Arial"/>
              </w:rPr>
              <w:t>,</w:t>
            </w:r>
            <w:r w:rsidR="00D4399A" w:rsidRPr="00893D80">
              <w:rPr>
                <w:rFonts w:ascii="Arial" w:hAnsi="Arial" w:cs="Arial"/>
              </w:rPr>
              <w:t xml:space="preserve"> its healthcare system must be ready to care for a more diverse population. Health and human rights for linguistically and culturally minorities including JRC need to be more promoted in public health</w:t>
            </w:r>
            <w:r w:rsidR="00704642">
              <w:rPr>
                <w:rFonts w:ascii="Arial" w:hAnsi="Arial" w:cs="Arial"/>
              </w:rPr>
              <w:t xml:space="preserve"> in Japan</w:t>
            </w:r>
            <w:r w:rsidR="00D4399A" w:rsidRPr="00893D80">
              <w:rPr>
                <w:rFonts w:ascii="Arial" w:hAnsi="Arial" w:cs="Arial"/>
              </w:rPr>
              <w:t>.</w:t>
            </w:r>
          </w:p>
          <w:p w14:paraId="6E0D231B" w14:textId="77777777" w:rsidR="009C0765" w:rsidRPr="00893D80" w:rsidRDefault="009C0765" w:rsidP="00E845C9">
            <w:pPr>
              <w:jc w:val="both"/>
              <w:rPr>
                <w:rFonts w:ascii="Arial" w:hAnsi="Arial" w:cs="Arial"/>
                <w:b/>
              </w:rPr>
            </w:pPr>
          </w:p>
          <w:p w14:paraId="3CDEB4A9" w14:textId="5B83C8DE" w:rsidR="004B7D91" w:rsidRPr="00893D80" w:rsidRDefault="004B7D91" w:rsidP="00E845C9">
            <w:pPr>
              <w:jc w:val="both"/>
              <w:rPr>
                <w:rFonts w:ascii="Arial" w:hAnsi="Arial" w:cs="Arial"/>
                <w:b/>
              </w:rPr>
            </w:pPr>
            <w:r w:rsidRPr="00893D80">
              <w:rPr>
                <w:rFonts w:ascii="Arial" w:hAnsi="Arial" w:cs="Arial"/>
                <w:b/>
              </w:rPr>
              <w:t>Keywords</w:t>
            </w:r>
          </w:p>
          <w:p w14:paraId="2E56B10C" w14:textId="77777777" w:rsidR="00DA7A71" w:rsidRDefault="00E845C9" w:rsidP="00893D80">
            <w:pPr>
              <w:jc w:val="both"/>
              <w:rPr>
                <w:rFonts w:ascii="Arial" w:hAnsi="Arial" w:cs="Arial"/>
                <w:lang w:eastAsia="ja-JP"/>
              </w:rPr>
            </w:pPr>
            <w:r w:rsidRPr="00893D80">
              <w:rPr>
                <w:rFonts w:ascii="Arial" w:hAnsi="Arial" w:cs="Arial"/>
                <w:lang w:eastAsia="ja-JP"/>
              </w:rPr>
              <w:t>Culturally and linguistically minorities, Japanese returnees from China, Japan</w:t>
            </w:r>
          </w:p>
          <w:p w14:paraId="5A4DE263" w14:textId="0908B6BA" w:rsidR="009C0765" w:rsidRPr="00893D80" w:rsidRDefault="009C0765" w:rsidP="00893D8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A4DE265" w14:textId="54CCAFD1" w:rsidR="00490208" w:rsidRDefault="00490208" w:rsidP="004C45A1">
      <w:pPr>
        <w:rPr>
          <w:lang w:eastAsia="ja-JP"/>
        </w:rPr>
      </w:pPr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386D"/>
    <w:rsid w:val="0007494F"/>
    <w:rsid w:val="00077988"/>
    <w:rsid w:val="0008349E"/>
    <w:rsid w:val="000C05CE"/>
    <w:rsid w:val="00131D1E"/>
    <w:rsid w:val="00133D27"/>
    <w:rsid w:val="001C3A37"/>
    <w:rsid w:val="001F3ED8"/>
    <w:rsid w:val="00211765"/>
    <w:rsid w:val="00230B21"/>
    <w:rsid w:val="00230C4B"/>
    <w:rsid w:val="002326B8"/>
    <w:rsid w:val="00234EAA"/>
    <w:rsid w:val="00242808"/>
    <w:rsid w:val="00294265"/>
    <w:rsid w:val="0029609A"/>
    <w:rsid w:val="002B7FC8"/>
    <w:rsid w:val="002F34DB"/>
    <w:rsid w:val="00317FFE"/>
    <w:rsid w:val="00363AF7"/>
    <w:rsid w:val="00364440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94187"/>
    <w:rsid w:val="005F6D0E"/>
    <w:rsid w:val="005F7DC7"/>
    <w:rsid w:val="006605DB"/>
    <w:rsid w:val="00663BFF"/>
    <w:rsid w:val="006C6E32"/>
    <w:rsid w:val="0070252B"/>
    <w:rsid w:val="00704642"/>
    <w:rsid w:val="00714C46"/>
    <w:rsid w:val="007A2A9C"/>
    <w:rsid w:val="007E61BA"/>
    <w:rsid w:val="0082392D"/>
    <w:rsid w:val="008874BF"/>
    <w:rsid w:val="00893D80"/>
    <w:rsid w:val="008C05AC"/>
    <w:rsid w:val="008C05C1"/>
    <w:rsid w:val="00932377"/>
    <w:rsid w:val="009579B1"/>
    <w:rsid w:val="009B7881"/>
    <w:rsid w:val="009C0765"/>
    <w:rsid w:val="00A112C8"/>
    <w:rsid w:val="00A1780F"/>
    <w:rsid w:val="00A77A85"/>
    <w:rsid w:val="00AA1598"/>
    <w:rsid w:val="00AA5B46"/>
    <w:rsid w:val="00AB42C9"/>
    <w:rsid w:val="00B12CD1"/>
    <w:rsid w:val="00B20967"/>
    <w:rsid w:val="00B766BF"/>
    <w:rsid w:val="00BC5CBE"/>
    <w:rsid w:val="00C211D2"/>
    <w:rsid w:val="00C47586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399A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845C9"/>
    <w:rsid w:val="00E943F8"/>
    <w:rsid w:val="00F16B61"/>
    <w:rsid w:val="00F407AD"/>
    <w:rsid w:val="00F44290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8a2b7b-0bee-4c48-b0a6-23db8982d3bc"/>
    <ds:schemaRef ds:uri="6911e96c-4cc4-42d5-8e43-f93924cf6a0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16196-DB15-4060-ACF6-8A6623F3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2018-09-15T05:46:00Z</dcterms:created>
  <dcterms:modified xsi:type="dcterms:W3CDTF">2018-09-15T05:46:00Z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