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7C19A66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AD18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D18B5" w:rsidRPr="00AD18B5">
              <w:rPr>
                <w:rFonts w:ascii="Arial" w:hAnsi="Arial" w:cs="Arial"/>
                <w:b/>
                <w:sz w:val="22"/>
                <w:szCs w:val="22"/>
              </w:rPr>
              <w:t>Using Participatory Action Research to the influence of organisational culture on workplace health promotion strategies for nutrition and physical activity for bus drivers.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A3303CB" w14:textId="77777777" w:rsidR="00AD18B5" w:rsidRDefault="00AD18B5" w:rsidP="00AD1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58383" w14:textId="04F79C47" w:rsidR="00440EF3" w:rsidRPr="00AD18B5" w:rsidRDefault="004B7D91" w:rsidP="00AD18B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AAD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2E5367" w:rsidRPr="006C1AA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112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23E" w:rsidRPr="0021123E">
              <w:rPr>
                <w:rFonts w:ascii="Arial" w:hAnsi="Arial" w:cs="Arial"/>
                <w:sz w:val="22"/>
                <w:szCs w:val="22"/>
              </w:rPr>
              <w:t>C</w:t>
            </w:r>
            <w:r w:rsidR="0021123E" w:rsidRPr="006C1AAD">
              <w:rPr>
                <w:rFonts w:ascii="Arial" w:hAnsi="Arial" w:cs="Arial"/>
                <w:sz w:val="22"/>
                <w:szCs w:val="22"/>
              </w:rPr>
              <w:t>hallenging wo</w:t>
            </w:r>
            <w:r w:rsidR="0021123E" w:rsidRPr="00440EF3">
              <w:rPr>
                <w:rFonts w:ascii="Arial" w:hAnsi="Arial" w:cs="Arial"/>
                <w:sz w:val="22"/>
                <w:szCs w:val="22"/>
              </w:rPr>
              <w:t>rk patterns</w:t>
            </w:r>
            <w:r w:rsidR="0021123E">
              <w:rPr>
                <w:rFonts w:ascii="Arial" w:hAnsi="Arial" w:cs="Arial"/>
                <w:sz w:val="22"/>
                <w:szCs w:val="22"/>
              </w:rPr>
              <w:t>,</w:t>
            </w:r>
            <w:r w:rsidR="0021123E" w:rsidRPr="006C1AAD">
              <w:rPr>
                <w:rFonts w:ascii="Arial" w:hAnsi="Arial" w:cs="Arial"/>
                <w:sz w:val="22"/>
                <w:szCs w:val="22"/>
              </w:rPr>
              <w:t xml:space="preserve"> extended periods of sedentar</w:t>
            </w:r>
            <w:r w:rsidR="0021123E">
              <w:rPr>
                <w:rFonts w:ascii="Arial" w:hAnsi="Arial" w:cs="Arial"/>
                <w:sz w:val="22"/>
                <w:szCs w:val="22"/>
              </w:rPr>
              <w:t>iness and limite</w:t>
            </w:r>
            <w:bookmarkStart w:id="0" w:name="_GoBack"/>
            <w:bookmarkEnd w:id="0"/>
            <w:r w:rsidR="0021123E">
              <w:rPr>
                <w:rFonts w:ascii="Arial" w:hAnsi="Arial" w:cs="Arial"/>
                <w:sz w:val="22"/>
                <w:szCs w:val="22"/>
              </w:rPr>
              <w:t xml:space="preserve">d access to </w:t>
            </w:r>
            <w:r w:rsidR="0021123E" w:rsidRPr="00440EF3">
              <w:rPr>
                <w:rFonts w:ascii="Arial" w:hAnsi="Arial" w:cs="Arial"/>
                <w:sz w:val="22"/>
                <w:szCs w:val="22"/>
              </w:rPr>
              <w:t>nutritional food choices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 puts b</w:t>
            </w:r>
            <w:r w:rsidR="00B867F3" w:rsidRPr="006C1AAD">
              <w:rPr>
                <w:rFonts w:ascii="Arial" w:hAnsi="Arial" w:cs="Arial"/>
                <w:sz w:val="22"/>
                <w:szCs w:val="22"/>
              </w:rPr>
              <w:t xml:space="preserve">us drivers 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B867F3" w:rsidRPr="006C1AAD">
              <w:rPr>
                <w:rFonts w:ascii="Arial" w:hAnsi="Arial" w:cs="Arial"/>
                <w:sz w:val="22"/>
                <w:szCs w:val="22"/>
              </w:rPr>
              <w:t>risk for developing chronic disease</w:t>
            </w:r>
            <w:r w:rsidR="0021123E">
              <w:rPr>
                <w:rFonts w:ascii="Arial" w:hAnsi="Arial" w:cs="Arial"/>
                <w:sz w:val="22"/>
                <w:szCs w:val="22"/>
              </w:rPr>
              <w:t>. The is a small body of evidence about other groups of sitters’</w:t>
            </w:r>
            <w:r w:rsidR="00B867F3" w:rsidRPr="00440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in the road transport industry, however there is a death of </w:t>
            </w:r>
            <w:r w:rsidR="00A14DAD" w:rsidRPr="00440EF3">
              <w:rPr>
                <w:rFonts w:ascii="Arial" w:hAnsi="Arial" w:cs="Arial"/>
                <w:sz w:val="22"/>
                <w:szCs w:val="22"/>
              </w:rPr>
              <w:t>existing</w:t>
            </w:r>
            <w:r w:rsidR="00085DFE" w:rsidRPr="00440E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F65" w:rsidRPr="00440EF3">
              <w:rPr>
                <w:rFonts w:ascii="Arial" w:hAnsi="Arial" w:cs="Arial"/>
                <w:sz w:val="22"/>
                <w:szCs w:val="22"/>
              </w:rPr>
              <w:t>research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="00085DFE" w:rsidRPr="00440EF3">
              <w:rPr>
                <w:rFonts w:ascii="Arial" w:hAnsi="Arial" w:cs="Arial"/>
                <w:sz w:val="22"/>
                <w:szCs w:val="22"/>
              </w:rPr>
              <w:t xml:space="preserve">workplace health </w:t>
            </w:r>
            <w:r w:rsidR="00085DFE" w:rsidRPr="0021123E">
              <w:rPr>
                <w:rFonts w:ascii="Arial" w:hAnsi="Arial" w:cs="Arial"/>
                <w:sz w:val="22"/>
                <w:szCs w:val="22"/>
              </w:rPr>
              <w:t xml:space="preserve">promotion for bus </w:t>
            </w:r>
            <w:proofErr w:type="spellStart"/>
            <w:proofErr w:type="gramStart"/>
            <w:r w:rsidR="00085DFE" w:rsidRPr="0021123E">
              <w:rPr>
                <w:rFonts w:ascii="Arial" w:hAnsi="Arial" w:cs="Arial"/>
                <w:sz w:val="22"/>
                <w:szCs w:val="22"/>
              </w:rPr>
              <w:t>drivers.</w:t>
            </w:r>
            <w:r w:rsidR="002925B3" w:rsidRPr="0021123E">
              <w:rPr>
                <w:rFonts w:ascii="Arial" w:hAnsi="Arial" w:cs="Arial"/>
                <w:sz w:val="22"/>
              </w:rPr>
              <w:t>This</w:t>
            </w:r>
            <w:proofErr w:type="spellEnd"/>
            <w:proofErr w:type="gramEnd"/>
            <w:r w:rsidR="00085DFE" w:rsidRPr="0021123E">
              <w:rPr>
                <w:rFonts w:ascii="Arial" w:hAnsi="Arial" w:cs="Arial"/>
                <w:sz w:val="22"/>
              </w:rPr>
              <w:t xml:space="preserve"> project aims to </w:t>
            </w:r>
            <w:r w:rsidR="006C1AAD" w:rsidRPr="0021123E">
              <w:rPr>
                <w:rFonts w:ascii="Arial" w:hAnsi="Arial" w:cs="Arial"/>
                <w:sz w:val="22"/>
              </w:rPr>
              <w:t xml:space="preserve">understand </w:t>
            </w:r>
            <w:r w:rsidR="0021123E" w:rsidRPr="0021123E">
              <w:rPr>
                <w:rFonts w:ascii="Arial" w:hAnsi="Arial" w:cs="Arial"/>
                <w:sz w:val="22"/>
              </w:rPr>
              <w:t>the influence of organisational culture on workplace health promotion strategies for nutrition and physical activity for bus drivers</w:t>
            </w:r>
            <w:r w:rsidR="00440EF3">
              <w:rPr>
                <w:rFonts w:ascii="Arial" w:hAnsi="Arial" w:cs="Arial"/>
                <w:sz w:val="22"/>
              </w:rPr>
              <w:t xml:space="preserve">, an </w:t>
            </w:r>
            <w:r w:rsidR="00440EF3" w:rsidRPr="006C1AAD">
              <w:rPr>
                <w:rFonts w:ascii="Arial" w:hAnsi="Arial" w:cs="Arial"/>
                <w:i/>
                <w:sz w:val="22"/>
                <w:szCs w:val="22"/>
              </w:rPr>
              <w:t xml:space="preserve">at-risk, hard-to-reach </w:t>
            </w:r>
            <w:r w:rsidR="00440EF3" w:rsidRPr="00440EF3">
              <w:rPr>
                <w:rFonts w:ascii="Arial" w:hAnsi="Arial" w:cs="Arial"/>
                <w:sz w:val="22"/>
                <w:szCs w:val="22"/>
              </w:rPr>
              <w:t>group</w:t>
            </w:r>
            <w:r w:rsidR="00440E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0EF3" w:rsidRPr="00440EF3">
              <w:rPr>
                <w:rFonts w:ascii="Arial" w:hAnsi="Arial" w:cs="Arial"/>
                <w:sz w:val="22"/>
                <w:szCs w:val="22"/>
              </w:rPr>
              <w:t>in south-east Queensland</w:t>
            </w:r>
            <w:r w:rsidR="00085DFE" w:rsidRPr="00440EF3">
              <w:rPr>
                <w:rFonts w:ascii="Arial" w:hAnsi="Arial" w:cs="Arial"/>
                <w:sz w:val="22"/>
              </w:rPr>
              <w:t xml:space="preserve">. </w:t>
            </w:r>
          </w:p>
          <w:p w14:paraId="331208D4" w14:textId="27E9F029" w:rsidR="004F688F" w:rsidRPr="00B44667" w:rsidRDefault="004B7D91" w:rsidP="00ED0D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667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085DFE" w:rsidRPr="00B4466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The project involves pre-intervention (baseline) data collection, intervention design and implementation, and post-intervention data collection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 xml:space="preserve"> and analysis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.  Baseline data (including measures of nutrition and physical activity</w:t>
            </w:r>
            <w:r w:rsidR="00440EF3" w:rsidRPr="00B4466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>organisational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culture) will be collected from workers by survey, discussion groups, an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m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onitoring of physical activity.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Key workplace informants (managers</w:t>
            </w:r>
            <w:r w:rsidR="00A14DAD" w:rsidRPr="00B44667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‘project champions’) will provide information about their workplace culture via a pre- and post-intervention questionnaire, survey and semi-structured interview. Participatory Action R</w:t>
            </w:r>
            <w:r w:rsidR="002E5367" w:rsidRPr="00B44667">
              <w:rPr>
                <w:rFonts w:ascii="Arial" w:hAnsi="Arial" w:cs="Arial"/>
                <w:sz w:val="22"/>
                <w:szCs w:val="22"/>
              </w:rPr>
              <w:t>esearch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methods will be employed via a</w:t>
            </w:r>
            <w:r w:rsidR="0021123E">
              <w:rPr>
                <w:rFonts w:ascii="Arial" w:hAnsi="Arial" w:cs="Arial"/>
                <w:sz w:val="22"/>
                <w:szCs w:val="22"/>
              </w:rPr>
              <w:t xml:space="preserve">n iterative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process of data gathering, reflection, and intervention design.</w:t>
            </w:r>
            <w:r w:rsidR="00B44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This will allow workers and key informants to engage with the project in a way 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>which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is specific to their workplace context, and tailor interventions 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>which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suit their work environment, culture, scheduling, and workload. Strategies may be existing tools suggested by the research team or new strategies suggested by the workers or key informants</w:t>
            </w:r>
            <w:r w:rsidR="002925B3" w:rsidRPr="00B4466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Interventions will be implemented for approximately </w:t>
            </w:r>
            <w:r w:rsidR="00ED0D0E" w:rsidRPr="00B44667">
              <w:rPr>
                <w:rFonts w:ascii="Arial" w:hAnsi="Arial" w:cs="Arial"/>
                <w:sz w:val="22"/>
                <w:szCs w:val="22"/>
              </w:rPr>
              <w:t>fou</w:t>
            </w:r>
            <w:r w:rsidR="00E31F65" w:rsidRPr="00B44667">
              <w:rPr>
                <w:rFonts w:ascii="Arial" w:hAnsi="Arial" w:cs="Arial"/>
                <w:sz w:val="22"/>
                <w:szCs w:val="22"/>
              </w:rPr>
              <w:t>r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 weeks, followed by a post-intervention measure of workplace-</w:t>
            </w:r>
            <w:r w:rsidR="00E31F65" w:rsidRPr="00B44667">
              <w:rPr>
                <w:rFonts w:ascii="Arial" w:hAnsi="Arial" w:cs="Arial"/>
                <w:sz w:val="22"/>
                <w:szCs w:val="22"/>
              </w:rPr>
              <w:t>level i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mprovements in nutrition and physical activity, </w:t>
            </w:r>
            <w:r w:rsidR="00B44667" w:rsidRPr="00B44667">
              <w:rPr>
                <w:rFonts w:ascii="Arial" w:hAnsi="Arial" w:cs="Arial"/>
                <w:sz w:val="22"/>
                <w:szCs w:val="22"/>
              </w:rPr>
              <w:t xml:space="preserve">organisational culture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and overall intervention evaluation. </w:t>
            </w:r>
          </w:p>
          <w:p w14:paraId="5A4DE25D" w14:textId="02DEBCE3" w:rsidR="00DA7A71" w:rsidRPr="00B44667" w:rsidRDefault="004B7D91" w:rsidP="00ED0D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667"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085DFE" w:rsidRPr="00B4466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5DFE" w:rsidRPr="00B44667">
              <w:rPr>
                <w:rFonts w:ascii="Arial" w:hAnsi="Arial" w:cs="Arial"/>
                <w:sz w:val="22"/>
                <w:szCs w:val="22"/>
              </w:rPr>
              <w:t>D</w:t>
            </w:r>
            <w:r w:rsidR="002E5367" w:rsidRPr="00B44667">
              <w:rPr>
                <w:rFonts w:ascii="Arial" w:hAnsi="Arial" w:cs="Arial"/>
                <w:sz w:val="22"/>
                <w:szCs w:val="22"/>
              </w:rPr>
              <w:t xml:space="preserve">ata collection </w:t>
            </w:r>
            <w:r w:rsidR="00085DFE" w:rsidRPr="00B44667">
              <w:rPr>
                <w:rFonts w:ascii="Arial" w:hAnsi="Arial" w:cs="Arial"/>
                <w:sz w:val="22"/>
                <w:szCs w:val="22"/>
              </w:rPr>
              <w:t xml:space="preserve">will commence shortly. </w:t>
            </w:r>
            <w:r w:rsidR="00ED0D0E" w:rsidRPr="00B44667">
              <w:rPr>
                <w:rFonts w:ascii="Arial" w:hAnsi="Arial" w:cs="Arial"/>
                <w:sz w:val="22"/>
                <w:szCs w:val="22"/>
              </w:rPr>
              <w:t>Preliminary findings will be presented at</w:t>
            </w:r>
            <w:r w:rsidR="00085DFE" w:rsidRPr="00B44667">
              <w:rPr>
                <w:rFonts w:ascii="Arial" w:hAnsi="Arial" w:cs="Arial"/>
                <w:sz w:val="22"/>
                <w:szCs w:val="22"/>
              </w:rPr>
              <w:t xml:space="preserve"> the conferenc</w:t>
            </w:r>
            <w:r w:rsidR="00ED0D0E" w:rsidRPr="00B44667">
              <w:rPr>
                <w:rFonts w:ascii="Arial" w:hAnsi="Arial" w:cs="Arial"/>
                <w:sz w:val="22"/>
                <w:szCs w:val="22"/>
              </w:rPr>
              <w:t>e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C0B661" w14:textId="479E4CCE" w:rsidR="004F688F" w:rsidRPr="00B44667" w:rsidRDefault="004B7D91" w:rsidP="00ED0D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66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4F688F" w:rsidRPr="00B4466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E5367" w:rsidRPr="00B4466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findings will inform</w:t>
            </w:r>
            <w:r w:rsidR="00ED0D0E" w:rsidRPr="00B44667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>going research to design and test effective health promotion interventions for workers in the road transport industry.</w:t>
            </w:r>
          </w:p>
          <w:p w14:paraId="5A4DE262" w14:textId="0421ACFF" w:rsidR="00DA7A71" w:rsidRPr="00B44667" w:rsidRDefault="00085DFE" w:rsidP="00ED0D0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4667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  <w:r w:rsidRPr="00B44667">
              <w:rPr>
                <w:rFonts w:ascii="Arial" w:hAnsi="Arial" w:cs="Arial"/>
                <w:sz w:val="22"/>
                <w:szCs w:val="22"/>
              </w:rPr>
              <w:t xml:space="preserve">Bus drivers, workplace health promotion, physical activity, </w:t>
            </w:r>
            <w:r w:rsidR="004F688F" w:rsidRPr="00B44667">
              <w:rPr>
                <w:rFonts w:ascii="Arial" w:hAnsi="Arial" w:cs="Arial"/>
                <w:sz w:val="22"/>
                <w:szCs w:val="22"/>
              </w:rPr>
              <w:t xml:space="preserve">nutrition, </w:t>
            </w:r>
            <w:r w:rsidRPr="00B44667">
              <w:rPr>
                <w:rFonts w:ascii="Arial" w:hAnsi="Arial" w:cs="Arial"/>
                <w:sz w:val="22"/>
                <w:szCs w:val="22"/>
              </w:rPr>
              <w:t>Participatory Action Research</w:t>
            </w:r>
            <w:r w:rsidR="00ED0D0E" w:rsidRPr="00B446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0CD"/>
    <w:multiLevelType w:val="hybridMultilevel"/>
    <w:tmpl w:val="FC6C4C3A"/>
    <w:lvl w:ilvl="0" w:tplc="9EE2B4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85DFE"/>
    <w:rsid w:val="000C05CE"/>
    <w:rsid w:val="00131D1E"/>
    <w:rsid w:val="001C3A37"/>
    <w:rsid w:val="0021123E"/>
    <w:rsid w:val="00211765"/>
    <w:rsid w:val="00230B21"/>
    <w:rsid w:val="00234EAA"/>
    <w:rsid w:val="00242808"/>
    <w:rsid w:val="002925B3"/>
    <w:rsid w:val="00294265"/>
    <w:rsid w:val="002B7FC8"/>
    <w:rsid w:val="002E5367"/>
    <w:rsid w:val="002F34DB"/>
    <w:rsid w:val="00317FFE"/>
    <w:rsid w:val="00363AF7"/>
    <w:rsid w:val="003A6236"/>
    <w:rsid w:val="003B15A7"/>
    <w:rsid w:val="003F596D"/>
    <w:rsid w:val="00440EF3"/>
    <w:rsid w:val="00490208"/>
    <w:rsid w:val="004B5B95"/>
    <w:rsid w:val="004B7D91"/>
    <w:rsid w:val="004C45A1"/>
    <w:rsid w:val="004E345D"/>
    <w:rsid w:val="004F688F"/>
    <w:rsid w:val="005323EB"/>
    <w:rsid w:val="00564331"/>
    <w:rsid w:val="00590824"/>
    <w:rsid w:val="005F7DC7"/>
    <w:rsid w:val="006605DB"/>
    <w:rsid w:val="00663BFF"/>
    <w:rsid w:val="006C1AAD"/>
    <w:rsid w:val="006C6E32"/>
    <w:rsid w:val="0070252B"/>
    <w:rsid w:val="00714C46"/>
    <w:rsid w:val="0078112E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D45E5"/>
    <w:rsid w:val="00A112C8"/>
    <w:rsid w:val="00A14DAD"/>
    <w:rsid w:val="00A1780F"/>
    <w:rsid w:val="00AA1598"/>
    <w:rsid w:val="00AA5B46"/>
    <w:rsid w:val="00AB42C9"/>
    <w:rsid w:val="00AD18B5"/>
    <w:rsid w:val="00B12CD1"/>
    <w:rsid w:val="00B20967"/>
    <w:rsid w:val="00B44667"/>
    <w:rsid w:val="00B766BF"/>
    <w:rsid w:val="00B867F3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1F65"/>
    <w:rsid w:val="00E36AD7"/>
    <w:rsid w:val="00E379B4"/>
    <w:rsid w:val="00E458B1"/>
    <w:rsid w:val="00ED0D0E"/>
    <w:rsid w:val="00EF3C59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Default">
    <w:name w:val="Default"/>
    <w:rsid w:val="00085DFE"/>
    <w:pPr>
      <w:widowControl w:val="0"/>
      <w:autoSpaceDE w:val="0"/>
      <w:autoSpaceDN w:val="0"/>
      <w:adjustRightInd w:val="0"/>
    </w:pPr>
    <w:rPr>
      <w:rFonts w:ascii="Symbol" w:eastAsiaTheme="minorEastAsia" w:hAnsi="Symbol" w:cs="Symbo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85DFE"/>
    <w:pPr>
      <w:ind w:left="720"/>
      <w:contextualSpacing/>
    </w:pPr>
    <w:rPr>
      <w:rFonts w:asciiTheme="minorHAnsi" w:eastAsiaTheme="minorEastAsia" w:hAnsiTheme="minorHAnsi" w:cstheme="minorBid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6911e96c-4cc4-42d5-8e43-f93924cf6a0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9c8a2b7b-0bee-4c48-b0a6-23db8982d3b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F2B97-FFAA-472D-A632-F1480217C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2141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2018-09-17T07:00:00Z</dcterms:created>
  <dcterms:modified xsi:type="dcterms:W3CDTF">2018-09-17T07:00:00Z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