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3CE7E576">
        <w:tc>
          <w:tcPr>
            <w:tcW w:w="8640" w:type="dxa"/>
            <w:shd w:val="clear" w:color="auto" w:fill="F2F2F2" w:themeFill="background1" w:themeFillShade="F2"/>
          </w:tcPr>
          <w:p w14:paraId="50D005C9" w14:textId="6E4C27F9" w:rsidR="004A3628" w:rsidRPr="000976C9" w:rsidRDefault="000976C9" w:rsidP="00392588">
            <w:pPr>
              <w:jc w:val="both"/>
              <w:rPr>
                <w:rFonts w:ascii="Arial" w:hAnsi="Arial" w:cs="Arial"/>
                <w:bCs/>
                <w:i/>
                <w:iCs/>
                <w:sz w:val="22"/>
                <w:szCs w:val="22"/>
              </w:rPr>
            </w:pPr>
            <w:r w:rsidRPr="000976C9">
              <w:rPr>
                <w:rFonts w:ascii="Arial" w:hAnsi="Arial" w:cs="Arial"/>
                <w:bCs/>
                <w:i/>
                <w:iCs/>
                <w:sz w:val="22"/>
                <w:szCs w:val="22"/>
              </w:rPr>
              <w:t>Wānanga/Talanoa/Dialogue or Workshop</w:t>
            </w:r>
          </w:p>
          <w:p w14:paraId="419B9D67" w14:textId="0E529B32" w:rsidR="00B32C13" w:rsidRPr="000976C9" w:rsidRDefault="00540B16" w:rsidP="00392588">
            <w:pPr>
              <w:jc w:val="both"/>
              <w:rPr>
                <w:rFonts w:ascii="Arial" w:hAnsi="Arial" w:cs="Arial"/>
                <w:b/>
                <w:bCs/>
                <w:sz w:val="22"/>
                <w:szCs w:val="22"/>
              </w:rPr>
            </w:pPr>
            <w:r w:rsidRPr="000976C9">
              <w:rPr>
                <w:rFonts w:ascii="Arial" w:hAnsi="Arial" w:cs="Arial"/>
                <w:b/>
                <w:bCs/>
                <w:sz w:val="22"/>
                <w:szCs w:val="22"/>
              </w:rPr>
              <w:t xml:space="preserve">Co-creating </w:t>
            </w:r>
            <w:r w:rsidR="00275602" w:rsidRPr="000976C9">
              <w:rPr>
                <w:rFonts w:ascii="Arial" w:hAnsi="Arial" w:cs="Arial"/>
                <w:b/>
                <w:bCs/>
                <w:sz w:val="22"/>
                <w:szCs w:val="22"/>
              </w:rPr>
              <w:t xml:space="preserve">Indigenous-led scales and politics of climate change adaptation: A mutual </w:t>
            </w:r>
            <w:r w:rsidR="00A65A4E" w:rsidRPr="000976C9">
              <w:rPr>
                <w:rFonts w:ascii="Arial" w:hAnsi="Arial" w:cs="Arial"/>
                <w:b/>
                <w:bCs/>
                <w:sz w:val="22"/>
                <w:szCs w:val="22"/>
              </w:rPr>
              <w:t xml:space="preserve">adaptation </w:t>
            </w:r>
            <w:r w:rsidR="00275602" w:rsidRPr="000976C9">
              <w:rPr>
                <w:rFonts w:ascii="Arial" w:hAnsi="Arial" w:cs="Arial"/>
                <w:b/>
                <w:bCs/>
                <w:sz w:val="22"/>
                <w:szCs w:val="22"/>
              </w:rPr>
              <w:t xml:space="preserve">learning </w:t>
            </w:r>
            <w:r w:rsidR="0087150F" w:rsidRPr="000976C9">
              <w:rPr>
                <w:rFonts w:ascii="Arial" w:hAnsi="Arial" w:cs="Arial"/>
                <w:b/>
                <w:bCs/>
                <w:sz w:val="22"/>
                <w:szCs w:val="22"/>
              </w:rPr>
              <w:t>opportunity</w:t>
            </w:r>
          </w:p>
          <w:p w14:paraId="1B31BF05" w14:textId="77777777" w:rsidR="004A3628" w:rsidRPr="00BE0B4D" w:rsidRDefault="004A3628" w:rsidP="00392588">
            <w:pPr>
              <w:jc w:val="both"/>
              <w:rPr>
                <w:rFonts w:ascii="Arial" w:hAnsi="Arial" w:cs="Arial"/>
                <w:bCs/>
                <w:sz w:val="22"/>
                <w:szCs w:val="22"/>
              </w:rPr>
            </w:pPr>
          </w:p>
        </w:tc>
      </w:tr>
      <w:tr w:rsidR="004A3628" w:rsidRPr="0003525D" w14:paraId="1AD42B31" w14:textId="77777777" w:rsidTr="3CE7E576">
        <w:trPr>
          <w:trHeight w:val="1511"/>
        </w:trPr>
        <w:tc>
          <w:tcPr>
            <w:tcW w:w="8640" w:type="dxa"/>
          </w:tcPr>
          <w:p w14:paraId="2D5B5555" w14:textId="77777777" w:rsidR="000976C9" w:rsidRDefault="000976C9" w:rsidP="00392588">
            <w:pPr>
              <w:rPr>
                <w:rFonts w:ascii="Arial" w:hAnsi="Arial" w:cs="Arial"/>
                <w:b/>
                <w:sz w:val="22"/>
                <w:szCs w:val="22"/>
              </w:rPr>
            </w:pPr>
          </w:p>
          <w:p w14:paraId="3C46C5E0" w14:textId="282C934F" w:rsidR="00E24519" w:rsidRDefault="00191DD9" w:rsidP="1CC98165">
            <w:pPr>
              <w:jc w:val="both"/>
              <w:rPr>
                <w:rFonts w:ascii="Arial" w:hAnsi="Arial" w:cs="Arial"/>
                <w:sz w:val="22"/>
                <w:szCs w:val="22"/>
              </w:rPr>
            </w:pPr>
            <w:r w:rsidRPr="1CC98165">
              <w:rPr>
                <w:rFonts w:ascii="Arial" w:hAnsi="Arial" w:cs="Arial"/>
                <w:sz w:val="22"/>
                <w:szCs w:val="22"/>
              </w:rPr>
              <w:t xml:space="preserve">Adaptation is not </w:t>
            </w:r>
            <w:r w:rsidR="001F2536" w:rsidRPr="1CC98165">
              <w:rPr>
                <w:rFonts w:ascii="Arial" w:hAnsi="Arial" w:cs="Arial"/>
                <w:sz w:val="22"/>
                <w:szCs w:val="22"/>
              </w:rPr>
              <w:t xml:space="preserve">new </w:t>
            </w:r>
            <w:r w:rsidRPr="1CC98165">
              <w:rPr>
                <w:rFonts w:ascii="Arial" w:hAnsi="Arial" w:cs="Arial"/>
                <w:sz w:val="22"/>
                <w:szCs w:val="22"/>
              </w:rPr>
              <w:t>for Indigenous communities</w:t>
            </w:r>
            <w:r w:rsidR="799CBF7F" w:rsidRPr="1CC98165">
              <w:rPr>
                <w:rFonts w:ascii="Arial" w:hAnsi="Arial" w:cs="Arial"/>
                <w:sz w:val="22"/>
                <w:szCs w:val="22"/>
              </w:rPr>
              <w:t>. We</w:t>
            </w:r>
            <w:r w:rsidR="00FD2804" w:rsidRPr="1CC98165">
              <w:rPr>
                <w:rFonts w:ascii="Arial" w:hAnsi="Arial" w:cs="Arial"/>
                <w:sz w:val="22"/>
                <w:szCs w:val="22"/>
              </w:rPr>
              <w:t xml:space="preserve"> </w:t>
            </w:r>
            <w:r w:rsidRPr="1CC98165">
              <w:rPr>
                <w:rFonts w:ascii="Arial" w:hAnsi="Arial" w:cs="Arial"/>
                <w:sz w:val="22"/>
                <w:szCs w:val="22"/>
              </w:rPr>
              <w:t xml:space="preserve">have rich histories </w:t>
            </w:r>
            <w:r w:rsidR="3A5B9722" w:rsidRPr="60481CF3">
              <w:rPr>
                <w:rFonts w:ascii="Arial" w:hAnsi="Arial" w:cs="Arial"/>
                <w:sz w:val="22"/>
                <w:szCs w:val="22"/>
              </w:rPr>
              <w:t xml:space="preserve">that </w:t>
            </w:r>
            <w:r w:rsidR="17D70B68" w:rsidRPr="60481CF3">
              <w:rPr>
                <w:rFonts w:ascii="Arial" w:hAnsi="Arial" w:cs="Arial"/>
                <w:sz w:val="22"/>
                <w:szCs w:val="22"/>
              </w:rPr>
              <w:t>reflect our abilit</w:t>
            </w:r>
            <w:r w:rsidR="4DA7BE74" w:rsidRPr="60481CF3">
              <w:rPr>
                <w:rFonts w:ascii="Arial" w:hAnsi="Arial" w:cs="Arial"/>
                <w:sz w:val="22"/>
                <w:szCs w:val="22"/>
              </w:rPr>
              <w:t>ies</w:t>
            </w:r>
            <w:r w:rsidR="17D70B68" w:rsidRPr="60481CF3">
              <w:rPr>
                <w:rFonts w:ascii="Arial" w:hAnsi="Arial" w:cs="Arial"/>
                <w:sz w:val="22"/>
                <w:szCs w:val="22"/>
              </w:rPr>
              <w:t xml:space="preserve"> to </w:t>
            </w:r>
            <w:r w:rsidR="6D4146C7" w:rsidRPr="60481CF3">
              <w:rPr>
                <w:rFonts w:ascii="Arial" w:hAnsi="Arial" w:cs="Arial"/>
                <w:sz w:val="22"/>
                <w:szCs w:val="22"/>
              </w:rPr>
              <w:t>respond</w:t>
            </w:r>
            <w:r w:rsidR="7BB5D2FD" w:rsidRPr="1CC98165">
              <w:rPr>
                <w:rFonts w:ascii="Arial" w:hAnsi="Arial" w:cs="Arial"/>
                <w:sz w:val="22"/>
                <w:szCs w:val="22"/>
              </w:rPr>
              <w:t xml:space="preserve"> and </w:t>
            </w:r>
            <w:r w:rsidR="17D70B68" w:rsidRPr="60481CF3">
              <w:rPr>
                <w:rFonts w:ascii="Arial" w:hAnsi="Arial" w:cs="Arial"/>
                <w:sz w:val="22"/>
                <w:szCs w:val="22"/>
              </w:rPr>
              <w:t>adjust</w:t>
            </w:r>
            <w:r w:rsidR="006F500F" w:rsidRPr="1CC98165">
              <w:rPr>
                <w:rFonts w:ascii="Arial" w:hAnsi="Arial" w:cs="Arial"/>
                <w:sz w:val="22"/>
                <w:szCs w:val="22"/>
              </w:rPr>
              <w:t xml:space="preserve"> </w:t>
            </w:r>
            <w:r w:rsidR="00FD4EFF">
              <w:rPr>
                <w:rFonts w:ascii="Arial" w:hAnsi="Arial" w:cs="Arial"/>
                <w:sz w:val="22"/>
                <w:szCs w:val="22"/>
              </w:rPr>
              <w:t>for</w:t>
            </w:r>
            <w:r w:rsidR="001B87DF" w:rsidRPr="1CC98165">
              <w:rPr>
                <w:rFonts w:ascii="Arial" w:hAnsi="Arial" w:cs="Arial"/>
                <w:sz w:val="22"/>
                <w:szCs w:val="22"/>
              </w:rPr>
              <w:t xml:space="preserve"> the </w:t>
            </w:r>
            <w:r w:rsidRPr="60481CF3">
              <w:rPr>
                <w:rFonts w:ascii="Arial" w:hAnsi="Arial" w:cs="Arial"/>
                <w:sz w:val="22"/>
                <w:szCs w:val="22"/>
              </w:rPr>
              <w:t>surviv</w:t>
            </w:r>
            <w:r w:rsidR="13F43A1F" w:rsidRPr="60481CF3">
              <w:rPr>
                <w:rFonts w:ascii="Arial" w:hAnsi="Arial" w:cs="Arial"/>
                <w:sz w:val="22"/>
                <w:szCs w:val="22"/>
              </w:rPr>
              <w:t>al</w:t>
            </w:r>
            <w:r w:rsidR="289D07EF" w:rsidRPr="60481CF3">
              <w:rPr>
                <w:rFonts w:ascii="Arial" w:hAnsi="Arial" w:cs="Arial"/>
                <w:sz w:val="22"/>
                <w:szCs w:val="22"/>
              </w:rPr>
              <w:t xml:space="preserve"> and resilience</w:t>
            </w:r>
            <w:r w:rsidRPr="1CC98165">
              <w:rPr>
                <w:rFonts w:ascii="Arial" w:hAnsi="Arial" w:cs="Arial"/>
                <w:sz w:val="22"/>
                <w:szCs w:val="22"/>
              </w:rPr>
              <w:t xml:space="preserve"> of </w:t>
            </w:r>
            <w:r w:rsidR="33DED7FF" w:rsidRPr="1CC98165">
              <w:rPr>
                <w:rFonts w:ascii="Arial" w:hAnsi="Arial" w:cs="Arial"/>
                <w:sz w:val="22"/>
                <w:szCs w:val="22"/>
              </w:rPr>
              <w:t>our</w:t>
            </w:r>
            <w:r w:rsidRPr="1CC98165">
              <w:rPr>
                <w:rFonts w:ascii="Arial" w:hAnsi="Arial" w:cs="Arial"/>
                <w:sz w:val="22"/>
                <w:szCs w:val="22"/>
              </w:rPr>
              <w:t xml:space="preserve"> culture</w:t>
            </w:r>
            <w:r w:rsidR="0493F1A6" w:rsidRPr="1CC98165">
              <w:rPr>
                <w:rFonts w:ascii="Arial" w:hAnsi="Arial" w:cs="Arial"/>
                <w:sz w:val="22"/>
                <w:szCs w:val="22"/>
              </w:rPr>
              <w:t>s</w:t>
            </w:r>
            <w:r w:rsidRPr="1CC98165">
              <w:rPr>
                <w:rFonts w:ascii="Arial" w:hAnsi="Arial" w:cs="Arial"/>
                <w:sz w:val="22"/>
                <w:szCs w:val="22"/>
              </w:rPr>
              <w:t>, language</w:t>
            </w:r>
            <w:r w:rsidR="5579606E" w:rsidRPr="1CC98165">
              <w:rPr>
                <w:rFonts w:ascii="Arial" w:hAnsi="Arial" w:cs="Arial"/>
                <w:sz w:val="22"/>
                <w:szCs w:val="22"/>
              </w:rPr>
              <w:t>s</w:t>
            </w:r>
            <w:r w:rsidRPr="1CC98165">
              <w:rPr>
                <w:rFonts w:ascii="Arial" w:hAnsi="Arial" w:cs="Arial"/>
                <w:sz w:val="22"/>
                <w:szCs w:val="22"/>
              </w:rPr>
              <w:t>, identit</w:t>
            </w:r>
            <w:r w:rsidR="39014449" w:rsidRPr="1CC98165">
              <w:rPr>
                <w:rFonts w:ascii="Arial" w:hAnsi="Arial" w:cs="Arial"/>
                <w:sz w:val="22"/>
                <w:szCs w:val="22"/>
              </w:rPr>
              <w:t>ies</w:t>
            </w:r>
            <w:r w:rsidRPr="1CC98165">
              <w:rPr>
                <w:rFonts w:ascii="Arial" w:hAnsi="Arial" w:cs="Arial"/>
                <w:sz w:val="22"/>
                <w:szCs w:val="22"/>
              </w:rPr>
              <w:t xml:space="preserve"> and peoples</w:t>
            </w:r>
            <w:r w:rsidR="008B0824">
              <w:rPr>
                <w:rStyle w:val="FootnoteReference"/>
                <w:rFonts w:ascii="Arial" w:hAnsi="Arial" w:cs="Arial"/>
                <w:sz w:val="22"/>
                <w:szCs w:val="22"/>
              </w:rPr>
              <w:footnoteReference w:id="2"/>
            </w:r>
            <w:r w:rsidR="001A1458" w:rsidRPr="00A03803">
              <w:rPr>
                <w:rFonts w:ascii="Arial" w:hAnsi="Arial" w:cs="Arial"/>
                <w:sz w:val="22"/>
                <w:szCs w:val="22"/>
                <w:vertAlign w:val="superscript"/>
              </w:rPr>
              <w:t>,</w:t>
            </w:r>
            <w:r w:rsidR="001A1458">
              <w:rPr>
                <w:rStyle w:val="FootnoteReference"/>
                <w:rFonts w:ascii="Arial" w:hAnsi="Arial" w:cs="Arial"/>
                <w:sz w:val="22"/>
                <w:szCs w:val="22"/>
              </w:rPr>
              <w:footnoteReference w:id="3"/>
            </w:r>
            <w:r w:rsidR="001A1458">
              <w:rPr>
                <w:rFonts w:ascii="Arial" w:hAnsi="Arial" w:cs="Arial"/>
                <w:sz w:val="22"/>
                <w:szCs w:val="22"/>
              </w:rPr>
              <w:t>.</w:t>
            </w:r>
            <w:r w:rsidR="00DD2EB2" w:rsidRPr="1CC98165">
              <w:rPr>
                <w:rFonts w:ascii="Arial" w:hAnsi="Arial" w:cs="Arial"/>
                <w:sz w:val="22"/>
                <w:szCs w:val="22"/>
              </w:rPr>
              <w:t xml:space="preserve">Climate change adaptation </w:t>
            </w:r>
            <w:r w:rsidR="614B4A33" w:rsidRPr="60481CF3">
              <w:rPr>
                <w:rFonts w:ascii="Arial" w:hAnsi="Arial" w:cs="Arial"/>
                <w:sz w:val="22"/>
                <w:szCs w:val="22"/>
              </w:rPr>
              <w:t xml:space="preserve">in </w:t>
            </w:r>
            <w:r w:rsidR="00481BB9" w:rsidRPr="60481CF3">
              <w:rPr>
                <w:rFonts w:ascii="Arial" w:hAnsi="Arial" w:cs="Arial"/>
                <w:sz w:val="22"/>
                <w:szCs w:val="22"/>
              </w:rPr>
              <w:t>today’s</w:t>
            </w:r>
            <w:r w:rsidR="7DA55624" w:rsidRPr="60481CF3">
              <w:rPr>
                <w:rFonts w:ascii="Arial" w:hAnsi="Arial" w:cs="Arial"/>
                <w:sz w:val="22"/>
                <w:szCs w:val="22"/>
              </w:rPr>
              <w:t xml:space="preserve"> </w:t>
            </w:r>
            <w:r w:rsidR="37D43D1A" w:rsidRPr="60481CF3">
              <w:rPr>
                <w:rFonts w:ascii="Arial" w:hAnsi="Arial" w:cs="Arial"/>
                <w:sz w:val="22"/>
                <w:szCs w:val="22"/>
              </w:rPr>
              <w:t>multicultural societies,</w:t>
            </w:r>
            <w:r w:rsidR="00DD2EB2" w:rsidRPr="60481CF3">
              <w:rPr>
                <w:rFonts w:ascii="Arial" w:hAnsi="Arial" w:cs="Arial"/>
                <w:sz w:val="22"/>
                <w:szCs w:val="22"/>
              </w:rPr>
              <w:t xml:space="preserve"> i</w:t>
            </w:r>
            <w:r w:rsidR="5E9E79BE" w:rsidRPr="60481CF3">
              <w:rPr>
                <w:rFonts w:ascii="Arial" w:hAnsi="Arial" w:cs="Arial"/>
                <w:sz w:val="22"/>
                <w:szCs w:val="22"/>
              </w:rPr>
              <w:t xml:space="preserve">nvolves </w:t>
            </w:r>
            <w:r w:rsidR="6199CBB2" w:rsidRPr="1CC98165">
              <w:rPr>
                <w:rFonts w:ascii="Arial" w:hAnsi="Arial" w:cs="Arial"/>
                <w:sz w:val="22"/>
                <w:szCs w:val="22"/>
              </w:rPr>
              <w:t>socio-cultural and political</w:t>
            </w:r>
            <w:r w:rsidR="327CA5FF" w:rsidRPr="1CC98165">
              <w:rPr>
                <w:rFonts w:ascii="Arial" w:hAnsi="Arial" w:cs="Arial"/>
                <w:sz w:val="22"/>
                <w:szCs w:val="22"/>
              </w:rPr>
              <w:t xml:space="preserve"> </w:t>
            </w:r>
            <w:r w:rsidR="37AD7273" w:rsidRPr="60481CF3">
              <w:rPr>
                <w:rFonts w:ascii="Arial" w:hAnsi="Arial" w:cs="Arial"/>
                <w:sz w:val="22"/>
                <w:szCs w:val="22"/>
              </w:rPr>
              <w:t>change</w:t>
            </w:r>
            <w:r w:rsidR="5806157C" w:rsidRPr="60481CF3">
              <w:rPr>
                <w:rFonts w:ascii="Arial" w:hAnsi="Arial" w:cs="Arial"/>
                <w:sz w:val="22"/>
                <w:szCs w:val="22"/>
              </w:rPr>
              <w:t xml:space="preserve"> as</w:t>
            </w:r>
            <w:r w:rsidR="7D7352CE" w:rsidRPr="60481CF3">
              <w:rPr>
                <w:rFonts w:ascii="Arial" w:hAnsi="Arial" w:cs="Arial"/>
                <w:sz w:val="22"/>
                <w:szCs w:val="22"/>
              </w:rPr>
              <w:t xml:space="preserve"> well as physical</w:t>
            </w:r>
            <w:r w:rsidR="327CA5FF" w:rsidRPr="60481CF3">
              <w:rPr>
                <w:rFonts w:ascii="Arial" w:hAnsi="Arial" w:cs="Arial"/>
                <w:sz w:val="22"/>
                <w:szCs w:val="22"/>
              </w:rPr>
              <w:t>.</w:t>
            </w:r>
            <w:r w:rsidR="327CA5FF" w:rsidRPr="1CC98165">
              <w:rPr>
                <w:rFonts w:ascii="Arial" w:hAnsi="Arial" w:cs="Arial"/>
                <w:sz w:val="22"/>
                <w:szCs w:val="22"/>
              </w:rPr>
              <w:t xml:space="preserve"> </w:t>
            </w:r>
            <w:r w:rsidR="318051D4" w:rsidRPr="1CC98165">
              <w:rPr>
                <w:rFonts w:ascii="Arial" w:hAnsi="Arial" w:cs="Arial"/>
                <w:sz w:val="22"/>
                <w:szCs w:val="22"/>
              </w:rPr>
              <w:t>Attention is</w:t>
            </w:r>
            <w:r w:rsidR="000934BE">
              <w:rPr>
                <w:rFonts w:ascii="Arial" w:hAnsi="Arial" w:cs="Arial"/>
                <w:sz w:val="22"/>
                <w:szCs w:val="22"/>
              </w:rPr>
              <w:t xml:space="preserve"> also</w:t>
            </w:r>
            <w:r w:rsidR="318051D4" w:rsidRPr="1CC98165">
              <w:rPr>
                <w:rFonts w:ascii="Arial" w:hAnsi="Arial" w:cs="Arial"/>
                <w:sz w:val="22"/>
                <w:szCs w:val="22"/>
              </w:rPr>
              <w:t xml:space="preserve"> required</w:t>
            </w:r>
            <w:r w:rsidR="327CA5FF" w:rsidRPr="1CC98165">
              <w:rPr>
                <w:rFonts w:ascii="Arial" w:hAnsi="Arial" w:cs="Arial"/>
                <w:sz w:val="22"/>
                <w:szCs w:val="22"/>
              </w:rPr>
              <w:t xml:space="preserve"> at </w:t>
            </w:r>
            <w:r w:rsidR="009279FF" w:rsidRPr="1CC98165">
              <w:rPr>
                <w:rFonts w:ascii="Arial" w:hAnsi="Arial" w:cs="Arial"/>
                <w:sz w:val="22"/>
                <w:szCs w:val="22"/>
              </w:rPr>
              <w:t>multi</w:t>
            </w:r>
            <w:r w:rsidR="1F6107AA" w:rsidRPr="1CC98165">
              <w:rPr>
                <w:rFonts w:ascii="Arial" w:hAnsi="Arial" w:cs="Arial"/>
                <w:sz w:val="22"/>
                <w:szCs w:val="22"/>
              </w:rPr>
              <w:t xml:space="preserve">ple </w:t>
            </w:r>
            <w:r w:rsidR="1F6107AA" w:rsidRPr="60481CF3">
              <w:rPr>
                <w:rFonts w:ascii="Arial" w:hAnsi="Arial" w:cs="Arial"/>
                <w:sz w:val="22"/>
                <w:szCs w:val="22"/>
              </w:rPr>
              <w:t>scales</w:t>
            </w:r>
            <w:r w:rsidR="30AFD6D4" w:rsidRPr="60481CF3">
              <w:rPr>
                <w:rFonts w:ascii="Arial" w:hAnsi="Arial" w:cs="Arial"/>
                <w:sz w:val="22"/>
                <w:szCs w:val="22"/>
              </w:rPr>
              <w:t>. The determination of those scales and subsequent processes,</w:t>
            </w:r>
            <w:r w:rsidR="4AF30839" w:rsidRPr="1CC98165">
              <w:rPr>
                <w:rFonts w:ascii="Arial" w:hAnsi="Arial" w:cs="Arial"/>
                <w:sz w:val="22"/>
                <w:szCs w:val="22"/>
              </w:rPr>
              <w:t xml:space="preserve"> and the </w:t>
            </w:r>
            <w:r w:rsidR="22C15A3E" w:rsidRPr="1CC98165">
              <w:rPr>
                <w:rFonts w:ascii="Arial" w:hAnsi="Arial" w:cs="Arial"/>
                <w:sz w:val="22"/>
                <w:szCs w:val="22"/>
              </w:rPr>
              <w:t>futuring of physical and socio-cultural infrastructure</w:t>
            </w:r>
            <w:r w:rsidR="1A3AF26F" w:rsidRPr="41733F86">
              <w:rPr>
                <w:rFonts w:ascii="Arial" w:hAnsi="Arial" w:cs="Arial"/>
                <w:sz w:val="22"/>
                <w:szCs w:val="22"/>
              </w:rPr>
              <w:t xml:space="preserve"> (</w:t>
            </w:r>
            <w:r w:rsidR="55276837" w:rsidRPr="60481CF3">
              <w:rPr>
                <w:rFonts w:ascii="Arial" w:hAnsi="Arial" w:cs="Arial"/>
                <w:sz w:val="22"/>
                <w:szCs w:val="22"/>
              </w:rPr>
              <w:t>who is</w:t>
            </w:r>
            <w:r w:rsidR="00BC6258">
              <w:rPr>
                <w:rFonts w:ascii="Arial" w:hAnsi="Arial" w:cs="Arial"/>
                <w:sz w:val="22"/>
                <w:szCs w:val="22"/>
              </w:rPr>
              <w:t xml:space="preserve">, </w:t>
            </w:r>
            <w:r w:rsidR="55276837" w:rsidRPr="60481CF3">
              <w:rPr>
                <w:rFonts w:ascii="Arial" w:hAnsi="Arial" w:cs="Arial"/>
                <w:sz w:val="22"/>
                <w:szCs w:val="22"/>
              </w:rPr>
              <w:t>and who is not</w:t>
            </w:r>
            <w:r w:rsidR="79FD0782" w:rsidRPr="1341BF71">
              <w:rPr>
                <w:rFonts w:ascii="Arial" w:hAnsi="Arial" w:cs="Arial"/>
                <w:sz w:val="22"/>
                <w:szCs w:val="22"/>
              </w:rPr>
              <w:t xml:space="preserve"> </w:t>
            </w:r>
            <w:r w:rsidR="55276837" w:rsidRPr="60481CF3">
              <w:rPr>
                <w:rFonts w:ascii="Arial" w:hAnsi="Arial" w:cs="Arial"/>
                <w:sz w:val="22"/>
                <w:szCs w:val="22"/>
              </w:rPr>
              <w:t>involved</w:t>
            </w:r>
            <w:r w:rsidR="3D9BC038" w:rsidRPr="4383FF63">
              <w:rPr>
                <w:rFonts w:ascii="Arial" w:hAnsi="Arial" w:cs="Arial"/>
                <w:sz w:val="22"/>
                <w:szCs w:val="22"/>
              </w:rPr>
              <w:t>)</w:t>
            </w:r>
            <w:r w:rsidR="22C15A3E" w:rsidRPr="60481CF3">
              <w:rPr>
                <w:rFonts w:ascii="Arial" w:hAnsi="Arial" w:cs="Arial"/>
                <w:sz w:val="22"/>
                <w:szCs w:val="22"/>
              </w:rPr>
              <w:t xml:space="preserve"> </w:t>
            </w:r>
            <w:r w:rsidR="4AF30839" w:rsidRPr="60481CF3">
              <w:rPr>
                <w:rFonts w:ascii="Arial" w:hAnsi="Arial" w:cs="Arial"/>
                <w:sz w:val="22"/>
                <w:szCs w:val="22"/>
              </w:rPr>
              <w:t>is</w:t>
            </w:r>
            <w:r w:rsidR="60F3D4DF" w:rsidRPr="1CC98165">
              <w:rPr>
                <w:rFonts w:ascii="Arial" w:hAnsi="Arial" w:cs="Arial"/>
                <w:sz w:val="22"/>
                <w:szCs w:val="22"/>
              </w:rPr>
              <w:t xml:space="preserve"> subjective and politically charged</w:t>
            </w:r>
            <w:r w:rsidR="4E65FB18" w:rsidRPr="60481CF3">
              <w:rPr>
                <w:rFonts w:ascii="Arial" w:hAnsi="Arial" w:cs="Arial"/>
                <w:sz w:val="22"/>
                <w:szCs w:val="22"/>
              </w:rPr>
              <w:t>.</w:t>
            </w:r>
            <w:r w:rsidR="60F3D4DF" w:rsidRPr="60481CF3">
              <w:rPr>
                <w:rFonts w:ascii="Arial" w:hAnsi="Arial" w:cs="Arial"/>
                <w:sz w:val="22"/>
                <w:szCs w:val="22"/>
              </w:rPr>
              <w:t xml:space="preserve"> </w:t>
            </w:r>
            <w:r w:rsidR="2E4B6C81" w:rsidRPr="60481CF3">
              <w:rPr>
                <w:rFonts w:ascii="Arial" w:hAnsi="Arial" w:cs="Arial"/>
                <w:sz w:val="22"/>
                <w:szCs w:val="22"/>
              </w:rPr>
              <w:t xml:space="preserve">It is critical </w:t>
            </w:r>
            <w:r w:rsidR="2823D261" w:rsidRPr="1A4AA631">
              <w:rPr>
                <w:rFonts w:ascii="Arial" w:hAnsi="Arial" w:cs="Arial"/>
                <w:sz w:val="22"/>
                <w:szCs w:val="22"/>
              </w:rPr>
              <w:t>that</w:t>
            </w:r>
            <w:r w:rsidR="2E4B6C81" w:rsidRPr="60481CF3">
              <w:rPr>
                <w:rFonts w:ascii="Arial" w:hAnsi="Arial" w:cs="Arial"/>
                <w:sz w:val="22"/>
                <w:szCs w:val="22"/>
              </w:rPr>
              <w:t xml:space="preserve"> Indigenous communities </w:t>
            </w:r>
            <w:r w:rsidR="119EF680" w:rsidRPr="1A4AA631">
              <w:rPr>
                <w:rFonts w:ascii="Arial" w:hAnsi="Arial" w:cs="Arial"/>
                <w:sz w:val="22"/>
                <w:szCs w:val="22"/>
              </w:rPr>
              <w:t>are</w:t>
            </w:r>
            <w:r w:rsidR="2E4B6C81" w:rsidRPr="60481CF3">
              <w:rPr>
                <w:rFonts w:ascii="Arial" w:hAnsi="Arial" w:cs="Arial"/>
                <w:sz w:val="22"/>
                <w:szCs w:val="22"/>
              </w:rPr>
              <w:t xml:space="preserve"> empowered and enabled </w:t>
            </w:r>
            <w:r w:rsidR="29798357" w:rsidRPr="46E9D96D">
              <w:rPr>
                <w:rFonts w:ascii="Arial" w:hAnsi="Arial" w:cs="Arial"/>
                <w:sz w:val="22"/>
                <w:szCs w:val="22"/>
              </w:rPr>
              <w:t xml:space="preserve">to be at the forefront of it all to ensure </w:t>
            </w:r>
            <w:r w:rsidR="29798357" w:rsidRPr="50DE3E60">
              <w:rPr>
                <w:rFonts w:ascii="Arial" w:hAnsi="Arial" w:cs="Arial"/>
                <w:sz w:val="22"/>
                <w:szCs w:val="22"/>
              </w:rPr>
              <w:t>inclusive,</w:t>
            </w:r>
            <w:r w:rsidR="009279FF" w:rsidRPr="1CC98165">
              <w:rPr>
                <w:rFonts w:ascii="Arial" w:hAnsi="Arial" w:cs="Arial"/>
                <w:sz w:val="22"/>
                <w:szCs w:val="22"/>
              </w:rPr>
              <w:t xml:space="preserve"> systematic</w:t>
            </w:r>
            <w:r w:rsidR="00F92064" w:rsidRPr="1CC98165">
              <w:rPr>
                <w:rFonts w:ascii="Arial" w:hAnsi="Arial" w:cs="Arial"/>
                <w:sz w:val="22"/>
                <w:szCs w:val="22"/>
              </w:rPr>
              <w:t xml:space="preserve"> </w:t>
            </w:r>
            <w:r w:rsidR="003546C7" w:rsidRPr="1CC98165">
              <w:rPr>
                <w:rFonts w:ascii="Arial" w:hAnsi="Arial" w:cs="Arial"/>
                <w:sz w:val="22"/>
                <w:szCs w:val="22"/>
              </w:rPr>
              <w:t xml:space="preserve">and integrative </w:t>
            </w:r>
            <w:r w:rsidR="3D63E2BA" w:rsidRPr="491269AF">
              <w:rPr>
                <w:rFonts w:ascii="Arial" w:hAnsi="Arial" w:cs="Arial"/>
                <w:sz w:val="22"/>
                <w:szCs w:val="22"/>
              </w:rPr>
              <w:t>approach</w:t>
            </w:r>
            <w:r w:rsidR="434C4D37" w:rsidRPr="491269AF">
              <w:rPr>
                <w:rFonts w:ascii="Arial" w:hAnsi="Arial" w:cs="Arial"/>
                <w:sz w:val="22"/>
                <w:szCs w:val="22"/>
              </w:rPr>
              <w:t>es are</w:t>
            </w:r>
            <w:r w:rsidR="3D63E2BA" w:rsidRPr="491269AF">
              <w:rPr>
                <w:rFonts w:ascii="Arial" w:hAnsi="Arial" w:cs="Arial"/>
                <w:sz w:val="22"/>
                <w:szCs w:val="22"/>
              </w:rPr>
              <w:t xml:space="preserve"> </w:t>
            </w:r>
            <w:r w:rsidR="5A9B37C5" w:rsidRPr="50DE3E60">
              <w:rPr>
                <w:rFonts w:ascii="Arial" w:hAnsi="Arial" w:cs="Arial"/>
                <w:sz w:val="22"/>
                <w:szCs w:val="22"/>
              </w:rPr>
              <w:t>applied</w:t>
            </w:r>
            <w:r w:rsidR="5A9B37C5" w:rsidRPr="660638C3">
              <w:rPr>
                <w:rFonts w:ascii="Arial" w:hAnsi="Arial" w:cs="Arial"/>
                <w:sz w:val="22"/>
                <w:szCs w:val="22"/>
              </w:rPr>
              <w:t>,</w:t>
            </w:r>
            <w:r w:rsidR="3D63E2BA" w:rsidRPr="1CC98165">
              <w:rPr>
                <w:rFonts w:ascii="Arial" w:hAnsi="Arial" w:cs="Arial"/>
                <w:sz w:val="22"/>
                <w:szCs w:val="22"/>
              </w:rPr>
              <w:t xml:space="preserve"> in principle and practice </w:t>
            </w:r>
            <w:r w:rsidR="16EDACC8" w:rsidRPr="3E912E23">
              <w:rPr>
                <w:rFonts w:ascii="Arial" w:hAnsi="Arial" w:cs="Arial"/>
                <w:sz w:val="22"/>
                <w:szCs w:val="22"/>
              </w:rPr>
              <w:t>at</w:t>
            </w:r>
            <w:r w:rsidR="009279FF" w:rsidRPr="1CC98165">
              <w:rPr>
                <w:rFonts w:ascii="Arial" w:hAnsi="Arial" w:cs="Arial"/>
                <w:sz w:val="22"/>
                <w:szCs w:val="22"/>
              </w:rPr>
              <w:t xml:space="preserve"> local, regional, </w:t>
            </w:r>
            <w:r w:rsidR="00F92064" w:rsidRPr="1CC98165">
              <w:rPr>
                <w:rFonts w:ascii="Arial" w:hAnsi="Arial" w:cs="Arial"/>
                <w:sz w:val="22"/>
                <w:szCs w:val="22"/>
              </w:rPr>
              <w:t>nation</w:t>
            </w:r>
            <w:r w:rsidR="003546C7" w:rsidRPr="1CC98165">
              <w:rPr>
                <w:rFonts w:ascii="Arial" w:hAnsi="Arial" w:cs="Arial"/>
                <w:sz w:val="22"/>
                <w:szCs w:val="22"/>
              </w:rPr>
              <w:t>al</w:t>
            </w:r>
            <w:r w:rsidR="00F92064" w:rsidRPr="1CC98165">
              <w:rPr>
                <w:rFonts w:ascii="Arial" w:hAnsi="Arial" w:cs="Arial"/>
                <w:sz w:val="22"/>
                <w:szCs w:val="22"/>
              </w:rPr>
              <w:t xml:space="preserve"> and international scale</w:t>
            </w:r>
            <w:r w:rsidR="003546C7" w:rsidRPr="1CC98165">
              <w:rPr>
                <w:rFonts w:ascii="Arial" w:hAnsi="Arial" w:cs="Arial"/>
                <w:sz w:val="22"/>
                <w:szCs w:val="22"/>
              </w:rPr>
              <w:t>s</w:t>
            </w:r>
            <w:r w:rsidR="009279FF" w:rsidRPr="1CC98165">
              <w:rPr>
                <w:rFonts w:ascii="Arial" w:hAnsi="Arial" w:cs="Arial"/>
                <w:sz w:val="22"/>
                <w:szCs w:val="22"/>
              </w:rPr>
              <w:t xml:space="preserve">. </w:t>
            </w:r>
          </w:p>
          <w:p w14:paraId="167E7CBA" w14:textId="00C5EC14" w:rsidR="00E24519" w:rsidRDefault="00E24519" w:rsidP="1CC98165">
            <w:pPr>
              <w:jc w:val="both"/>
              <w:rPr>
                <w:rFonts w:ascii="Arial" w:hAnsi="Arial" w:cs="Arial"/>
                <w:sz w:val="22"/>
                <w:szCs w:val="22"/>
              </w:rPr>
            </w:pPr>
          </w:p>
          <w:p w14:paraId="079656EC" w14:textId="1546F99A" w:rsidR="00777AD0" w:rsidRDefault="799E4BDC">
            <w:pPr>
              <w:jc w:val="both"/>
              <w:rPr>
                <w:rFonts w:ascii="Arial" w:hAnsi="Arial" w:cs="Arial"/>
                <w:sz w:val="22"/>
                <w:szCs w:val="22"/>
              </w:rPr>
            </w:pPr>
            <w:r w:rsidRPr="3CE7E576">
              <w:rPr>
                <w:rFonts w:ascii="Arial" w:hAnsi="Arial" w:cs="Arial"/>
                <w:sz w:val="22"/>
                <w:szCs w:val="22"/>
              </w:rPr>
              <w:t xml:space="preserve">This </w:t>
            </w:r>
            <w:r w:rsidR="4C67903F" w:rsidRPr="3CE7E576">
              <w:rPr>
                <w:rFonts w:ascii="Arial" w:hAnsi="Arial" w:cs="Arial"/>
                <w:sz w:val="22"/>
                <w:szCs w:val="22"/>
              </w:rPr>
              <w:t>s</w:t>
            </w:r>
            <w:r w:rsidR="004F23B1" w:rsidRPr="3CE7E576">
              <w:rPr>
                <w:rFonts w:ascii="Arial" w:hAnsi="Arial" w:cs="Arial"/>
                <w:sz w:val="22"/>
                <w:szCs w:val="22"/>
              </w:rPr>
              <w:t>ession</w:t>
            </w:r>
            <w:r w:rsidR="279FF787" w:rsidRPr="3CE7E576">
              <w:rPr>
                <w:rFonts w:ascii="Arial" w:hAnsi="Arial" w:cs="Arial"/>
                <w:sz w:val="22"/>
                <w:szCs w:val="22"/>
              </w:rPr>
              <w:t xml:space="preserve"> will </w:t>
            </w:r>
            <w:r w:rsidR="004042D9" w:rsidRPr="3CE7E576">
              <w:rPr>
                <w:rFonts w:ascii="Arial" w:hAnsi="Arial" w:cs="Arial"/>
                <w:sz w:val="22"/>
                <w:szCs w:val="22"/>
              </w:rPr>
              <w:t xml:space="preserve">focus </w:t>
            </w:r>
            <w:r w:rsidR="427709E7" w:rsidRPr="3CE7E576">
              <w:rPr>
                <w:rFonts w:ascii="Arial" w:hAnsi="Arial" w:cs="Arial"/>
                <w:sz w:val="22"/>
                <w:szCs w:val="22"/>
              </w:rPr>
              <w:t xml:space="preserve">on </w:t>
            </w:r>
            <w:r w:rsidR="7ADEF279" w:rsidRPr="3CE7E576">
              <w:rPr>
                <w:rFonts w:ascii="Arial" w:hAnsi="Arial" w:cs="Arial"/>
                <w:sz w:val="22"/>
                <w:szCs w:val="22"/>
              </w:rPr>
              <w:t>whakawhanaungatanga (</w:t>
            </w:r>
            <w:r w:rsidR="007C6B06" w:rsidRPr="3CE7E576">
              <w:rPr>
                <w:rFonts w:ascii="Arial" w:hAnsi="Arial" w:cs="Arial"/>
                <w:sz w:val="22"/>
                <w:szCs w:val="22"/>
              </w:rPr>
              <w:t xml:space="preserve">building </w:t>
            </w:r>
            <w:r w:rsidR="2ED59738" w:rsidRPr="3CE7E576">
              <w:rPr>
                <w:rFonts w:ascii="Arial" w:hAnsi="Arial" w:cs="Arial"/>
                <w:sz w:val="22"/>
                <w:szCs w:val="22"/>
              </w:rPr>
              <w:t xml:space="preserve">connections </w:t>
            </w:r>
            <w:r w:rsidR="12EE989C" w:rsidRPr="3CE7E576">
              <w:rPr>
                <w:rFonts w:ascii="Arial" w:hAnsi="Arial" w:cs="Arial"/>
                <w:sz w:val="22"/>
                <w:szCs w:val="22"/>
              </w:rPr>
              <w:t>with one another)</w:t>
            </w:r>
            <w:r w:rsidR="2ED59738" w:rsidRPr="3CE7E576">
              <w:rPr>
                <w:rFonts w:ascii="Arial" w:hAnsi="Arial" w:cs="Arial"/>
                <w:sz w:val="22"/>
                <w:szCs w:val="22"/>
              </w:rPr>
              <w:t xml:space="preserve"> </w:t>
            </w:r>
            <w:r w:rsidR="6A9EA9DE" w:rsidRPr="3CE7E576">
              <w:rPr>
                <w:rFonts w:ascii="Arial" w:hAnsi="Arial" w:cs="Arial"/>
                <w:sz w:val="22"/>
                <w:szCs w:val="22"/>
              </w:rPr>
              <w:t xml:space="preserve">and co-creation of </w:t>
            </w:r>
            <w:r w:rsidR="007C6B06" w:rsidRPr="3CE7E576">
              <w:rPr>
                <w:rFonts w:ascii="Arial" w:hAnsi="Arial" w:cs="Arial"/>
                <w:sz w:val="22"/>
                <w:szCs w:val="22"/>
              </w:rPr>
              <w:t xml:space="preserve">resilience </w:t>
            </w:r>
            <w:r w:rsidR="00AE5986" w:rsidRPr="3CE7E576">
              <w:rPr>
                <w:rFonts w:ascii="Arial" w:hAnsi="Arial" w:cs="Arial"/>
                <w:sz w:val="22"/>
                <w:szCs w:val="22"/>
              </w:rPr>
              <w:t>to natural hazards and climate change</w:t>
            </w:r>
            <w:r w:rsidR="57E46734" w:rsidRPr="3CE7E576">
              <w:rPr>
                <w:rFonts w:ascii="Arial" w:hAnsi="Arial" w:cs="Arial"/>
                <w:sz w:val="22"/>
                <w:szCs w:val="22"/>
              </w:rPr>
              <w:t xml:space="preserve">. </w:t>
            </w:r>
            <w:r w:rsidR="009279FF" w:rsidRPr="3CE7E576">
              <w:rPr>
                <w:rFonts w:ascii="Arial" w:hAnsi="Arial" w:cs="Arial"/>
                <w:sz w:val="22"/>
                <w:szCs w:val="22"/>
              </w:rPr>
              <w:t xml:space="preserve">We </w:t>
            </w:r>
            <w:r w:rsidR="531E2976" w:rsidRPr="3CE7E576">
              <w:rPr>
                <w:rFonts w:ascii="Arial" w:hAnsi="Arial" w:cs="Arial"/>
                <w:sz w:val="22"/>
                <w:szCs w:val="22"/>
              </w:rPr>
              <w:t>will share an approach we are exploring in Aotearoa New Zealand which we</w:t>
            </w:r>
            <w:r w:rsidR="009279FF" w:rsidRPr="3CE7E576">
              <w:rPr>
                <w:rFonts w:ascii="Arial" w:hAnsi="Arial" w:cs="Arial"/>
                <w:sz w:val="22"/>
                <w:szCs w:val="22"/>
              </w:rPr>
              <w:t xml:space="preserve"> refer to as “Papatūānuku-scale”</w:t>
            </w:r>
            <w:r w:rsidR="6093BDC3" w:rsidRPr="3CE7E576">
              <w:rPr>
                <w:rFonts w:ascii="Arial" w:hAnsi="Arial" w:cs="Arial"/>
                <w:sz w:val="22"/>
                <w:szCs w:val="22"/>
              </w:rPr>
              <w:t xml:space="preserve">. </w:t>
            </w:r>
            <w:r w:rsidR="00C965C7" w:rsidRPr="3CE7E576">
              <w:rPr>
                <w:rFonts w:ascii="Arial" w:hAnsi="Arial" w:cs="Arial"/>
                <w:sz w:val="22"/>
                <w:szCs w:val="22"/>
              </w:rPr>
              <w:t xml:space="preserve">This term is a </w:t>
            </w:r>
            <w:r w:rsidR="35FCA36D" w:rsidRPr="3CE7E576">
              <w:rPr>
                <w:rFonts w:ascii="Arial" w:hAnsi="Arial" w:cs="Arial"/>
                <w:sz w:val="22"/>
                <w:szCs w:val="22"/>
              </w:rPr>
              <w:t xml:space="preserve">geographical descriptor and </w:t>
            </w:r>
            <w:r w:rsidR="6093BDC3" w:rsidRPr="3CE7E576">
              <w:rPr>
                <w:rFonts w:ascii="Arial" w:hAnsi="Arial" w:cs="Arial"/>
                <w:sz w:val="22"/>
                <w:szCs w:val="22"/>
              </w:rPr>
              <w:t>systematic approach that reflects</w:t>
            </w:r>
            <w:r w:rsidR="00AE5986" w:rsidRPr="3CE7E576">
              <w:rPr>
                <w:rFonts w:ascii="Arial" w:hAnsi="Arial" w:cs="Arial"/>
                <w:sz w:val="22"/>
                <w:szCs w:val="22"/>
              </w:rPr>
              <w:t xml:space="preserve"> </w:t>
            </w:r>
            <w:r w:rsidR="4E0900FE" w:rsidRPr="3CE7E576">
              <w:rPr>
                <w:rFonts w:ascii="Arial" w:hAnsi="Arial" w:cs="Arial"/>
                <w:sz w:val="22"/>
                <w:szCs w:val="22"/>
              </w:rPr>
              <w:t xml:space="preserve">a multiscalar </w:t>
            </w:r>
            <w:r w:rsidR="744B5962" w:rsidRPr="3CE7E576">
              <w:rPr>
                <w:rFonts w:ascii="Arial" w:hAnsi="Arial" w:cs="Arial"/>
                <w:sz w:val="22"/>
                <w:szCs w:val="22"/>
              </w:rPr>
              <w:t>way of ‘doing’ adaptation</w:t>
            </w:r>
            <w:r w:rsidR="4E0900FE" w:rsidRPr="3CE7E576">
              <w:rPr>
                <w:rFonts w:ascii="Arial" w:hAnsi="Arial" w:cs="Arial"/>
                <w:sz w:val="22"/>
                <w:szCs w:val="22"/>
              </w:rPr>
              <w:t xml:space="preserve"> (from national to local scales)</w:t>
            </w:r>
            <w:r w:rsidR="6F9D6525" w:rsidRPr="3CE7E576">
              <w:rPr>
                <w:rFonts w:ascii="Arial" w:hAnsi="Arial" w:cs="Arial"/>
                <w:sz w:val="22"/>
                <w:szCs w:val="22"/>
              </w:rPr>
              <w:t>. It</w:t>
            </w:r>
            <w:r w:rsidR="4E0900FE" w:rsidRPr="3CE7E576">
              <w:rPr>
                <w:rFonts w:ascii="Arial" w:hAnsi="Arial" w:cs="Arial"/>
                <w:sz w:val="22"/>
                <w:szCs w:val="22"/>
              </w:rPr>
              <w:t xml:space="preserve"> </w:t>
            </w:r>
            <w:r w:rsidR="6A182B66" w:rsidRPr="3CE7E576">
              <w:rPr>
                <w:rFonts w:ascii="Arial" w:hAnsi="Arial" w:cs="Arial"/>
                <w:sz w:val="22"/>
                <w:szCs w:val="22"/>
              </w:rPr>
              <w:t xml:space="preserve">is </w:t>
            </w:r>
            <w:r w:rsidR="3CABB1C3" w:rsidRPr="3CE7E576">
              <w:rPr>
                <w:rFonts w:ascii="Arial" w:hAnsi="Arial" w:cs="Arial"/>
                <w:sz w:val="22"/>
                <w:szCs w:val="22"/>
              </w:rPr>
              <w:t xml:space="preserve">Aotearoa-specific, </w:t>
            </w:r>
            <w:r w:rsidR="0095155A" w:rsidRPr="3CE7E576">
              <w:rPr>
                <w:rFonts w:ascii="Arial" w:hAnsi="Arial" w:cs="Arial"/>
                <w:sz w:val="22"/>
                <w:szCs w:val="22"/>
              </w:rPr>
              <w:t>founded in</w:t>
            </w:r>
            <w:r w:rsidR="766A9F1A" w:rsidRPr="3CE7E576">
              <w:rPr>
                <w:rFonts w:ascii="Arial" w:hAnsi="Arial" w:cs="Arial"/>
                <w:sz w:val="22"/>
                <w:szCs w:val="22"/>
              </w:rPr>
              <w:t xml:space="preserve"> </w:t>
            </w:r>
            <w:r w:rsidR="3156FDDC" w:rsidRPr="3CE7E576">
              <w:rPr>
                <w:rFonts w:ascii="Arial" w:hAnsi="Arial" w:cs="Arial"/>
                <w:sz w:val="22"/>
                <w:szCs w:val="22"/>
              </w:rPr>
              <w:t>te ao M</w:t>
            </w:r>
            <w:r w:rsidR="43E70D63" w:rsidRPr="3CE7E576">
              <w:rPr>
                <w:rFonts w:ascii="Arial" w:hAnsi="Arial" w:cs="Arial"/>
                <w:sz w:val="22"/>
                <w:szCs w:val="22"/>
              </w:rPr>
              <w:t>ā</w:t>
            </w:r>
            <w:r w:rsidR="3156FDDC" w:rsidRPr="3CE7E576">
              <w:rPr>
                <w:rFonts w:ascii="Arial" w:hAnsi="Arial" w:cs="Arial"/>
                <w:sz w:val="22"/>
                <w:szCs w:val="22"/>
              </w:rPr>
              <w:t>ori (</w:t>
            </w:r>
            <w:r w:rsidR="0061224D" w:rsidRPr="3CE7E576">
              <w:rPr>
                <w:rFonts w:ascii="Arial" w:hAnsi="Arial" w:cs="Arial"/>
                <w:sz w:val="22"/>
                <w:szCs w:val="22"/>
              </w:rPr>
              <w:t>M</w:t>
            </w:r>
            <w:r w:rsidR="0061224D">
              <w:rPr>
                <w:rFonts w:ascii="Arial" w:hAnsi="Arial" w:cs="Arial"/>
                <w:sz w:val="22"/>
                <w:szCs w:val="22"/>
              </w:rPr>
              <w:t>ā</w:t>
            </w:r>
            <w:r w:rsidR="0061224D" w:rsidRPr="3CE7E576">
              <w:rPr>
                <w:rFonts w:ascii="Arial" w:hAnsi="Arial" w:cs="Arial"/>
                <w:sz w:val="22"/>
                <w:szCs w:val="22"/>
              </w:rPr>
              <w:t xml:space="preserve">ori </w:t>
            </w:r>
            <w:r w:rsidR="3156FDDC" w:rsidRPr="3CE7E576">
              <w:rPr>
                <w:rFonts w:ascii="Arial" w:hAnsi="Arial" w:cs="Arial"/>
                <w:sz w:val="22"/>
                <w:szCs w:val="22"/>
              </w:rPr>
              <w:t xml:space="preserve">worldviews) of </w:t>
            </w:r>
            <w:r w:rsidR="766A9F1A" w:rsidRPr="3CE7E576">
              <w:rPr>
                <w:rFonts w:ascii="Arial" w:hAnsi="Arial" w:cs="Arial"/>
                <w:sz w:val="22"/>
                <w:szCs w:val="22"/>
              </w:rPr>
              <w:t xml:space="preserve">whakapapa (genealogical </w:t>
            </w:r>
            <w:r w:rsidR="40313271" w:rsidRPr="3CE7E576">
              <w:rPr>
                <w:rFonts w:ascii="Arial" w:hAnsi="Arial" w:cs="Arial"/>
                <w:sz w:val="22"/>
                <w:szCs w:val="22"/>
              </w:rPr>
              <w:t>inter</w:t>
            </w:r>
            <w:r w:rsidR="766A9F1A" w:rsidRPr="3CE7E576">
              <w:rPr>
                <w:rFonts w:ascii="Arial" w:hAnsi="Arial" w:cs="Arial"/>
                <w:sz w:val="22"/>
                <w:szCs w:val="22"/>
              </w:rPr>
              <w:t>connections</w:t>
            </w:r>
            <w:r w:rsidR="41CCF8BA" w:rsidRPr="3CE7E576">
              <w:rPr>
                <w:rFonts w:ascii="Arial" w:hAnsi="Arial" w:cs="Arial"/>
                <w:sz w:val="22"/>
                <w:szCs w:val="22"/>
              </w:rPr>
              <w:t xml:space="preserve"> which can include human and more than human</w:t>
            </w:r>
            <w:r w:rsidR="766A9F1A" w:rsidRPr="3CE7E576">
              <w:rPr>
                <w:rFonts w:ascii="Arial" w:hAnsi="Arial" w:cs="Arial"/>
                <w:sz w:val="22"/>
                <w:szCs w:val="22"/>
              </w:rPr>
              <w:t>)</w:t>
            </w:r>
            <w:r w:rsidR="30AE2CEF" w:rsidRPr="3CE7E576">
              <w:rPr>
                <w:rFonts w:ascii="Arial" w:hAnsi="Arial" w:cs="Arial"/>
                <w:sz w:val="22"/>
                <w:szCs w:val="22"/>
              </w:rPr>
              <w:t>.</w:t>
            </w:r>
            <w:r w:rsidR="00691F48" w:rsidRPr="3CE7E576">
              <w:rPr>
                <w:rFonts w:ascii="Arial" w:hAnsi="Arial" w:cs="Arial"/>
                <w:sz w:val="22"/>
                <w:szCs w:val="22"/>
              </w:rPr>
              <w:t xml:space="preserve"> Papatūānuku is </w:t>
            </w:r>
            <w:r w:rsidR="4DF77BB8" w:rsidRPr="3CE7E576">
              <w:rPr>
                <w:rFonts w:ascii="Arial" w:hAnsi="Arial" w:cs="Arial"/>
                <w:sz w:val="22"/>
                <w:szCs w:val="22"/>
              </w:rPr>
              <w:t>our</w:t>
            </w:r>
            <w:r w:rsidR="00BB033D" w:rsidRPr="3CE7E576">
              <w:rPr>
                <w:rFonts w:ascii="Arial" w:hAnsi="Arial" w:cs="Arial"/>
                <w:sz w:val="22"/>
                <w:szCs w:val="22"/>
              </w:rPr>
              <w:t xml:space="preserve"> </w:t>
            </w:r>
            <w:r w:rsidR="00BC5CDD" w:rsidRPr="3CE7E576">
              <w:rPr>
                <w:rFonts w:ascii="Arial" w:hAnsi="Arial" w:cs="Arial"/>
                <w:sz w:val="22"/>
                <w:szCs w:val="22"/>
              </w:rPr>
              <w:t>E</w:t>
            </w:r>
            <w:r w:rsidR="00BB033D" w:rsidRPr="3CE7E576">
              <w:rPr>
                <w:rFonts w:ascii="Arial" w:hAnsi="Arial" w:cs="Arial"/>
                <w:sz w:val="22"/>
                <w:szCs w:val="22"/>
              </w:rPr>
              <w:t>arth mother</w:t>
            </w:r>
            <w:r w:rsidR="00F74500" w:rsidRPr="3CE7E576">
              <w:rPr>
                <w:rFonts w:ascii="Arial" w:hAnsi="Arial" w:cs="Arial"/>
                <w:sz w:val="22"/>
                <w:szCs w:val="22"/>
              </w:rPr>
              <w:t>,</w:t>
            </w:r>
            <w:r w:rsidR="7E2D7163" w:rsidRPr="3CE7E576">
              <w:rPr>
                <w:rFonts w:ascii="Arial" w:hAnsi="Arial" w:cs="Arial"/>
                <w:sz w:val="22"/>
                <w:szCs w:val="22"/>
              </w:rPr>
              <w:t xml:space="preserve"> embodied within our land</w:t>
            </w:r>
            <w:r w:rsidR="6281C4B6" w:rsidRPr="3CE7E576">
              <w:rPr>
                <w:rFonts w:ascii="Arial" w:hAnsi="Arial" w:cs="Arial"/>
                <w:sz w:val="22"/>
                <w:szCs w:val="22"/>
              </w:rPr>
              <w:t xml:space="preserve"> and </w:t>
            </w:r>
            <w:r w:rsidR="003C1A12" w:rsidRPr="3CE7E576">
              <w:rPr>
                <w:rFonts w:ascii="Arial" w:hAnsi="Arial" w:cs="Arial"/>
                <w:sz w:val="22"/>
                <w:szCs w:val="22"/>
              </w:rPr>
              <w:t>natural environment</w:t>
            </w:r>
            <w:r w:rsidR="142DCFE8" w:rsidRPr="3CE7E576">
              <w:rPr>
                <w:rFonts w:ascii="Arial" w:hAnsi="Arial" w:cs="Arial"/>
                <w:sz w:val="22"/>
                <w:szCs w:val="22"/>
              </w:rPr>
              <w:t xml:space="preserve">. </w:t>
            </w:r>
            <w:r w:rsidR="00BB033D" w:rsidRPr="3CE7E576">
              <w:rPr>
                <w:rFonts w:ascii="Arial" w:hAnsi="Arial" w:cs="Arial"/>
                <w:sz w:val="22"/>
                <w:szCs w:val="22"/>
              </w:rPr>
              <w:t xml:space="preserve"> </w:t>
            </w:r>
            <w:r w:rsidR="2556F8C1" w:rsidRPr="3CE7E576">
              <w:rPr>
                <w:rFonts w:ascii="Arial" w:hAnsi="Arial" w:cs="Arial"/>
                <w:sz w:val="22"/>
                <w:szCs w:val="22"/>
              </w:rPr>
              <w:t>As M</w:t>
            </w:r>
            <w:r w:rsidR="16756B89" w:rsidRPr="3CE7E576">
              <w:rPr>
                <w:rFonts w:ascii="Arial" w:hAnsi="Arial" w:cs="Arial"/>
                <w:sz w:val="22"/>
                <w:szCs w:val="22"/>
              </w:rPr>
              <w:t>ā</w:t>
            </w:r>
            <w:r w:rsidR="2556F8C1" w:rsidRPr="3CE7E576">
              <w:rPr>
                <w:rFonts w:ascii="Arial" w:hAnsi="Arial" w:cs="Arial"/>
                <w:sz w:val="22"/>
                <w:szCs w:val="22"/>
              </w:rPr>
              <w:t>ori, at our broadest s</w:t>
            </w:r>
            <w:r w:rsidR="4F237157" w:rsidRPr="3CE7E576">
              <w:rPr>
                <w:rFonts w:ascii="Arial" w:hAnsi="Arial" w:cs="Arial"/>
                <w:sz w:val="22"/>
                <w:szCs w:val="22"/>
              </w:rPr>
              <w:t xml:space="preserve">cale </w:t>
            </w:r>
            <w:r w:rsidR="2556F8C1" w:rsidRPr="3CE7E576">
              <w:rPr>
                <w:rFonts w:ascii="Arial" w:hAnsi="Arial" w:cs="Arial"/>
                <w:sz w:val="22"/>
                <w:szCs w:val="22"/>
              </w:rPr>
              <w:t xml:space="preserve">we all whakapapa to </w:t>
            </w:r>
            <w:r w:rsidR="009434F2" w:rsidRPr="3CE7E576">
              <w:rPr>
                <w:rFonts w:ascii="Arial" w:hAnsi="Arial" w:cs="Arial"/>
                <w:sz w:val="22"/>
                <w:szCs w:val="22"/>
              </w:rPr>
              <w:t xml:space="preserve">Papatūānuku </w:t>
            </w:r>
            <w:r w:rsidR="2556F8C1" w:rsidRPr="3CE7E576">
              <w:rPr>
                <w:rFonts w:ascii="Arial" w:hAnsi="Arial" w:cs="Arial"/>
                <w:sz w:val="22"/>
                <w:szCs w:val="22"/>
              </w:rPr>
              <w:t xml:space="preserve">and our primeval sky father, Ranginui. </w:t>
            </w:r>
            <w:r w:rsidR="7ADE3FE5" w:rsidRPr="3CE7E576">
              <w:rPr>
                <w:rFonts w:ascii="Arial" w:hAnsi="Arial" w:cs="Arial"/>
                <w:sz w:val="22"/>
                <w:szCs w:val="22"/>
              </w:rPr>
              <w:t xml:space="preserve">However, we also relate more closely to </w:t>
            </w:r>
            <w:proofErr w:type="gramStart"/>
            <w:r w:rsidR="7ADE3FE5" w:rsidRPr="3CE7E576">
              <w:rPr>
                <w:rFonts w:ascii="Arial" w:hAnsi="Arial" w:cs="Arial"/>
                <w:sz w:val="22"/>
                <w:szCs w:val="22"/>
              </w:rPr>
              <w:t>particular peoples</w:t>
            </w:r>
            <w:proofErr w:type="gramEnd"/>
            <w:r w:rsidR="7ADE3FE5" w:rsidRPr="3CE7E576">
              <w:rPr>
                <w:rFonts w:ascii="Arial" w:hAnsi="Arial" w:cs="Arial"/>
                <w:sz w:val="22"/>
                <w:szCs w:val="22"/>
              </w:rPr>
              <w:t xml:space="preserve"> and places which represe</w:t>
            </w:r>
            <w:r w:rsidR="56D08B80" w:rsidRPr="3CE7E576">
              <w:rPr>
                <w:rFonts w:ascii="Arial" w:hAnsi="Arial" w:cs="Arial"/>
                <w:sz w:val="22"/>
                <w:szCs w:val="22"/>
              </w:rPr>
              <w:t>nts more regional and local scales.</w:t>
            </w:r>
            <w:r w:rsidR="003C1A12" w:rsidRPr="3CE7E576">
              <w:rPr>
                <w:rFonts w:ascii="Arial" w:hAnsi="Arial" w:cs="Arial"/>
                <w:sz w:val="22"/>
                <w:szCs w:val="22"/>
              </w:rPr>
              <w:t xml:space="preserve"> </w:t>
            </w:r>
            <w:r w:rsidR="00FD5B0D" w:rsidRPr="3CE7E576">
              <w:rPr>
                <w:rFonts w:ascii="Arial" w:hAnsi="Arial" w:cs="Arial"/>
                <w:sz w:val="22"/>
                <w:szCs w:val="22"/>
              </w:rPr>
              <w:t xml:space="preserve">This kincentric connection to </w:t>
            </w:r>
            <w:r w:rsidR="00E674EF" w:rsidRPr="3CE7E576">
              <w:rPr>
                <w:rFonts w:ascii="Arial" w:hAnsi="Arial" w:cs="Arial"/>
                <w:sz w:val="22"/>
                <w:szCs w:val="22"/>
              </w:rPr>
              <w:t>land</w:t>
            </w:r>
            <w:r w:rsidR="7103ADBB" w:rsidRPr="3CE7E576">
              <w:rPr>
                <w:rFonts w:ascii="Arial" w:hAnsi="Arial" w:cs="Arial"/>
                <w:sz w:val="22"/>
                <w:szCs w:val="22"/>
              </w:rPr>
              <w:t xml:space="preserve">, and concept of our </w:t>
            </w:r>
            <w:r w:rsidR="0028199B" w:rsidRPr="3CE7E576">
              <w:rPr>
                <w:rFonts w:ascii="Arial" w:hAnsi="Arial" w:cs="Arial"/>
                <w:sz w:val="22"/>
                <w:szCs w:val="22"/>
              </w:rPr>
              <w:t>E</w:t>
            </w:r>
            <w:r w:rsidR="7103ADBB" w:rsidRPr="3CE7E576">
              <w:rPr>
                <w:rFonts w:ascii="Arial" w:hAnsi="Arial" w:cs="Arial"/>
                <w:sz w:val="22"/>
                <w:szCs w:val="22"/>
              </w:rPr>
              <w:t>arth mother,</w:t>
            </w:r>
            <w:r w:rsidR="00E674EF" w:rsidRPr="3CE7E576">
              <w:rPr>
                <w:rFonts w:ascii="Arial" w:hAnsi="Arial" w:cs="Arial"/>
                <w:sz w:val="22"/>
                <w:szCs w:val="22"/>
              </w:rPr>
              <w:t xml:space="preserve"> </w:t>
            </w:r>
            <w:r w:rsidR="00AD0350" w:rsidRPr="3CE7E576">
              <w:rPr>
                <w:rFonts w:ascii="Arial" w:hAnsi="Arial" w:cs="Arial"/>
                <w:sz w:val="22"/>
                <w:szCs w:val="22"/>
              </w:rPr>
              <w:t xml:space="preserve">resonates with </w:t>
            </w:r>
            <w:r w:rsidR="01916455" w:rsidRPr="3CE7E576">
              <w:rPr>
                <w:rFonts w:ascii="Arial" w:hAnsi="Arial" w:cs="Arial"/>
                <w:sz w:val="22"/>
                <w:szCs w:val="22"/>
              </w:rPr>
              <w:t xml:space="preserve">communities </w:t>
            </w:r>
            <w:r w:rsidR="00AD0350" w:rsidRPr="3CE7E576">
              <w:rPr>
                <w:rFonts w:ascii="Arial" w:hAnsi="Arial" w:cs="Arial"/>
                <w:sz w:val="22"/>
                <w:szCs w:val="22"/>
              </w:rPr>
              <w:t>the world over</w:t>
            </w:r>
            <w:r w:rsidR="454F733B" w:rsidRPr="3CE7E576">
              <w:rPr>
                <w:rFonts w:ascii="Arial" w:hAnsi="Arial" w:cs="Arial"/>
                <w:sz w:val="22"/>
                <w:szCs w:val="22"/>
              </w:rPr>
              <w:t xml:space="preserve">. It provides space for both Indigenous and non-indigenous but recentres Indigeneity. </w:t>
            </w:r>
            <w:r w:rsidR="5AAF890B" w:rsidRPr="3CE7E576">
              <w:rPr>
                <w:rFonts w:ascii="Arial" w:hAnsi="Arial" w:cs="Arial"/>
                <w:sz w:val="22"/>
                <w:szCs w:val="22"/>
              </w:rPr>
              <w:t xml:space="preserve">Our approach </w:t>
            </w:r>
            <w:r w:rsidR="00DD2EB2" w:rsidRPr="3CE7E576">
              <w:rPr>
                <w:rFonts w:ascii="Arial" w:hAnsi="Arial" w:cs="Arial"/>
                <w:sz w:val="22"/>
                <w:szCs w:val="22"/>
              </w:rPr>
              <w:t>represent</w:t>
            </w:r>
            <w:r w:rsidR="00021130" w:rsidRPr="3CE7E576">
              <w:rPr>
                <w:rFonts w:ascii="Arial" w:hAnsi="Arial" w:cs="Arial"/>
                <w:sz w:val="22"/>
                <w:szCs w:val="22"/>
              </w:rPr>
              <w:t>s</w:t>
            </w:r>
            <w:r w:rsidR="00DD2EB2" w:rsidRPr="3CE7E576">
              <w:rPr>
                <w:rFonts w:ascii="Arial" w:hAnsi="Arial" w:cs="Arial"/>
                <w:sz w:val="22"/>
                <w:szCs w:val="22"/>
              </w:rPr>
              <w:t xml:space="preserve"> </w:t>
            </w:r>
            <w:r w:rsidR="00021130" w:rsidRPr="3CE7E576">
              <w:rPr>
                <w:rFonts w:ascii="Arial" w:hAnsi="Arial" w:cs="Arial"/>
                <w:sz w:val="22"/>
                <w:szCs w:val="22"/>
              </w:rPr>
              <w:t xml:space="preserve">the necessity for </w:t>
            </w:r>
            <w:r w:rsidR="00DD2EB2" w:rsidRPr="3CE7E576">
              <w:rPr>
                <w:rFonts w:ascii="Arial" w:hAnsi="Arial" w:cs="Arial"/>
                <w:sz w:val="22"/>
                <w:szCs w:val="22"/>
              </w:rPr>
              <w:t>multiscalar research</w:t>
            </w:r>
            <w:r w:rsidR="00021130" w:rsidRPr="3CE7E576">
              <w:rPr>
                <w:rFonts w:ascii="Arial" w:hAnsi="Arial" w:cs="Arial"/>
                <w:sz w:val="22"/>
                <w:szCs w:val="22"/>
              </w:rPr>
              <w:t xml:space="preserve"> and </w:t>
            </w:r>
            <w:r w:rsidR="189BB019" w:rsidRPr="3CE7E576">
              <w:rPr>
                <w:rFonts w:ascii="Arial" w:hAnsi="Arial" w:cs="Arial"/>
                <w:sz w:val="22"/>
                <w:szCs w:val="22"/>
              </w:rPr>
              <w:t xml:space="preserve">co-development of shared principles and </w:t>
            </w:r>
            <w:r w:rsidR="00021130" w:rsidRPr="3CE7E576">
              <w:rPr>
                <w:rFonts w:ascii="Arial" w:hAnsi="Arial" w:cs="Arial"/>
                <w:sz w:val="22"/>
                <w:szCs w:val="22"/>
              </w:rPr>
              <w:t>practice</w:t>
            </w:r>
            <w:r w:rsidR="1AD50F73" w:rsidRPr="3CE7E576">
              <w:rPr>
                <w:rFonts w:ascii="Arial" w:hAnsi="Arial" w:cs="Arial"/>
                <w:sz w:val="22"/>
                <w:szCs w:val="22"/>
              </w:rPr>
              <w:t xml:space="preserve">s </w:t>
            </w:r>
            <w:r w:rsidR="00DD2EB2" w:rsidRPr="3CE7E576">
              <w:rPr>
                <w:rFonts w:ascii="Arial" w:hAnsi="Arial" w:cs="Arial"/>
                <w:sz w:val="22"/>
                <w:szCs w:val="22"/>
              </w:rPr>
              <w:t xml:space="preserve">that empower and enable all </w:t>
            </w:r>
            <w:r w:rsidR="00021130" w:rsidRPr="3CE7E576">
              <w:rPr>
                <w:rFonts w:ascii="Arial" w:hAnsi="Arial" w:cs="Arial"/>
                <w:sz w:val="22"/>
                <w:szCs w:val="22"/>
              </w:rPr>
              <w:t xml:space="preserve">peoples </w:t>
            </w:r>
            <w:r w:rsidR="00DD2EB2" w:rsidRPr="3CE7E576">
              <w:rPr>
                <w:rFonts w:ascii="Arial" w:hAnsi="Arial" w:cs="Arial"/>
                <w:sz w:val="22"/>
                <w:szCs w:val="22"/>
              </w:rPr>
              <w:t>equitabl</w:t>
            </w:r>
            <w:r w:rsidR="00BD6B14" w:rsidRPr="3CE7E576">
              <w:rPr>
                <w:rFonts w:ascii="Arial" w:hAnsi="Arial" w:cs="Arial"/>
                <w:sz w:val="22"/>
                <w:szCs w:val="22"/>
              </w:rPr>
              <w:t>y</w:t>
            </w:r>
            <w:r w:rsidR="00021130" w:rsidRPr="3CE7E576">
              <w:rPr>
                <w:rFonts w:ascii="Arial" w:hAnsi="Arial" w:cs="Arial"/>
                <w:sz w:val="22"/>
                <w:szCs w:val="22"/>
              </w:rPr>
              <w:t xml:space="preserve"> in adaptation</w:t>
            </w:r>
            <w:r w:rsidR="00DD2EB2" w:rsidRPr="3CE7E576">
              <w:rPr>
                <w:rFonts w:ascii="Arial" w:hAnsi="Arial" w:cs="Arial"/>
                <w:sz w:val="22"/>
                <w:szCs w:val="22"/>
              </w:rPr>
              <w:t>.</w:t>
            </w:r>
            <w:r w:rsidR="000A4FDD" w:rsidRPr="3CE7E576">
              <w:rPr>
                <w:rFonts w:ascii="Arial" w:hAnsi="Arial" w:cs="Arial"/>
                <w:sz w:val="22"/>
                <w:szCs w:val="22"/>
              </w:rPr>
              <w:t xml:space="preserve"> </w:t>
            </w:r>
            <w:r w:rsidR="665B8406" w:rsidRPr="3CE7E576">
              <w:rPr>
                <w:rFonts w:ascii="Arial" w:hAnsi="Arial" w:cs="Arial"/>
                <w:sz w:val="22"/>
                <w:szCs w:val="22"/>
              </w:rPr>
              <w:t xml:space="preserve">We invite you to join us in exploring what that looks like, with the potential </w:t>
            </w:r>
            <w:r w:rsidR="42A5AA6B" w:rsidRPr="3CE7E576">
              <w:rPr>
                <w:rFonts w:ascii="Arial" w:hAnsi="Arial" w:cs="Arial"/>
                <w:sz w:val="22"/>
                <w:szCs w:val="22"/>
              </w:rPr>
              <w:t>for us to establish an international network of Indigenous-led adaptation practitioners</w:t>
            </w:r>
            <w:r w:rsidR="665B8406" w:rsidRPr="3CE7E576">
              <w:rPr>
                <w:rFonts w:ascii="Arial" w:hAnsi="Arial" w:cs="Arial"/>
                <w:sz w:val="22"/>
                <w:szCs w:val="22"/>
              </w:rPr>
              <w:t>.</w:t>
            </w:r>
            <w:r w:rsidR="1B7AC418" w:rsidRPr="3CE7E576">
              <w:rPr>
                <w:rFonts w:ascii="Arial" w:hAnsi="Arial" w:cs="Arial"/>
                <w:sz w:val="22"/>
                <w:szCs w:val="22"/>
              </w:rPr>
              <w:t xml:space="preserve"> </w:t>
            </w:r>
          </w:p>
          <w:p w14:paraId="5D7D0535" w14:textId="73B42F3E" w:rsidR="00777AD0" w:rsidRDefault="00777AD0">
            <w:pPr>
              <w:jc w:val="both"/>
              <w:rPr>
                <w:rFonts w:ascii="Arial" w:hAnsi="Arial" w:cs="Arial"/>
                <w:sz w:val="22"/>
                <w:szCs w:val="22"/>
              </w:rPr>
            </w:pPr>
          </w:p>
          <w:p w14:paraId="10C07377" w14:textId="525D96C5" w:rsidR="00CC4AE2" w:rsidRDefault="1B7AC418">
            <w:pPr>
              <w:jc w:val="both"/>
              <w:rPr>
                <w:rFonts w:ascii="Arial" w:hAnsi="Arial" w:cs="Arial"/>
                <w:sz w:val="22"/>
                <w:szCs w:val="22"/>
              </w:rPr>
            </w:pPr>
            <w:r w:rsidRPr="3CE7E576">
              <w:rPr>
                <w:rFonts w:ascii="Arial" w:hAnsi="Arial" w:cs="Arial"/>
                <w:sz w:val="22"/>
                <w:szCs w:val="22"/>
              </w:rPr>
              <w:t xml:space="preserve">We will do this through a </w:t>
            </w:r>
            <w:r w:rsidR="00574B71" w:rsidRPr="3CE7E576">
              <w:rPr>
                <w:rFonts w:ascii="Arial" w:hAnsi="Arial" w:cs="Arial"/>
                <w:sz w:val="22"/>
                <w:szCs w:val="22"/>
              </w:rPr>
              <w:t xml:space="preserve">wānanga </w:t>
            </w:r>
            <w:r w:rsidRPr="3CE7E576">
              <w:rPr>
                <w:rFonts w:ascii="Arial" w:hAnsi="Arial" w:cs="Arial"/>
                <w:sz w:val="22"/>
                <w:szCs w:val="22"/>
              </w:rPr>
              <w:t xml:space="preserve">methodology, which is </w:t>
            </w:r>
            <w:r w:rsidR="546D036D" w:rsidRPr="3CE7E576">
              <w:rPr>
                <w:rFonts w:ascii="Arial" w:hAnsi="Arial" w:cs="Arial"/>
                <w:sz w:val="22"/>
                <w:szCs w:val="22"/>
              </w:rPr>
              <w:t xml:space="preserve">an inclusive </w:t>
            </w:r>
            <w:r w:rsidRPr="3CE7E576">
              <w:rPr>
                <w:rFonts w:ascii="Arial" w:hAnsi="Arial" w:cs="Arial"/>
                <w:sz w:val="22"/>
                <w:szCs w:val="22"/>
              </w:rPr>
              <w:t>“workshop”</w:t>
            </w:r>
            <w:r w:rsidR="665B8406" w:rsidRPr="3CE7E576">
              <w:rPr>
                <w:rFonts w:ascii="Arial" w:hAnsi="Arial" w:cs="Arial"/>
                <w:sz w:val="22"/>
                <w:szCs w:val="22"/>
              </w:rPr>
              <w:t xml:space="preserve"> </w:t>
            </w:r>
            <w:r w:rsidR="28A771B1" w:rsidRPr="3CE7E576">
              <w:rPr>
                <w:rFonts w:ascii="Arial" w:hAnsi="Arial" w:cs="Arial"/>
                <w:sz w:val="22"/>
                <w:szCs w:val="22"/>
              </w:rPr>
              <w:t>style through M</w:t>
            </w:r>
            <w:r w:rsidR="5A4CADBE" w:rsidRPr="3CE7E576">
              <w:rPr>
                <w:rFonts w:ascii="Arial" w:hAnsi="Arial" w:cs="Arial"/>
                <w:sz w:val="22"/>
                <w:szCs w:val="22"/>
              </w:rPr>
              <w:t>ā</w:t>
            </w:r>
            <w:r w:rsidR="28A771B1" w:rsidRPr="3CE7E576">
              <w:rPr>
                <w:rFonts w:ascii="Arial" w:hAnsi="Arial" w:cs="Arial"/>
                <w:sz w:val="22"/>
                <w:szCs w:val="22"/>
              </w:rPr>
              <w:t>ori principles and protocols.</w:t>
            </w:r>
            <w:r w:rsidR="41CAF339" w:rsidRPr="3CE7E576">
              <w:rPr>
                <w:rFonts w:ascii="Arial" w:hAnsi="Arial" w:cs="Arial"/>
                <w:sz w:val="22"/>
                <w:szCs w:val="22"/>
              </w:rPr>
              <w:t xml:space="preserve"> Everyone that shares our values and vision for equitable adaptation </w:t>
            </w:r>
            <w:r w:rsidR="53916B8C" w:rsidRPr="3CE7E576">
              <w:rPr>
                <w:rFonts w:ascii="Arial" w:hAnsi="Arial" w:cs="Arial"/>
                <w:sz w:val="22"/>
                <w:szCs w:val="22"/>
              </w:rPr>
              <w:t>empowering</w:t>
            </w:r>
            <w:r w:rsidR="41CAF339" w:rsidRPr="3CE7E576">
              <w:rPr>
                <w:rFonts w:ascii="Arial" w:hAnsi="Arial" w:cs="Arial"/>
                <w:sz w:val="22"/>
                <w:szCs w:val="22"/>
              </w:rPr>
              <w:t xml:space="preserve"> Indigenous alongside non-Indigenous commun</w:t>
            </w:r>
            <w:r w:rsidR="660EFCB4" w:rsidRPr="3CE7E576">
              <w:rPr>
                <w:rFonts w:ascii="Arial" w:hAnsi="Arial" w:cs="Arial"/>
                <w:sz w:val="22"/>
                <w:szCs w:val="22"/>
              </w:rPr>
              <w:t>i</w:t>
            </w:r>
            <w:r w:rsidR="41CAF339" w:rsidRPr="3CE7E576">
              <w:rPr>
                <w:rFonts w:ascii="Arial" w:hAnsi="Arial" w:cs="Arial"/>
                <w:sz w:val="22"/>
                <w:szCs w:val="22"/>
              </w:rPr>
              <w:t xml:space="preserve">ties </w:t>
            </w:r>
            <w:r w:rsidR="5F9AED63" w:rsidRPr="3CE7E576">
              <w:rPr>
                <w:rFonts w:ascii="Arial" w:hAnsi="Arial" w:cs="Arial"/>
                <w:sz w:val="22"/>
                <w:szCs w:val="22"/>
              </w:rPr>
              <w:t xml:space="preserve">is </w:t>
            </w:r>
            <w:r w:rsidR="41CAF339" w:rsidRPr="3CE7E576">
              <w:rPr>
                <w:rFonts w:ascii="Arial" w:hAnsi="Arial" w:cs="Arial"/>
                <w:sz w:val="22"/>
                <w:szCs w:val="22"/>
              </w:rPr>
              <w:t xml:space="preserve">welcome to join us (Indigenous and non-Indigenous). </w:t>
            </w:r>
            <w:r w:rsidR="00056726" w:rsidRPr="3CE7E576">
              <w:rPr>
                <w:rFonts w:ascii="Arial" w:hAnsi="Arial" w:cs="Arial"/>
                <w:sz w:val="22"/>
                <w:szCs w:val="22"/>
              </w:rPr>
              <w:t xml:space="preserve">Our </w:t>
            </w:r>
            <w:proofErr w:type="spellStart"/>
            <w:r w:rsidR="00056726" w:rsidRPr="3CE7E576">
              <w:rPr>
                <w:rFonts w:ascii="Arial" w:hAnsi="Arial" w:cs="Arial"/>
                <w:sz w:val="22"/>
                <w:szCs w:val="22"/>
              </w:rPr>
              <w:t>rōp</w:t>
            </w:r>
            <w:r w:rsidR="00C43F63">
              <w:rPr>
                <w:rFonts w:ascii="Arial" w:hAnsi="Arial" w:cs="Arial"/>
                <w:sz w:val="22"/>
                <w:szCs w:val="22"/>
              </w:rPr>
              <w:t>ū</w:t>
            </w:r>
            <w:proofErr w:type="spellEnd"/>
            <w:r w:rsidR="00056726" w:rsidRPr="3CE7E576">
              <w:rPr>
                <w:rFonts w:ascii="Arial" w:hAnsi="Arial" w:cs="Arial"/>
                <w:sz w:val="22"/>
                <w:szCs w:val="22"/>
              </w:rPr>
              <w:t xml:space="preserve"> </w:t>
            </w:r>
            <w:r w:rsidR="002428F6" w:rsidRPr="3CE7E576">
              <w:rPr>
                <w:rFonts w:ascii="Arial" w:hAnsi="Arial" w:cs="Arial"/>
                <w:sz w:val="22"/>
                <w:szCs w:val="22"/>
              </w:rPr>
              <w:t xml:space="preserve">(group) </w:t>
            </w:r>
            <w:r w:rsidR="00056726" w:rsidRPr="3CE7E576">
              <w:rPr>
                <w:rFonts w:ascii="Arial" w:hAnsi="Arial" w:cs="Arial"/>
                <w:sz w:val="22"/>
                <w:szCs w:val="22"/>
              </w:rPr>
              <w:t>of Māori adaptation practitioners</w:t>
            </w:r>
            <w:r w:rsidR="00E1615E" w:rsidRPr="3CE7E576">
              <w:rPr>
                <w:rFonts w:ascii="Arial" w:hAnsi="Arial" w:cs="Arial"/>
                <w:sz w:val="22"/>
                <w:szCs w:val="22"/>
              </w:rPr>
              <w:t xml:space="preserve"> (</w:t>
            </w:r>
            <w:r w:rsidR="00DA79AA" w:rsidRPr="3CE7E576">
              <w:rPr>
                <w:rFonts w:ascii="Arial" w:hAnsi="Arial" w:cs="Arial"/>
                <w:sz w:val="22"/>
                <w:szCs w:val="22"/>
              </w:rPr>
              <w:t xml:space="preserve">bios below) will give a joint presentation that discusses our respective research areas and our </w:t>
            </w:r>
            <w:r w:rsidR="006E2450" w:rsidRPr="3CE7E576">
              <w:rPr>
                <w:rFonts w:ascii="Arial" w:hAnsi="Arial" w:cs="Arial"/>
                <w:sz w:val="22"/>
                <w:szCs w:val="22"/>
              </w:rPr>
              <w:t>national series of adaptation wānanga.</w:t>
            </w:r>
            <w:r w:rsidR="004866E4" w:rsidRPr="3CE7E576">
              <w:rPr>
                <w:rFonts w:ascii="Arial" w:hAnsi="Arial" w:cs="Arial"/>
                <w:sz w:val="22"/>
                <w:szCs w:val="22"/>
              </w:rPr>
              <w:t xml:space="preserve"> </w:t>
            </w:r>
            <w:r w:rsidR="43C6FC13" w:rsidRPr="3CE7E576">
              <w:rPr>
                <w:rFonts w:ascii="Arial" w:hAnsi="Arial" w:cs="Arial"/>
                <w:sz w:val="22"/>
                <w:szCs w:val="22"/>
              </w:rPr>
              <w:t xml:space="preserve">We will use a range of </w:t>
            </w:r>
            <w:r w:rsidR="79582442" w:rsidRPr="3CE7E576">
              <w:rPr>
                <w:rFonts w:ascii="Arial" w:hAnsi="Arial" w:cs="Arial"/>
                <w:sz w:val="22"/>
                <w:szCs w:val="22"/>
              </w:rPr>
              <w:t xml:space="preserve">co-creation </w:t>
            </w:r>
            <w:r w:rsidR="43C6FC13" w:rsidRPr="3CE7E576">
              <w:rPr>
                <w:rFonts w:ascii="Arial" w:hAnsi="Arial" w:cs="Arial"/>
                <w:sz w:val="22"/>
                <w:szCs w:val="22"/>
              </w:rPr>
              <w:t xml:space="preserve">technologies </w:t>
            </w:r>
            <w:r w:rsidR="211295DC" w:rsidRPr="3CE7E576">
              <w:rPr>
                <w:rFonts w:ascii="Arial" w:hAnsi="Arial" w:cs="Arial"/>
                <w:sz w:val="22"/>
                <w:szCs w:val="22"/>
              </w:rPr>
              <w:t xml:space="preserve">such as </w:t>
            </w:r>
            <w:proofErr w:type="spellStart"/>
            <w:r w:rsidR="211295DC" w:rsidRPr="3CE7E576">
              <w:rPr>
                <w:rFonts w:ascii="Arial" w:hAnsi="Arial" w:cs="Arial"/>
                <w:sz w:val="22"/>
                <w:szCs w:val="22"/>
              </w:rPr>
              <w:t>miro</w:t>
            </w:r>
            <w:proofErr w:type="spellEnd"/>
            <w:r w:rsidR="211295DC" w:rsidRPr="3CE7E576">
              <w:rPr>
                <w:rFonts w:ascii="Arial" w:hAnsi="Arial" w:cs="Arial"/>
                <w:sz w:val="22"/>
                <w:szCs w:val="22"/>
              </w:rPr>
              <w:t xml:space="preserve"> board and in-person interactive activities </w:t>
            </w:r>
            <w:r w:rsidR="5F7879D0" w:rsidRPr="3CE7E576">
              <w:rPr>
                <w:rFonts w:ascii="Arial" w:hAnsi="Arial" w:cs="Arial"/>
                <w:sz w:val="22"/>
                <w:szCs w:val="22"/>
              </w:rPr>
              <w:t xml:space="preserve">to </w:t>
            </w:r>
            <w:r w:rsidR="43C6FC13" w:rsidRPr="3CE7E576">
              <w:rPr>
                <w:rFonts w:ascii="Arial" w:hAnsi="Arial" w:cs="Arial"/>
                <w:sz w:val="22"/>
                <w:szCs w:val="22"/>
              </w:rPr>
              <w:t xml:space="preserve">support our </w:t>
            </w:r>
            <w:r w:rsidR="00046B6E" w:rsidRPr="3CE7E576">
              <w:rPr>
                <w:rFonts w:ascii="Arial" w:hAnsi="Arial" w:cs="Arial"/>
                <w:sz w:val="22"/>
                <w:szCs w:val="22"/>
              </w:rPr>
              <w:t xml:space="preserve">wānanga </w:t>
            </w:r>
            <w:r w:rsidR="43C6FC13" w:rsidRPr="3CE7E576">
              <w:rPr>
                <w:rFonts w:ascii="Arial" w:hAnsi="Arial" w:cs="Arial"/>
                <w:sz w:val="22"/>
                <w:szCs w:val="22"/>
              </w:rPr>
              <w:t xml:space="preserve">and </w:t>
            </w:r>
            <w:r w:rsidR="62079AF4" w:rsidRPr="3CE7E576">
              <w:rPr>
                <w:rFonts w:ascii="Arial" w:hAnsi="Arial" w:cs="Arial"/>
                <w:sz w:val="22"/>
                <w:szCs w:val="22"/>
              </w:rPr>
              <w:t xml:space="preserve">the </w:t>
            </w:r>
            <w:r w:rsidR="43C6FC13" w:rsidRPr="3CE7E576">
              <w:rPr>
                <w:rFonts w:ascii="Arial" w:hAnsi="Arial" w:cs="Arial"/>
                <w:sz w:val="22"/>
                <w:szCs w:val="22"/>
              </w:rPr>
              <w:t xml:space="preserve">sharing </w:t>
            </w:r>
            <w:r w:rsidR="2FDD9ABC" w:rsidRPr="3CE7E576">
              <w:rPr>
                <w:rFonts w:ascii="Arial" w:hAnsi="Arial" w:cs="Arial"/>
                <w:sz w:val="22"/>
                <w:szCs w:val="22"/>
              </w:rPr>
              <w:t xml:space="preserve">and collation </w:t>
            </w:r>
            <w:r w:rsidR="43C6FC13" w:rsidRPr="3CE7E576">
              <w:rPr>
                <w:rFonts w:ascii="Arial" w:hAnsi="Arial" w:cs="Arial"/>
                <w:sz w:val="22"/>
                <w:szCs w:val="22"/>
              </w:rPr>
              <w:t>of</w:t>
            </w:r>
            <w:r w:rsidR="00257A69" w:rsidRPr="3CE7E576">
              <w:rPr>
                <w:rFonts w:ascii="Arial" w:hAnsi="Arial" w:cs="Arial"/>
                <w:sz w:val="22"/>
                <w:szCs w:val="22"/>
              </w:rPr>
              <w:t xml:space="preserve"> experiences, </w:t>
            </w:r>
            <w:r w:rsidR="4FDABBC4" w:rsidRPr="3CE7E576">
              <w:rPr>
                <w:rFonts w:ascii="Arial" w:hAnsi="Arial" w:cs="Arial"/>
                <w:sz w:val="22"/>
                <w:szCs w:val="22"/>
              </w:rPr>
              <w:t>thoughts and ideas</w:t>
            </w:r>
            <w:r w:rsidR="00257A69" w:rsidRPr="3CE7E576">
              <w:rPr>
                <w:rFonts w:ascii="Arial" w:hAnsi="Arial" w:cs="Arial"/>
                <w:sz w:val="22"/>
                <w:szCs w:val="22"/>
              </w:rPr>
              <w:t xml:space="preserve"> </w:t>
            </w:r>
            <w:r w:rsidR="04D2C031" w:rsidRPr="3CE7E576">
              <w:rPr>
                <w:rFonts w:ascii="Arial" w:hAnsi="Arial" w:cs="Arial"/>
                <w:sz w:val="22"/>
                <w:szCs w:val="22"/>
              </w:rPr>
              <w:t>among participants.</w:t>
            </w:r>
          </w:p>
          <w:p w14:paraId="514F62C8" w14:textId="77777777" w:rsidR="00587970" w:rsidRDefault="00587970" w:rsidP="000C606B">
            <w:pPr>
              <w:jc w:val="both"/>
              <w:rPr>
                <w:rFonts w:ascii="Arial" w:hAnsi="Arial" w:cs="Arial"/>
                <w:bCs/>
                <w:sz w:val="22"/>
                <w:szCs w:val="22"/>
              </w:rPr>
            </w:pPr>
          </w:p>
          <w:p w14:paraId="6A64833B" w14:textId="4299F28F" w:rsidR="00CF7219" w:rsidRDefault="3D858F18" w:rsidP="000C606B">
            <w:pPr>
              <w:jc w:val="both"/>
              <w:rPr>
                <w:rFonts w:ascii="Arial" w:hAnsi="Arial" w:cs="Arial"/>
                <w:bCs/>
                <w:sz w:val="22"/>
                <w:szCs w:val="22"/>
              </w:rPr>
            </w:pPr>
            <w:r w:rsidRPr="6D912B1E">
              <w:rPr>
                <w:rFonts w:ascii="Arial" w:hAnsi="Arial" w:cs="Arial"/>
                <w:sz w:val="22"/>
                <w:szCs w:val="22"/>
              </w:rPr>
              <w:t xml:space="preserve">We anticipate that </w:t>
            </w:r>
            <w:r w:rsidR="00FA06A6">
              <w:rPr>
                <w:rFonts w:ascii="Arial" w:hAnsi="Arial" w:cs="Arial"/>
                <w:bCs/>
                <w:sz w:val="22"/>
                <w:szCs w:val="22"/>
              </w:rPr>
              <w:t>this wānanga</w:t>
            </w:r>
            <w:r w:rsidRPr="6D912B1E">
              <w:rPr>
                <w:rFonts w:ascii="Arial" w:hAnsi="Arial" w:cs="Arial"/>
                <w:sz w:val="22"/>
                <w:szCs w:val="22"/>
              </w:rPr>
              <w:t xml:space="preserve"> will</w:t>
            </w:r>
            <w:r w:rsidR="7D4C513F" w:rsidRPr="6D912B1E">
              <w:rPr>
                <w:rFonts w:ascii="Arial" w:hAnsi="Arial" w:cs="Arial"/>
                <w:sz w:val="22"/>
                <w:szCs w:val="22"/>
              </w:rPr>
              <w:t xml:space="preserve"> </w:t>
            </w:r>
            <w:r w:rsidR="5274C9CA" w:rsidRPr="6D912B1E">
              <w:rPr>
                <w:rFonts w:ascii="Arial" w:hAnsi="Arial" w:cs="Arial"/>
                <w:sz w:val="22"/>
                <w:szCs w:val="22"/>
              </w:rPr>
              <w:t>benefit all participants in many and different ways, relevant</w:t>
            </w:r>
            <w:r w:rsidR="00FA06A6">
              <w:rPr>
                <w:rFonts w:ascii="Arial" w:hAnsi="Arial" w:cs="Arial"/>
                <w:bCs/>
                <w:sz w:val="22"/>
                <w:szCs w:val="22"/>
              </w:rPr>
              <w:t xml:space="preserve"> to our </w:t>
            </w:r>
            <w:r w:rsidR="5274C9CA" w:rsidRPr="6D912B1E">
              <w:rPr>
                <w:rFonts w:ascii="Arial" w:hAnsi="Arial" w:cs="Arial"/>
                <w:sz w:val="22"/>
                <w:szCs w:val="22"/>
              </w:rPr>
              <w:t>diverse work and responsibilities in</w:t>
            </w:r>
            <w:r w:rsidR="00587970">
              <w:rPr>
                <w:rFonts w:ascii="Arial" w:hAnsi="Arial" w:cs="Arial"/>
                <w:bCs/>
                <w:sz w:val="22"/>
                <w:szCs w:val="22"/>
              </w:rPr>
              <w:t xml:space="preserve"> </w:t>
            </w:r>
            <w:r w:rsidR="00FA06A6">
              <w:rPr>
                <w:rFonts w:ascii="Arial" w:hAnsi="Arial" w:cs="Arial"/>
                <w:bCs/>
                <w:sz w:val="22"/>
                <w:szCs w:val="22"/>
              </w:rPr>
              <w:t xml:space="preserve">adaptation </w:t>
            </w:r>
            <w:r w:rsidR="5274C9CA" w:rsidRPr="6D912B1E">
              <w:rPr>
                <w:rFonts w:ascii="Arial" w:hAnsi="Arial" w:cs="Arial"/>
                <w:sz w:val="22"/>
                <w:szCs w:val="22"/>
              </w:rPr>
              <w:t xml:space="preserve">spaces. We intend to use the discussion and potential </w:t>
            </w:r>
            <w:r w:rsidR="38E6ADED" w:rsidRPr="6D912B1E">
              <w:rPr>
                <w:rFonts w:ascii="Arial" w:hAnsi="Arial" w:cs="Arial"/>
                <w:sz w:val="22"/>
                <w:szCs w:val="22"/>
              </w:rPr>
              <w:t xml:space="preserve">outcomes </w:t>
            </w:r>
            <w:r w:rsidR="5274C9CA" w:rsidRPr="6D912B1E">
              <w:rPr>
                <w:rFonts w:ascii="Arial" w:hAnsi="Arial" w:cs="Arial"/>
                <w:sz w:val="22"/>
                <w:szCs w:val="22"/>
              </w:rPr>
              <w:t xml:space="preserve">to </w:t>
            </w:r>
            <w:r w:rsidR="7D4C513F" w:rsidRPr="6D912B1E">
              <w:rPr>
                <w:rFonts w:ascii="Arial" w:hAnsi="Arial" w:cs="Arial"/>
                <w:sz w:val="22"/>
                <w:szCs w:val="22"/>
              </w:rPr>
              <w:t xml:space="preserve">inform the </w:t>
            </w:r>
            <w:r w:rsidR="00FE12A8">
              <w:rPr>
                <w:rFonts w:ascii="Arial" w:hAnsi="Arial" w:cs="Arial"/>
                <w:bCs/>
                <w:sz w:val="22"/>
                <w:szCs w:val="22"/>
              </w:rPr>
              <w:t xml:space="preserve">development of our </w:t>
            </w:r>
            <w:r w:rsidR="00E655F0">
              <w:rPr>
                <w:rFonts w:ascii="Arial" w:hAnsi="Arial" w:cs="Arial"/>
                <w:bCs/>
                <w:sz w:val="22"/>
                <w:szCs w:val="22"/>
              </w:rPr>
              <w:t xml:space="preserve">National </w:t>
            </w:r>
            <w:r w:rsidR="00FE12A8">
              <w:rPr>
                <w:rFonts w:ascii="Arial" w:hAnsi="Arial" w:cs="Arial"/>
                <w:bCs/>
                <w:sz w:val="22"/>
                <w:szCs w:val="22"/>
              </w:rPr>
              <w:t>Hazards</w:t>
            </w:r>
            <w:r w:rsidR="00486E29">
              <w:rPr>
                <w:rFonts w:ascii="Arial" w:hAnsi="Arial" w:cs="Arial"/>
                <w:bCs/>
                <w:sz w:val="22"/>
                <w:szCs w:val="22"/>
              </w:rPr>
              <w:t xml:space="preserve"> and Resilience</w:t>
            </w:r>
            <w:r w:rsidR="00FE12A8">
              <w:rPr>
                <w:rFonts w:ascii="Arial" w:hAnsi="Arial" w:cs="Arial"/>
                <w:bCs/>
                <w:sz w:val="22"/>
                <w:szCs w:val="22"/>
              </w:rPr>
              <w:t xml:space="preserve"> Platform</w:t>
            </w:r>
            <w:r w:rsidR="00486E29" w:rsidRPr="1613E341">
              <w:rPr>
                <w:rStyle w:val="FootnoteReference"/>
                <w:rFonts w:ascii="Arial" w:hAnsi="Arial" w:cs="Arial"/>
                <w:sz w:val="22"/>
                <w:szCs w:val="22"/>
              </w:rPr>
              <w:footnoteReference w:id="4"/>
            </w:r>
            <w:r w:rsidR="437AE4F4" w:rsidRPr="6D912B1E">
              <w:rPr>
                <w:rStyle w:val="FootnoteReference"/>
                <w:rFonts w:ascii="Arial" w:hAnsi="Arial" w:cs="Arial"/>
                <w:sz w:val="22"/>
                <w:szCs w:val="22"/>
              </w:rPr>
              <w:t xml:space="preserve"> </w:t>
            </w:r>
            <w:r w:rsidR="00EE75D4" w:rsidRPr="6D912B1E">
              <w:rPr>
                <w:rStyle w:val="FootnoteReference"/>
                <w:rFonts w:ascii="Arial" w:hAnsi="Arial" w:cs="Arial"/>
                <w:sz w:val="22"/>
                <w:szCs w:val="22"/>
              </w:rPr>
              <w:t xml:space="preserve"> </w:t>
            </w:r>
            <w:r w:rsidR="00486E29">
              <w:rPr>
                <w:rFonts w:ascii="Arial" w:hAnsi="Arial" w:cs="Arial"/>
                <w:bCs/>
                <w:sz w:val="22"/>
                <w:szCs w:val="22"/>
              </w:rPr>
              <w:t>a new, collaborative research programme funded by the New Zealand government</w:t>
            </w:r>
            <w:r w:rsidR="00934867">
              <w:rPr>
                <w:rFonts w:ascii="Arial" w:hAnsi="Arial" w:cs="Arial"/>
                <w:bCs/>
                <w:sz w:val="22"/>
                <w:szCs w:val="22"/>
              </w:rPr>
              <w:t xml:space="preserve">, and </w:t>
            </w:r>
            <w:r w:rsidR="008F25B7">
              <w:rPr>
                <w:rFonts w:ascii="Arial" w:hAnsi="Arial" w:cs="Arial"/>
                <w:bCs/>
                <w:sz w:val="22"/>
                <w:szCs w:val="22"/>
              </w:rPr>
              <w:t>to inform development of a Waka Hourua (double-hulled waka) approach to climate change adaptation that provides for co</w:t>
            </w:r>
            <w:r w:rsidR="00667494">
              <w:rPr>
                <w:rFonts w:ascii="Arial" w:hAnsi="Arial" w:cs="Arial"/>
                <w:bCs/>
                <w:sz w:val="22"/>
                <w:szCs w:val="22"/>
              </w:rPr>
              <w:t>llaborat</w:t>
            </w:r>
            <w:r w:rsidR="00935261">
              <w:rPr>
                <w:rFonts w:ascii="Arial" w:hAnsi="Arial" w:cs="Arial"/>
                <w:bCs/>
                <w:sz w:val="22"/>
                <w:szCs w:val="22"/>
              </w:rPr>
              <w:t>ion</w:t>
            </w:r>
            <w:r w:rsidR="00E655F0">
              <w:rPr>
                <w:rFonts w:ascii="Arial" w:hAnsi="Arial" w:cs="Arial"/>
                <w:bCs/>
                <w:sz w:val="22"/>
                <w:szCs w:val="22"/>
              </w:rPr>
              <w:t xml:space="preserve">. </w:t>
            </w:r>
            <w:r w:rsidR="368EAD79" w:rsidRPr="6D912B1E">
              <w:rPr>
                <w:rFonts w:ascii="Arial" w:hAnsi="Arial" w:cs="Arial"/>
                <w:sz w:val="22"/>
                <w:szCs w:val="22"/>
              </w:rPr>
              <w:t>We also hope that</w:t>
            </w:r>
            <w:r w:rsidR="61254312" w:rsidRPr="6D912B1E">
              <w:rPr>
                <w:rFonts w:ascii="Arial" w:hAnsi="Arial" w:cs="Arial"/>
                <w:sz w:val="22"/>
                <w:szCs w:val="22"/>
              </w:rPr>
              <w:t xml:space="preserve"> this wānanga will</w:t>
            </w:r>
            <w:r w:rsidR="0B075F98" w:rsidRPr="6D912B1E">
              <w:rPr>
                <w:rFonts w:ascii="Arial" w:hAnsi="Arial" w:cs="Arial"/>
                <w:sz w:val="22"/>
                <w:szCs w:val="22"/>
              </w:rPr>
              <w:t xml:space="preserve"> benefit all </w:t>
            </w:r>
            <w:r w:rsidR="00453412" w:rsidRPr="6D912B1E">
              <w:rPr>
                <w:rFonts w:ascii="Arial" w:hAnsi="Arial" w:cs="Arial"/>
                <w:sz w:val="22"/>
                <w:szCs w:val="22"/>
              </w:rPr>
              <w:t>participant</w:t>
            </w:r>
            <w:r w:rsidR="00935261">
              <w:rPr>
                <w:rFonts w:ascii="Arial" w:hAnsi="Arial" w:cs="Arial"/>
                <w:sz w:val="22"/>
                <w:szCs w:val="22"/>
              </w:rPr>
              <w:t xml:space="preserve">s </w:t>
            </w:r>
            <w:r w:rsidR="0B075F98" w:rsidRPr="6D912B1E">
              <w:rPr>
                <w:rFonts w:ascii="Arial" w:hAnsi="Arial" w:cs="Arial"/>
                <w:sz w:val="22"/>
                <w:szCs w:val="22"/>
              </w:rPr>
              <w:t xml:space="preserve">by </w:t>
            </w:r>
            <w:r w:rsidR="3CB3FA37" w:rsidRPr="6D912B1E">
              <w:rPr>
                <w:rFonts w:ascii="Arial" w:hAnsi="Arial" w:cs="Arial"/>
                <w:sz w:val="22"/>
                <w:szCs w:val="22"/>
              </w:rPr>
              <w:t>explor</w:t>
            </w:r>
            <w:r w:rsidR="2B836FDC" w:rsidRPr="6D912B1E">
              <w:rPr>
                <w:rFonts w:ascii="Arial" w:hAnsi="Arial" w:cs="Arial"/>
                <w:sz w:val="22"/>
                <w:szCs w:val="22"/>
              </w:rPr>
              <w:t>ing</w:t>
            </w:r>
            <w:r w:rsidR="00A85103">
              <w:rPr>
                <w:rFonts w:ascii="Arial" w:hAnsi="Arial" w:cs="Arial"/>
                <w:bCs/>
                <w:sz w:val="22"/>
                <w:szCs w:val="22"/>
              </w:rPr>
              <w:t xml:space="preserve"> pathways forward</w:t>
            </w:r>
            <w:r w:rsidR="00196EE2">
              <w:rPr>
                <w:rFonts w:ascii="Arial" w:hAnsi="Arial" w:cs="Arial"/>
                <w:bCs/>
                <w:sz w:val="22"/>
                <w:szCs w:val="22"/>
              </w:rPr>
              <w:t xml:space="preserve"> and </w:t>
            </w:r>
            <w:r w:rsidR="796C7B8E" w:rsidRPr="6D912B1E">
              <w:rPr>
                <w:rFonts w:ascii="Arial" w:hAnsi="Arial" w:cs="Arial"/>
                <w:sz w:val="22"/>
                <w:szCs w:val="22"/>
              </w:rPr>
              <w:t xml:space="preserve">the possibilities of </w:t>
            </w:r>
            <w:r w:rsidR="00EC193A">
              <w:rPr>
                <w:rFonts w:ascii="Arial" w:hAnsi="Arial" w:cs="Arial"/>
                <w:bCs/>
                <w:sz w:val="22"/>
                <w:szCs w:val="22"/>
              </w:rPr>
              <w:t xml:space="preserve">a </w:t>
            </w:r>
            <w:r w:rsidR="00196EE2">
              <w:rPr>
                <w:rFonts w:ascii="Arial" w:hAnsi="Arial" w:cs="Arial"/>
                <w:bCs/>
                <w:sz w:val="22"/>
                <w:szCs w:val="22"/>
              </w:rPr>
              <w:t xml:space="preserve">network that </w:t>
            </w:r>
            <w:r w:rsidR="61254312" w:rsidRPr="6D912B1E">
              <w:rPr>
                <w:rFonts w:ascii="Arial" w:hAnsi="Arial" w:cs="Arial"/>
                <w:sz w:val="22"/>
                <w:szCs w:val="22"/>
              </w:rPr>
              <w:t>foster</w:t>
            </w:r>
            <w:r w:rsidR="37EA9429" w:rsidRPr="6D912B1E">
              <w:rPr>
                <w:rFonts w:ascii="Arial" w:hAnsi="Arial" w:cs="Arial"/>
                <w:sz w:val="22"/>
                <w:szCs w:val="22"/>
              </w:rPr>
              <w:t>s</w:t>
            </w:r>
            <w:r w:rsidR="61254312" w:rsidRPr="6D912B1E">
              <w:rPr>
                <w:rFonts w:ascii="Arial" w:hAnsi="Arial" w:cs="Arial"/>
                <w:sz w:val="22"/>
                <w:szCs w:val="22"/>
              </w:rPr>
              <w:t xml:space="preserve"> </w:t>
            </w:r>
            <w:r w:rsidR="37EA9429" w:rsidRPr="6D912B1E">
              <w:rPr>
                <w:rFonts w:ascii="Arial" w:hAnsi="Arial" w:cs="Arial"/>
                <w:sz w:val="22"/>
                <w:szCs w:val="22"/>
              </w:rPr>
              <w:t>relationships</w:t>
            </w:r>
            <w:r w:rsidR="61254312" w:rsidRPr="6D912B1E">
              <w:rPr>
                <w:rFonts w:ascii="Arial" w:hAnsi="Arial" w:cs="Arial"/>
                <w:sz w:val="22"/>
                <w:szCs w:val="22"/>
              </w:rPr>
              <w:t xml:space="preserve"> </w:t>
            </w:r>
            <w:r w:rsidR="37EA9429" w:rsidRPr="7A26B7DB">
              <w:rPr>
                <w:rFonts w:ascii="Arial" w:hAnsi="Arial" w:cs="Arial"/>
                <w:sz w:val="22"/>
                <w:szCs w:val="22"/>
              </w:rPr>
              <w:t>and</w:t>
            </w:r>
            <w:r w:rsidR="00E655F0">
              <w:rPr>
                <w:rFonts w:ascii="Arial" w:hAnsi="Arial" w:cs="Arial"/>
                <w:bCs/>
                <w:sz w:val="22"/>
                <w:szCs w:val="22"/>
              </w:rPr>
              <w:t xml:space="preserve"> resilience for all our Indigenous communities </w:t>
            </w:r>
            <w:r w:rsidR="00196EE2">
              <w:rPr>
                <w:rFonts w:ascii="Arial" w:hAnsi="Arial" w:cs="Arial"/>
                <w:bCs/>
                <w:sz w:val="22"/>
                <w:szCs w:val="22"/>
              </w:rPr>
              <w:t>present</w:t>
            </w:r>
            <w:r w:rsidR="00EC193A">
              <w:rPr>
                <w:rFonts w:ascii="Arial" w:hAnsi="Arial" w:cs="Arial"/>
                <w:bCs/>
                <w:sz w:val="22"/>
                <w:szCs w:val="22"/>
              </w:rPr>
              <w:t>,</w:t>
            </w:r>
            <w:r w:rsidR="00196EE2">
              <w:rPr>
                <w:rFonts w:ascii="Arial" w:hAnsi="Arial" w:cs="Arial"/>
                <w:bCs/>
                <w:sz w:val="22"/>
                <w:szCs w:val="22"/>
              </w:rPr>
              <w:t xml:space="preserve"> and afar.</w:t>
            </w:r>
          </w:p>
          <w:p w14:paraId="2B13348F" w14:textId="1FE59BEC" w:rsidR="00163364" w:rsidRPr="00196EE2" w:rsidRDefault="00163364" w:rsidP="000C606B">
            <w:pPr>
              <w:jc w:val="both"/>
              <w:rPr>
                <w:rFonts w:ascii="Arial" w:hAnsi="Arial" w:cs="Arial"/>
                <w:bCs/>
                <w:sz w:val="22"/>
                <w:szCs w:val="22"/>
              </w:rPr>
            </w:pPr>
          </w:p>
        </w:tc>
      </w:tr>
      <w:tr w:rsidR="004A3628" w:rsidRPr="0003525D" w14:paraId="5608F54F" w14:textId="77777777" w:rsidTr="3CE7E576">
        <w:trPr>
          <w:trHeight w:val="576"/>
        </w:trPr>
        <w:tc>
          <w:tcPr>
            <w:tcW w:w="8640" w:type="dxa"/>
          </w:tcPr>
          <w:p w14:paraId="5889B717" w14:textId="2D9C6FC2" w:rsidR="004A3628" w:rsidRDefault="004A3628" w:rsidP="00392588">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392588">
            <w:pPr>
              <w:jc w:val="both"/>
              <w:rPr>
                <w:rFonts w:ascii="Arial" w:hAnsi="Arial" w:cs="Arial"/>
                <w:b/>
                <w:sz w:val="22"/>
                <w:szCs w:val="22"/>
              </w:rPr>
            </w:pPr>
          </w:p>
          <w:p w14:paraId="5190D7CD" w14:textId="578F322A" w:rsidR="004A3628" w:rsidRPr="00853BDB" w:rsidRDefault="0B11DB65" w:rsidP="4B4E1F81">
            <w:pPr>
              <w:jc w:val="both"/>
              <w:rPr>
                <w:rFonts w:ascii="Arial" w:hAnsi="Arial" w:cs="Arial"/>
                <w:b/>
                <w:bCs/>
                <w:sz w:val="22"/>
                <w:szCs w:val="22"/>
                <w:u w:val="single"/>
              </w:rPr>
            </w:pPr>
            <w:r w:rsidRPr="4B4E1F81">
              <w:rPr>
                <w:rFonts w:ascii="Arial" w:hAnsi="Arial" w:cs="Arial"/>
                <w:b/>
                <w:bCs/>
                <w:sz w:val="22"/>
                <w:szCs w:val="22"/>
                <w:u w:val="single"/>
              </w:rPr>
              <w:t>Pa</w:t>
            </w:r>
            <w:r w:rsidR="006E2450">
              <w:rPr>
                <w:rFonts w:ascii="Arial" w:hAnsi="Arial" w:cs="Arial"/>
                <w:b/>
                <w:bCs/>
                <w:sz w:val="22"/>
                <w:szCs w:val="22"/>
                <w:u w:val="single"/>
              </w:rPr>
              <w:t>r</w:t>
            </w:r>
            <w:r w:rsidRPr="4B4E1F81">
              <w:rPr>
                <w:rFonts w:ascii="Arial" w:hAnsi="Arial" w:cs="Arial"/>
                <w:b/>
                <w:bCs/>
                <w:sz w:val="22"/>
                <w:szCs w:val="22"/>
                <w:u w:val="single"/>
              </w:rPr>
              <w:t>ticipant Joint Contributions:</w:t>
            </w:r>
          </w:p>
          <w:p w14:paraId="3FE506BD" w14:textId="29347F82" w:rsidR="004A3628" w:rsidRPr="00853BDB" w:rsidRDefault="004A3628" w:rsidP="4B4E1F81">
            <w:pPr>
              <w:jc w:val="both"/>
              <w:rPr>
                <w:rFonts w:ascii="Arial" w:hAnsi="Arial" w:cs="Arial"/>
                <w:b/>
                <w:bCs/>
                <w:sz w:val="22"/>
                <w:szCs w:val="22"/>
                <w:u w:val="single"/>
              </w:rPr>
            </w:pPr>
          </w:p>
          <w:p w14:paraId="521B980A" w14:textId="75405172" w:rsidR="004A3628" w:rsidRDefault="002428F6" w:rsidP="4B4E1F81">
            <w:pPr>
              <w:jc w:val="both"/>
              <w:rPr>
                <w:rFonts w:ascii="Arial" w:hAnsi="Arial" w:cs="Arial"/>
                <w:sz w:val="22"/>
                <w:szCs w:val="22"/>
              </w:rPr>
            </w:pPr>
            <w:r>
              <w:rPr>
                <w:rFonts w:ascii="Arial" w:hAnsi="Arial" w:cs="Arial"/>
                <w:sz w:val="22"/>
                <w:szCs w:val="22"/>
              </w:rPr>
              <w:t xml:space="preserve">Our </w:t>
            </w:r>
            <w:proofErr w:type="spellStart"/>
            <w:r w:rsidR="00C43F63">
              <w:rPr>
                <w:rFonts w:ascii="Arial" w:hAnsi="Arial" w:cs="Arial"/>
                <w:sz w:val="22"/>
                <w:szCs w:val="22"/>
              </w:rPr>
              <w:t>rōpū</w:t>
            </w:r>
            <w:proofErr w:type="spellEnd"/>
            <w:r w:rsidR="00C43F63">
              <w:rPr>
                <w:rFonts w:ascii="Arial" w:hAnsi="Arial" w:cs="Arial"/>
                <w:sz w:val="22"/>
                <w:szCs w:val="22"/>
              </w:rPr>
              <w:t xml:space="preserve"> </w:t>
            </w:r>
            <w:r>
              <w:rPr>
                <w:rFonts w:ascii="Arial" w:hAnsi="Arial" w:cs="Arial"/>
                <w:sz w:val="22"/>
                <w:szCs w:val="22"/>
              </w:rPr>
              <w:t>of Māori adaptation researchers and practi</w:t>
            </w:r>
            <w:r w:rsidR="00806DC3">
              <w:rPr>
                <w:rFonts w:ascii="Arial" w:hAnsi="Arial" w:cs="Arial"/>
                <w:sz w:val="22"/>
                <w:szCs w:val="22"/>
              </w:rPr>
              <w:t xml:space="preserve">tioners will give a joint </w:t>
            </w:r>
            <w:r w:rsidR="006C65BA">
              <w:rPr>
                <w:rFonts w:ascii="Arial" w:hAnsi="Arial" w:cs="Arial"/>
                <w:sz w:val="22"/>
                <w:szCs w:val="22"/>
              </w:rPr>
              <w:t xml:space="preserve">panel </w:t>
            </w:r>
            <w:r w:rsidR="00806DC3">
              <w:rPr>
                <w:rFonts w:ascii="Arial" w:hAnsi="Arial" w:cs="Arial"/>
                <w:sz w:val="22"/>
                <w:szCs w:val="22"/>
              </w:rPr>
              <w:t xml:space="preserve">presentation </w:t>
            </w:r>
            <w:r w:rsidR="008B04F3">
              <w:rPr>
                <w:rFonts w:ascii="Arial" w:hAnsi="Arial" w:cs="Arial"/>
                <w:sz w:val="22"/>
                <w:szCs w:val="22"/>
              </w:rPr>
              <w:t xml:space="preserve">showcasing </w:t>
            </w:r>
            <w:r w:rsidR="002B6B70">
              <w:rPr>
                <w:rFonts w:ascii="Arial" w:hAnsi="Arial" w:cs="Arial"/>
                <w:sz w:val="22"/>
                <w:szCs w:val="22"/>
              </w:rPr>
              <w:t xml:space="preserve">the local, regional and national natural hazards and climate change adaptation </w:t>
            </w:r>
            <w:r>
              <w:rPr>
                <w:rFonts w:ascii="Arial" w:hAnsi="Arial" w:cs="Arial"/>
                <w:sz w:val="22"/>
                <w:szCs w:val="22"/>
              </w:rPr>
              <w:t>work</w:t>
            </w:r>
            <w:r w:rsidR="002B6B70">
              <w:rPr>
                <w:rFonts w:ascii="Arial" w:hAnsi="Arial" w:cs="Arial"/>
                <w:sz w:val="22"/>
                <w:szCs w:val="22"/>
              </w:rPr>
              <w:t xml:space="preserve"> we have been involved in. Topics may</w:t>
            </w:r>
            <w:r>
              <w:rPr>
                <w:rFonts w:ascii="Arial" w:hAnsi="Arial" w:cs="Arial"/>
                <w:sz w:val="22"/>
                <w:szCs w:val="22"/>
              </w:rPr>
              <w:t xml:space="preserve"> include: </w:t>
            </w:r>
            <w:r w:rsidR="002B6B70">
              <w:rPr>
                <w:rFonts w:ascii="Arial" w:hAnsi="Arial" w:cs="Arial"/>
                <w:sz w:val="22"/>
                <w:szCs w:val="22"/>
              </w:rPr>
              <w:t xml:space="preserve">The </w:t>
            </w:r>
            <w:r>
              <w:rPr>
                <w:rFonts w:ascii="Arial" w:hAnsi="Arial" w:cs="Arial"/>
                <w:sz w:val="22"/>
                <w:szCs w:val="22"/>
              </w:rPr>
              <w:t>development of a Māori adaptation framework, local-hapū and iwi</w:t>
            </w:r>
            <w:r w:rsidR="002E0137">
              <w:rPr>
                <w:rFonts w:ascii="Arial" w:hAnsi="Arial" w:cs="Arial"/>
                <w:sz w:val="22"/>
                <w:szCs w:val="22"/>
              </w:rPr>
              <w:t>-</w:t>
            </w:r>
            <w:r>
              <w:rPr>
                <w:rFonts w:ascii="Arial" w:hAnsi="Arial" w:cs="Arial"/>
                <w:sz w:val="22"/>
                <w:szCs w:val="22"/>
              </w:rPr>
              <w:t>scale adaptation plans and solutions,</w:t>
            </w:r>
            <w:r w:rsidR="00D217F2">
              <w:rPr>
                <w:rFonts w:ascii="Arial" w:hAnsi="Arial" w:cs="Arial"/>
                <w:sz w:val="22"/>
                <w:szCs w:val="22"/>
              </w:rPr>
              <w:t xml:space="preserve"> and</w:t>
            </w:r>
            <w:r>
              <w:rPr>
                <w:rFonts w:ascii="Arial" w:hAnsi="Arial" w:cs="Arial"/>
                <w:sz w:val="22"/>
                <w:szCs w:val="22"/>
              </w:rPr>
              <w:t xml:space="preserve"> adaptation legislation/policy</w:t>
            </w:r>
            <w:r w:rsidR="00D217F2">
              <w:rPr>
                <w:rFonts w:ascii="Arial" w:hAnsi="Arial" w:cs="Arial"/>
                <w:sz w:val="22"/>
                <w:szCs w:val="22"/>
              </w:rPr>
              <w:t xml:space="preserve">. This presentation will then be followed by the interactive </w:t>
            </w:r>
            <w:r w:rsidR="00A638E5">
              <w:rPr>
                <w:rFonts w:ascii="Arial" w:hAnsi="Arial" w:cs="Arial"/>
                <w:sz w:val="22"/>
                <w:szCs w:val="22"/>
              </w:rPr>
              <w:t>activities as mentioned earlier.</w:t>
            </w:r>
          </w:p>
          <w:p w14:paraId="47DFEA09" w14:textId="77777777" w:rsidR="00D217F2" w:rsidRPr="00853BDB" w:rsidRDefault="00D217F2" w:rsidP="4B4E1F81">
            <w:pPr>
              <w:jc w:val="both"/>
              <w:rPr>
                <w:rFonts w:ascii="Arial" w:hAnsi="Arial" w:cs="Arial"/>
                <w:b/>
                <w:bCs/>
                <w:sz w:val="22"/>
                <w:szCs w:val="22"/>
                <w:u w:val="single"/>
              </w:rPr>
            </w:pPr>
          </w:p>
          <w:p w14:paraId="13A364ED" w14:textId="5A9221F7" w:rsidR="004A3628" w:rsidRPr="00853BDB" w:rsidRDefault="004A3628" w:rsidP="00392588">
            <w:pPr>
              <w:jc w:val="both"/>
              <w:rPr>
                <w:rFonts w:ascii="Arial" w:hAnsi="Arial" w:cs="Arial"/>
                <w:b/>
                <w:sz w:val="22"/>
                <w:szCs w:val="22"/>
                <w:u w:val="single"/>
              </w:rPr>
            </w:pPr>
            <w:r w:rsidRPr="00853BDB">
              <w:rPr>
                <w:rFonts w:ascii="Arial" w:hAnsi="Arial" w:cs="Arial"/>
                <w:b/>
                <w:sz w:val="22"/>
                <w:szCs w:val="22"/>
                <w:u w:val="single"/>
              </w:rPr>
              <w:t>Participant</w:t>
            </w:r>
            <w:r w:rsidR="009F0C3F">
              <w:rPr>
                <w:rFonts w:ascii="Arial" w:hAnsi="Arial" w:cs="Arial"/>
                <w:b/>
                <w:sz w:val="22"/>
                <w:szCs w:val="22"/>
                <w:u w:val="single"/>
              </w:rPr>
              <w:t>s</w:t>
            </w:r>
          </w:p>
          <w:p w14:paraId="29EF455A" w14:textId="77777777" w:rsidR="009F0C3F" w:rsidRDefault="009F0C3F" w:rsidP="00392588">
            <w:pPr>
              <w:jc w:val="both"/>
              <w:rPr>
                <w:rFonts w:ascii="Arial" w:hAnsi="Arial" w:cs="Arial"/>
                <w:bCs/>
                <w:sz w:val="22"/>
                <w:szCs w:val="22"/>
              </w:rPr>
            </w:pPr>
          </w:p>
          <w:p w14:paraId="7E6399A8" w14:textId="730F3849" w:rsidR="004A3628" w:rsidRPr="0010207E" w:rsidRDefault="00C25417" w:rsidP="00392588">
            <w:pPr>
              <w:jc w:val="both"/>
              <w:rPr>
                <w:rFonts w:ascii="Arial" w:hAnsi="Arial" w:cs="Arial"/>
                <w:b/>
                <w:sz w:val="22"/>
                <w:szCs w:val="22"/>
              </w:rPr>
            </w:pPr>
            <w:r w:rsidRPr="0010207E">
              <w:rPr>
                <w:rFonts w:ascii="Arial" w:hAnsi="Arial" w:cs="Arial"/>
                <w:b/>
                <w:sz w:val="22"/>
                <w:szCs w:val="22"/>
              </w:rPr>
              <w:t>Akuhata Bailey-Winiata</w:t>
            </w:r>
            <w:r w:rsidR="003D2FBF" w:rsidRPr="0010207E">
              <w:rPr>
                <w:rFonts w:ascii="Arial" w:hAnsi="Arial" w:cs="Arial"/>
                <w:b/>
                <w:sz w:val="22"/>
                <w:szCs w:val="22"/>
              </w:rPr>
              <w:t xml:space="preserve"> (Tūhourangi, Ngāti Whakaue, Ngāti Tūtetawha)</w:t>
            </w:r>
          </w:p>
          <w:p w14:paraId="4E0ABFC3" w14:textId="0FC210B8" w:rsidR="004A3628" w:rsidRPr="00C25417" w:rsidRDefault="004A3628" w:rsidP="00392588">
            <w:pPr>
              <w:jc w:val="both"/>
              <w:rPr>
                <w:rFonts w:ascii="Arial" w:hAnsi="Arial" w:cs="Arial"/>
                <w:bCs/>
                <w:sz w:val="22"/>
                <w:szCs w:val="22"/>
              </w:rPr>
            </w:pPr>
            <w:r w:rsidRPr="00853BDB">
              <w:rPr>
                <w:rFonts w:ascii="Arial" w:hAnsi="Arial" w:cs="Arial"/>
                <w:b/>
                <w:sz w:val="22"/>
                <w:szCs w:val="22"/>
              </w:rPr>
              <w:t>Organisation:</w:t>
            </w:r>
            <w:r w:rsidR="00C25417">
              <w:rPr>
                <w:rFonts w:ascii="Arial" w:hAnsi="Arial" w:cs="Arial"/>
                <w:b/>
                <w:sz w:val="22"/>
                <w:szCs w:val="22"/>
              </w:rPr>
              <w:t xml:space="preserve"> </w:t>
            </w:r>
            <w:r w:rsidR="00C25417">
              <w:rPr>
                <w:rFonts w:ascii="Arial" w:hAnsi="Arial" w:cs="Arial"/>
                <w:bCs/>
                <w:sz w:val="22"/>
                <w:szCs w:val="22"/>
              </w:rPr>
              <w:t>Pattle Delamore Partners</w:t>
            </w:r>
            <w:r w:rsidR="00C5641C">
              <w:rPr>
                <w:rFonts w:ascii="Arial" w:hAnsi="Arial" w:cs="Arial"/>
                <w:bCs/>
                <w:sz w:val="22"/>
                <w:szCs w:val="22"/>
              </w:rPr>
              <w:t xml:space="preserve"> Ltd</w:t>
            </w:r>
            <w:r w:rsidR="00C25417">
              <w:rPr>
                <w:rFonts w:ascii="Arial" w:hAnsi="Arial" w:cs="Arial"/>
                <w:bCs/>
                <w:sz w:val="22"/>
                <w:szCs w:val="22"/>
              </w:rPr>
              <w:t xml:space="preserve"> (PDP)</w:t>
            </w:r>
          </w:p>
          <w:p w14:paraId="6D637355" w14:textId="0D513FAC" w:rsidR="004A3628" w:rsidRPr="00F66A16" w:rsidRDefault="00F66A16" w:rsidP="00392588">
            <w:pPr>
              <w:jc w:val="both"/>
              <w:rPr>
                <w:rFonts w:ascii="Arial" w:hAnsi="Arial" w:cs="Arial"/>
                <w:bCs/>
                <w:sz w:val="22"/>
                <w:szCs w:val="22"/>
              </w:rPr>
            </w:pPr>
            <w:r>
              <w:rPr>
                <w:rFonts w:ascii="Arial" w:hAnsi="Arial" w:cs="Arial"/>
                <w:bCs/>
                <w:sz w:val="22"/>
                <w:szCs w:val="22"/>
              </w:rPr>
              <w:t xml:space="preserve">Akuhata </w:t>
            </w:r>
            <w:r w:rsidRPr="00F66A16">
              <w:rPr>
                <w:rFonts w:ascii="Arial" w:hAnsi="Arial" w:cs="Arial"/>
                <w:bCs/>
                <w:sz w:val="22"/>
                <w:szCs w:val="22"/>
              </w:rPr>
              <w:t xml:space="preserve">is a </w:t>
            </w:r>
            <w:r w:rsidRPr="00F66A16">
              <w:rPr>
                <w:rFonts w:ascii="Arial" w:hAnsi="Arial" w:cs="Arial"/>
                <w:bCs/>
                <w:sz w:val="22"/>
                <w:szCs w:val="22"/>
                <w:lang w:val="en-US"/>
              </w:rPr>
              <w:t>climate adaptation and natural hazards scientist with experience in working with hapū and iwi Māori around Aotearoa New Zealand to understand their climate and natural hazard risk, supporting community adaptation, and has recently completed his PhD where he developed a</w:t>
            </w:r>
            <w:r w:rsidR="000A7BA4">
              <w:rPr>
                <w:rFonts w:ascii="Arial" w:hAnsi="Arial" w:cs="Arial"/>
                <w:bCs/>
                <w:sz w:val="22"/>
                <w:szCs w:val="22"/>
                <w:lang w:val="en-US"/>
              </w:rPr>
              <w:t xml:space="preserve">n </w:t>
            </w:r>
            <w:r w:rsidRPr="00F66A16">
              <w:rPr>
                <w:rFonts w:ascii="Arial" w:hAnsi="Arial" w:cs="Arial"/>
                <w:bCs/>
                <w:sz w:val="22"/>
                <w:szCs w:val="22"/>
                <w:lang w:val="en-US"/>
              </w:rPr>
              <w:t xml:space="preserve">adaptation framework that </w:t>
            </w:r>
            <w:r w:rsidR="000A7BA4">
              <w:rPr>
                <w:rFonts w:ascii="Arial" w:hAnsi="Arial" w:cs="Arial"/>
                <w:bCs/>
                <w:sz w:val="22"/>
                <w:szCs w:val="22"/>
                <w:lang w:val="en-US"/>
              </w:rPr>
              <w:t>supports</w:t>
            </w:r>
            <w:r w:rsidRPr="00F66A16">
              <w:rPr>
                <w:rFonts w:ascii="Arial" w:hAnsi="Arial" w:cs="Arial"/>
                <w:bCs/>
                <w:sz w:val="22"/>
                <w:szCs w:val="22"/>
                <w:lang w:val="en-US"/>
              </w:rPr>
              <w:t xml:space="preserve"> adaptation and resilience aspirations of hapū and iwi Māori.</w:t>
            </w:r>
          </w:p>
          <w:p w14:paraId="09A5D060" w14:textId="77777777" w:rsidR="004A3628" w:rsidRPr="00047D88" w:rsidRDefault="004A3628" w:rsidP="00392588">
            <w:pPr>
              <w:jc w:val="both"/>
              <w:rPr>
                <w:rFonts w:ascii="Arial" w:hAnsi="Arial" w:cs="Arial"/>
                <w:sz w:val="22"/>
                <w:szCs w:val="22"/>
                <w:u w:val="single"/>
              </w:rPr>
            </w:pPr>
          </w:p>
          <w:p w14:paraId="0586198E" w14:textId="6A567060" w:rsidR="004A3628" w:rsidRPr="0010207E" w:rsidRDefault="00051A1E" w:rsidP="00392588">
            <w:pPr>
              <w:jc w:val="both"/>
              <w:rPr>
                <w:rFonts w:ascii="Arial" w:hAnsi="Arial" w:cs="Arial"/>
                <w:b/>
                <w:sz w:val="22"/>
                <w:szCs w:val="22"/>
              </w:rPr>
            </w:pPr>
            <w:r w:rsidRPr="0010207E">
              <w:rPr>
                <w:rFonts w:ascii="Arial" w:hAnsi="Arial" w:cs="Arial"/>
                <w:b/>
                <w:sz w:val="22"/>
                <w:szCs w:val="22"/>
              </w:rPr>
              <w:t>Dr Shari Gallop</w:t>
            </w:r>
            <w:r w:rsidR="00C35473" w:rsidRPr="0010207E">
              <w:rPr>
                <w:rFonts w:ascii="Arial" w:hAnsi="Arial" w:cs="Arial"/>
                <w:b/>
                <w:sz w:val="22"/>
                <w:szCs w:val="22"/>
              </w:rPr>
              <w:t xml:space="preserve"> (Ngāti Maru ki Hauraki, Te Rarawa)</w:t>
            </w:r>
          </w:p>
          <w:p w14:paraId="048F14DC" w14:textId="245B8D36" w:rsidR="004A3628" w:rsidRPr="00051A1E" w:rsidRDefault="004A3628" w:rsidP="00392588">
            <w:pPr>
              <w:jc w:val="both"/>
              <w:rPr>
                <w:rFonts w:ascii="Arial" w:hAnsi="Arial" w:cs="Arial"/>
                <w:bCs/>
                <w:sz w:val="22"/>
                <w:szCs w:val="22"/>
              </w:rPr>
            </w:pPr>
            <w:r w:rsidRPr="00853BDB">
              <w:rPr>
                <w:rFonts w:ascii="Arial" w:hAnsi="Arial" w:cs="Arial"/>
                <w:b/>
                <w:sz w:val="22"/>
                <w:szCs w:val="22"/>
              </w:rPr>
              <w:t>Organisation:</w:t>
            </w:r>
            <w:r w:rsidR="00051A1E">
              <w:rPr>
                <w:rFonts w:ascii="Arial" w:hAnsi="Arial" w:cs="Arial"/>
                <w:b/>
                <w:sz w:val="22"/>
                <w:szCs w:val="22"/>
              </w:rPr>
              <w:t xml:space="preserve"> </w:t>
            </w:r>
            <w:r w:rsidR="00051A1E">
              <w:rPr>
                <w:rFonts w:ascii="Arial" w:hAnsi="Arial" w:cs="Arial"/>
                <w:bCs/>
                <w:sz w:val="22"/>
                <w:szCs w:val="22"/>
              </w:rPr>
              <w:t>Pattle Delamore Partners</w:t>
            </w:r>
            <w:r w:rsidR="00C5641C">
              <w:rPr>
                <w:rFonts w:ascii="Arial" w:hAnsi="Arial" w:cs="Arial"/>
                <w:bCs/>
                <w:sz w:val="22"/>
                <w:szCs w:val="22"/>
              </w:rPr>
              <w:t xml:space="preserve"> Ltd</w:t>
            </w:r>
            <w:r w:rsidR="00051A1E">
              <w:rPr>
                <w:rFonts w:ascii="Arial" w:hAnsi="Arial" w:cs="Arial"/>
                <w:bCs/>
                <w:sz w:val="22"/>
                <w:szCs w:val="22"/>
              </w:rPr>
              <w:t xml:space="preserve"> (PDP)</w:t>
            </w:r>
          </w:p>
          <w:p w14:paraId="1ACCC1C4" w14:textId="4E23FA0F" w:rsidR="004A3628" w:rsidRDefault="00211B99" w:rsidP="00392588">
            <w:pPr>
              <w:jc w:val="both"/>
              <w:rPr>
                <w:rFonts w:ascii="Arial" w:hAnsi="Arial" w:cs="Arial"/>
                <w:bCs/>
                <w:sz w:val="22"/>
                <w:szCs w:val="22"/>
              </w:rPr>
            </w:pPr>
            <w:r w:rsidRPr="00721B10">
              <w:rPr>
                <w:rFonts w:ascii="Arial" w:hAnsi="Arial" w:cs="Arial"/>
                <w:bCs/>
                <w:sz w:val="22"/>
                <w:szCs w:val="22"/>
                <w:lang w:val="en-NZ"/>
              </w:rPr>
              <w:t>Shari is a coastal scientist</w:t>
            </w:r>
            <w:r w:rsidR="00721B10">
              <w:rPr>
                <w:rFonts w:ascii="Arial" w:hAnsi="Arial" w:cs="Arial"/>
                <w:bCs/>
                <w:sz w:val="22"/>
                <w:szCs w:val="22"/>
                <w:lang w:val="en-NZ"/>
              </w:rPr>
              <w:t xml:space="preserve"> with extensive international experience in coastal hazards and processes. She works across research, practice and advocacy,</w:t>
            </w:r>
            <w:r w:rsidRPr="00721B10">
              <w:rPr>
                <w:rFonts w:ascii="Arial" w:hAnsi="Arial" w:cs="Arial"/>
                <w:bCs/>
                <w:sz w:val="22"/>
                <w:szCs w:val="22"/>
                <w:lang w:val="en-NZ"/>
              </w:rPr>
              <w:t xml:space="preserve"> supporting hapū/iwi in adaptation planning, and </w:t>
            </w:r>
            <w:r w:rsidR="00B944C3">
              <w:rPr>
                <w:rFonts w:ascii="Arial" w:hAnsi="Arial" w:cs="Arial"/>
                <w:bCs/>
                <w:sz w:val="22"/>
                <w:szCs w:val="22"/>
                <w:lang w:val="en-NZ"/>
              </w:rPr>
              <w:t>working with</w:t>
            </w:r>
            <w:r w:rsidRPr="00721B10">
              <w:rPr>
                <w:rFonts w:ascii="Arial" w:hAnsi="Arial" w:cs="Arial"/>
                <w:bCs/>
                <w:sz w:val="22"/>
                <w:szCs w:val="22"/>
                <w:lang w:val="en-NZ"/>
              </w:rPr>
              <w:t xml:space="preserve"> </w:t>
            </w:r>
            <w:r w:rsidR="00B944C3">
              <w:rPr>
                <w:rFonts w:ascii="Arial" w:hAnsi="Arial" w:cs="Arial"/>
                <w:bCs/>
                <w:sz w:val="22"/>
                <w:szCs w:val="22"/>
                <w:lang w:val="en-NZ"/>
              </w:rPr>
              <w:t>government, research, and industry clients</w:t>
            </w:r>
            <w:r w:rsidRPr="00721B10">
              <w:rPr>
                <w:rFonts w:ascii="Arial" w:hAnsi="Arial" w:cs="Arial"/>
                <w:bCs/>
                <w:sz w:val="22"/>
                <w:szCs w:val="22"/>
                <w:lang w:val="en-NZ"/>
              </w:rPr>
              <w:t xml:space="preserve"> to bring a holistic lens to projects that considers Māori values and processes. </w:t>
            </w:r>
          </w:p>
          <w:p w14:paraId="10A37F16" w14:textId="77777777" w:rsidR="009F0C3F" w:rsidRDefault="009F0C3F">
            <w:pPr>
              <w:jc w:val="both"/>
              <w:rPr>
                <w:rFonts w:ascii="Arial" w:hAnsi="Arial" w:cs="Arial"/>
                <w:sz w:val="22"/>
                <w:szCs w:val="22"/>
              </w:rPr>
            </w:pPr>
          </w:p>
          <w:p w14:paraId="49EBB7AD" w14:textId="15E51393" w:rsidR="004B3B76" w:rsidRPr="006E6F96" w:rsidRDefault="004B3B76">
            <w:pPr>
              <w:jc w:val="both"/>
              <w:rPr>
                <w:rFonts w:ascii="Arial" w:hAnsi="Arial" w:cs="Arial"/>
                <w:b/>
                <w:sz w:val="22"/>
                <w:szCs w:val="22"/>
              </w:rPr>
            </w:pPr>
            <w:r w:rsidRPr="0010207E">
              <w:rPr>
                <w:rFonts w:ascii="Arial" w:hAnsi="Arial" w:cs="Arial"/>
                <w:b/>
                <w:bCs/>
                <w:sz w:val="22"/>
                <w:szCs w:val="22"/>
              </w:rPr>
              <w:t>Lucy Kaiser</w:t>
            </w:r>
            <w:r w:rsidR="0010207E">
              <w:rPr>
                <w:rFonts w:ascii="Arial" w:hAnsi="Arial" w:cs="Arial"/>
                <w:b/>
                <w:bCs/>
                <w:sz w:val="22"/>
                <w:szCs w:val="22"/>
              </w:rPr>
              <w:t xml:space="preserve"> </w:t>
            </w:r>
            <w:r w:rsidR="0010207E" w:rsidRPr="0010207E">
              <w:rPr>
                <w:rStyle w:val="bumpedfont15"/>
                <w:rFonts w:ascii="Arial" w:eastAsia="Times New Roman" w:hAnsi="Arial" w:cs="Arial"/>
                <w:b/>
                <w:bCs/>
                <w:color w:val="000000" w:themeColor="text1"/>
                <w:sz w:val="22"/>
                <w:szCs w:val="22"/>
              </w:rPr>
              <w:t>(</w:t>
            </w:r>
            <w:proofErr w:type="spellStart"/>
            <w:r w:rsidR="0010207E" w:rsidRPr="0010207E">
              <w:rPr>
                <w:rStyle w:val="bumpedfont15"/>
                <w:rFonts w:ascii="Arial" w:eastAsia="Times New Roman" w:hAnsi="Arial" w:cs="Arial"/>
                <w:b/>
                <w:bCs/>
                <w:color w:val="000000" w:themeColor="text1"/>
                <w:sz w:val="22"/>
                <w:szCs w:val="22"/>
              </w:rPr>
              <w:t>Kāi</w:t>
            </w:r>
            <w:proofErr w:type="spellEnd"/>
            <w:r w:rsidR="0010207E" w:rsidRPr="0010207E">
              <w:rPr>
                <w:rStyle w:val="bumpedfont15"/>
                <w:rFonts w:ascii="Arial" w:eastAsia="Times New Roman" w:hAnsi="Arial" w:cs="Arial"/>
                <w:b/>
                <w:bCs/>
                <w:color w:val="000000" w:themeColor="text1"/>
                <w:sz w:val="22"/>
                <w:szCs w:val="22"/>
              </w:rPr>
              <w:t xml:space="preserve"> Tahu, </w:t>
            </w:r>
            <w:proofErr w:type="spellStart"/>
            <w:r w:rsidR="0010207E" w:rsidRPr="0010207E">
              <w:rPr>
                <w:rStyle w:val="bumpedfont15"/>
                <w:rFonts w:ascii="Arial" w:eastAsia="Times New Roman" w:hAnsi="Arial" w:cs="Arial"/>
                <w:b/>
                <w:bCs/>
                <w:color w:val="000000" w:themeColor="text1"/>
                <w:sz w:val="22"/>
                <w:szCs w:val="22"/>
              </w:rPr>
              <w:t>Kāti</w:t>
            </w:r>
            <w:proofErr w:type="spellEnd"/>
            <w:r w:rsidR="0010207E" w:rsidRPr="0010207E">
              <w:rPr>
                <w:rStyle w:val="bumpedfont15"/>
                <w:rFonts w:ascii="Arial" w:eastAsia="Times New Roman" w:hAnsi="Arial" w:cs="Arial"/>
                <w:b/>
                <w:bCs/>
                <w:color w:val="000000" w:themeColor="text1"/>
                <w:sz w:val="22"/>
                <w:szCs w:val="22"/>
              </w:rPr>
              <w:t xml:space="preserve"> Māmoe, Waitaha)</w:t>
            </w:r>
            <w:r w:rsidR="0010207E" w:rsidRPr="0010207E">
              <w:rPr>
                <w:rStyle w:val="apple-converted-space"/>
                <w:rFonts w:ascii="Arial" w:eastAsia="Times New Roman" w:hAnsi="Arial" w:cs="Arial"/>
                <w:b/>
                <w:bCs/>
                <w:color w:val="000000" w:themeColor="text1"/>
                <w:sz w:val="22"/>
                <w:szCs w:val="22"/>
              </w:rPr>
              <w:t> </w:t>
            </w:r>
          </w:p>
          <w:p w14:paraId="72F24A73" w14:textId="758E69B2" w:rsidR="004B3B76" w:rsidRPr="006E6F96" w:rsidRDefault="004B3B76">
            <w:pPr>
              <w:jc w:val="both"/>
              <w:rPr>
                <w:rFonts w:ascii="Arial" w:hAnsi="Arial" w:cs="Arial"/>
                <w:sz w:val="22"/>
                <w:szCs w:val="22"/>
              </w:rPr>
            </w:pPr>
            <w:r w:rsidRPr="006E6F96">
              <w:rPr>
                <w:rFonts w:ascii="Arial" w:hAnsi="Arial" w:cs="Arial"/>
                <w:b/>
                <w:sz w:val="22"/>
                <w:szCs w:val="22"/>
              </w:rPr>
              <w:t>Organisatio</w:t>
            </w:r>
            <w:r w:rsidRPr="00853BDB">
              <w:rPr>
                <w:rFonts w:ascii="Arial" w:hAnsi="Arial" w:cs="Arial"/>
                <w:b/>
                <w:sz w:val="22"/>
                <w:szCs w:val="22"/>
              </w:rPr>
              <w:t>n</w:t>
            </w:r>
            <w:r w:rsidR="00683073">
              <w:rPr>
                <w:rFonts w:ascii="Arial" w:hAnsi="Arial" w:cs="Arial"/>
                <w:b/>
                <w:sz w:val="22"/>
                <w:szCs w:val="22"/>
              </w:rPr>
              <w:t>:</w:t>
            </w:r>
            <w:r w:rsidR="00C61FA3">
              <w:rPr>
                <w:rFonts w:ascii="Arial" w:hAnsi="Arial" w:cs="Arial"/>
                <w:b/>
                <w:sz w:val="22"/>
                <w:szCs w:val="22"/>
              </w:rPr>
              <w:t xml:space="preserve"> </w:t>
            </w:r>
            <w:r w:rsidRPr="006E6F96">
              <w:rPr>
                <w:rFonts w:ascii="Arial" w:hAnsi="Arial" w:cs="Arial"/>
                <w:sz w:val="22"/>
                <w:szCs w:val="22"/>
              </w:rPr>
              <w:t>Massey University/GNS Science</w:t>
            </w:r>
          </w:p>
          <w:p w14:paraId="3E2D8BA2" w14:textId="2B176128" w:rsidR="004B3B76" w:rsidRPr="00392588" w:rsidRDefault="00554005">
            <w:pPr>
              <w:jc w:val="both"/>
              <w:rPr>
                <w:rFonts w:ascii="Arial" w:hAnsi="Arial" w:cs="Arial"/>
                <w:bCs/>
                <w:sz w:val="22"/>
                <w:szCs w:val="22"/>
              </w:rPr>
            </w:pPr>
            <w:r w:rsidRPr="1BB01750">
              <w:rPr>
                <w:rStyle w:val="bumpedfont15"/>
                <w:rFonts w:ascii="Arial" w:eastAsia="Times New Roman" w:hAnsi="Arial" w:cs="Arial"/>
                <w:color w:val="000000" w:themeColor="text1"/>
                <w:sz w:val="22"/>
                <w:szCs w:val="22"/>
              </w:rPr>
              <w:t>Lucy</w:t>
            </w:r>
            <w:r w:rsidRPr="1BB01750">
              <w:rPr>
                <w:rStyle w:val="apple-converted-space"/>
                <w:rFonts w:ascii="Arial" w:eastAsia="Times New Roman" w:hAnsi="Arial" w:cs="Arial"/>
                <w:color w:val="000000" w:themeColor="text1"/>
                <w:sz w:val="22"/>
                <w:szCs w:val="22"/>
              </w:rPr>
              <w:t> </w:t>
            </w:r>
            <w:r w:rsidRPr="1BB01750">
              <w:rPr>
                <w:rStyle w:val="bumpedfont15"/>
                <w:rFonts w:ascii="Arial" w:eastAsia="Times New Roman" w:hAnsi="Arial" w:cs="Arial"/>
                <w:color w:val="000000" w:themeColor="text1"/>
                <w:sz w:val="22"/>
                <w:szCs w:val="22"/>
              </w:rPr>
              <w:t>is a Senior Māori Hazard and Risk Social Scientist at GNS Science and Massey University.</w:t>
            </w:r>
            <w:r w:rsidRPr="1BB01750">
              <w:rPr>
                <w:rStyle w:val="apple-converted-space"/>
                <w:rFonts w:ascii="Arial" w:eastAsia="Times New Roman" w:hAnsi="Arial" w:cs="Arial"/>
                <w:color w:val="000000" w:themeColor="text1"/>
                <w:sz w:val="22"/>
                <w:szCs w:val="22"/>
              </w:rPr>
              <w:t> </w:t>
            </w:r>
            <w:r w:rsidRPr="1BB01750">
              <w:rPr>
                <w:rStyle w:val="bumpedfont15"/>
                <w:rFonts w:ascii="Arial" w:eastAsia="Times New Roman" w:hAnsi="Arial" w:cs="Arial"/>
                <w:color w:val="000000" w:themeColor="text1"/>
                <w:sz w:val="22"/>
                <w:szCs w:val="22"/>
              </w:rPr>
              <w:t>Her research explores disaster preparedness and resilience, particularly within Māori, Indigenous and rural communities, with a particular focus on Indigenous perspectives on climate change.</w:t>
            </w:r>
          </w:p>
          <w:p w14:paraId="032968DC" w14:textId="06157A84" w:rsidR="1BB01750" w:rsidRDefault="1BB01750" w:rsidP="1BB01750">
            <w:pPr>
              <w:jc w:val="both"/>
              <w:rPr>
                <w:rStyle w:val="bumpedfont15"/>
                <w:rFonts w:ascii="Arial" w:eastAsia="Times New Roman" w:hAnsi="Arial" w:cs="Arial"/>
                <w:color w:val="000000" w:themeColor="text1"/>
                <w:sz w:val="22"/>
                <w:szCs w:val="22"/>
              </w:rPr>
            </w:pPr>
          </w:p>
          <w:p w14:paraId="269AC4BF" w14:textId="54E0AEB0" w:rsidR="00B97C7C" w:rsidRPr="000B0327" w:rsidRDefault="00B97C7C" w:rsidP="00B97C7C">
            <w:pPr>
              <w:jc w:val="both"/>
              <w:rPr>
                <w:rFonts w:ascii="Arial" w:hAnsi="Arial" w:cs="Arial"/>
                <w:b/>
                <w:sz w:val="22"/>
                <w:szCs w:val="22"/>
              </w:rPr>
            </w:pPr>
            <w:r w:rsidRPr="000F76D2">
              <w:rPr>
                <w:rFonts w:ascii="Arial" w:hAnsi="Arial" w:cs="Arial"/>
                <w:b/>
                <w:sz w:val="22"/>
                <w:szCs w:val="22"/>
              </w:rPr>
              <w:t>Lara Taylor</w:t>
            </w:r>
            <w:r w:rsidR="08961713" w:rsidRPr="000F76D2">
              <w:rPr>
                <w:rFonts w:ascii="Arial" w:hAnsi="Arial" w:cs="Arial"/>
                <w:b/>
                <w:sz w:val="22"/>
                <w:szCs w:val="22"/>
              </w:rPr>
              <w:t xml:space="preserve"> (Ngāti Tahu, Tūhourangi, Ngāti Tūwharetoa, Ngāti </w:t>
            </w:r>
            <w:proofErr w:type="spellStart"/>
            <w:r w:rsidR="08961713" w:rsidRPr="000F76D2">
              <w:rPr>
                <w:rFonts w:ascii="Arial" w:hAnsi="Arial" w:cs="Arial"/>
                <w:b/>
                <w:sz w:val="22"/>
                <w:szCs w:val="22"/>
              </w:rPr>
              <w:t>Pāhauwera</w:t>
            </w:r>
            <w:proofErr w:type="spellEnd"/>
            <w:r w:rsidR="08961713" w:rsidRPr="000F76D2">
              <w:rPr>
                <w:rFonts w:ascii="Arial" w:hAnsi="Arial" w:cs="Arial"/>
                <w:b/>
                <w:sz w:val="22"/>
                <w:szCs w:val="22"/>
              </w:rPr>
              <w:t xml:space="preserve">, and </w:t>
            </w:r>
            <w:proofErr w:type="spellStart"/>
            <w:r w:rsidR="08961713" w:rsidRPr="000F76D2">
              <w:rPr>
                <w:rFonts w:ascii="Arial" w:hAnsi="Arial" w:cs="Arial"/>
                <w:b/>
                <w:sz w:val="22"/>
                <w:szCs w:val="22"/>
              </w:rPr>
              <w:t>Kāi</w:t>
            </w:r>
            <w:proofErr w:type="spellEnd"/>
            <w:r w:rsidR="08961713" w:rsidRPr="000F76D2">
              <w:rPr>
                <w:rFonts w:ascii="Arial" w:hAnsi="Arial" w:cs="Arial"/>
                <w:b/>
                <w:sz w:val="22"/>
                <w:szCs w:val="22"/>
              </w:rPr>
              <w:t xml:space="preserve"> Tahu ki </w:t>
            </w:r>
            <w:proofErr w:type="spellStart"/>
            <w:r w:rsidR="08961713" w:rsidRPr="000F76D2">
              <w:rPr>
                <w:rFonts w:ascii="Arial" w:hAnsi="Arial" w:cs="Arial"/>
                <w:b/>
                <w:sz w:val="22"/>
                <w:szCs w:val="22"/>
              </w:rPr>
              <w:t>Murihiku</w:t>
            </w:r>
            <w:proofErr w:type="spellEnd"/>
            <w:r w:rsidR="08961713" w:rsidRPr="000F76D2">
              <w:rPr>
                <w:rFonts w:ascii="Arial" w:hAnsi="Arial" w:cs="Arial"/>
                <w:b/>
                <w:sz w:val="22"/>
                <w:szCs w:val="22"/>
              </w:rPr>
              <w:t>)</w:t>
            </w:r>
          </w:p>
          <w:p w14:paraId="1A7A9D58" w14:textId="6066C4D4" w:rsidR="00B97C7C" w:rsidRPr="00C25417" w:rsidRDefault="00B97C7C" w:rsidP="00B97C7C">
            <w:pPr>
              <w:jc w:val="both"/>
              <w:rPr>
                <w:rFonts w:ascii="Arial" w:hAnsi="Arial" w:cs="Arial"/>
                <w:bCs/>
                <w:sz w:val="22"/>
                <w:szCs w:val="22"/>
              </w:rPr>
            </w:pPr>
            <w:r w:rsidRPr="00853BDB">
              <w:rPr>
                <w:rFonts w:ascii="Arial" w:hAnsi="Arial" w:cs="Arial"/>
                <w:b/>
                <w:sz w:val="22"/>
                <w:szCs w:val="22"/>
              </w:rPr>
              <w:lastRenderedPageBreak/>
              <w:t>Organisation:</w:t>
            </w:r>
            <w:r>
              <w:rPr>
                <w:rFonts w:ascii="Arial" w:hAnsi="Arial" w:cs="Arial"/>
                <w:b/>
                <w:sz w:val="22"/>
                <w:szCs w:val="22"/>
              </w:rPr>
              <w:t xml:space="preserve"> </w:t>
            </w:r>
            <w:r w:rsidR="54A1FEE1" w:rsidRPr="1613E341">
              <w:rPr>
                <w:rFonts w:ascii="Arial" w:hAnsi="Arial" w:cs="Arial"/>
                <w:sz w:val="22"/>
                <w:szCs w:val="22"/>
              </w:rPr>
              <w:t>E Oho!</w:t>
            </w:r>
            <w:r w:rsidR="0D942073" w:rsidRPr="1613E341">
              <w:rPr>
                <w:rFonts w:ascii="Arial" w:hAnsi="Arial" w:cs="Arial"/>
                <w:sz w:val="22"/>
                <w:szCs w:val="22"/>
              </w:rPr>
              <w:t xml:space="preserve"> Awakening Aotearoa</w:t>
            </w:r>
          </w:p>
          <w:p w14:paraId="55626EBA" w14:textId="08CA27A6" w:rsidR="7132C9F8" w:rsidRDefault="7132C9F8" w:rsidP="1613E341">
            <w:pPr>
              <w:jc w:val="both"/>
              <w:rPr>
                <w:rFonts w:ascii="Arial" w:hAnsi="Arial" w:cs="Arial"/>
                <w:sz w:val="22"/>
                <w:szCs w:val="22"/>
              </w:rPr>
            </w:pPr>
            <w:r w:rsidRPr="1613E341">
              <w:rPr>
                <w:rFonts w:ascii="Arial" w:hAnsi="Arial" w:cs="Arial"/>
                <w:sz w:val="22"/>
                <w:szCs w:val="22"/>
              </w:rPr>
              <w:t xml:space="preserve">Lara’s tertiary education was in Geography and Environmental Science. Her career then </w:t>
            </w:r>
            <w:r w:rsidR="17AB5068" w:rsidRPr="1613E341">
              <w:rPr>
                <w:rFonts w:ascii="Arial" w:hAnsi="Arial" w:cs="Arial"/>
                <w:sz w:val="22"/>
                <w:szCs w:val="22"/>
              </w:rPr>
              <w:t>went down a trajectory of M</w:t>
            </w:r>
            <w:r w:rsidR="1F12E3DA" w:rsidRPr="1613E341">
              <w:rPr>
                <w:rFonts w:ascii="Arial" w:hAnsi="Arial" w:cs="Arial"/>
                <w:sz w:val="22"/>
                <w:szCs w:val="22"/>
              </w:rPr>
              <w:t>ā</w:t>
            </w:r>
            <w:r w:rsidR="17AB5068" w:rsidRPr="1613E341">
              <w:rPr>
                <w:rFonts w:ascii="Arial" w:hAnsi="Arial" w:cs="Arial"/>
                <w:sz w:val="22"/>
                <w:szCs w:val="22"/>
              </w:rPr>
              <w:t>ori planning, policy, research and strategy</w:t>
            </w:r>
            <w:r w:rsidR="057B1C65" w:rsidRPr="1613E341">
              <w:rPr>
                <w:rFonts w:ascii="Arial" w:hAnsi="Arial" w:cs="Arial"/>
                <w:sz w:val="22"/>
                <w:szCs w:val="22"/>
              </w:rPr>
              <w:t>. She has spent</w:t>
            </w:r>
            <w:r w:rsidR="17AB5068" w:rsidRPr="1613E341">
              <w:rPr>
                <w:rFonts w:ascii="Arial" w:hAnsi="Arial" w:cs="Arial"/>
                <w:sz w:val="22"/>
                <w:szCs w:val="22"/>
              </w:rPr>
              <w:t xml:space="preserve"> significant time </w:t>
            </w:r>
            <w:r w:rsidR="6305AE98" w:rsidRPr="1613E341">
              <w:rPr>
                <w:rFonts w:ascii="Arial" w:hAnsi="Arial" w:cs="Arial"/>
                <w:sz w:val="22"/>
                <w:szCs w:val="22"/>
              </w:rPr>
              <w:t>working</w:t>
            </w:r>
            <w:r w:rsidR="04FF8E5B" w:rsidRPr="1613E341">
              <w:rPr>
                <w:rFonts w:ascii="Arial" w:hAnsi="Arial" w:cs="Arial"/>
                <w:sz w:val="22"/>
                <w:szCs w:val="22"/>
              </w:rPr>
              <w:t xml:space="preserve"> in M</w:t>
            </w:r>
            <w:r w:rsidR="7CE78589" w:rsidRPr="1613E341">
              <w:rPr>
                <w:rFonts w:ascii="Arial" w:hAnsi="Arial" w:cs="Arial"/>
                <w:sz w:val="22"/>
                <w:szCs w:val="22"/>
              </w:rPr>
              <w:t>ā</w:t>
            </w:r>
            <w:r w:rsidR="04FF8E5B" w:rsidRPr="1613E341">
              <w:rPr>
                <w:rFonts w:ascii="Arial" w:hAnsi="Arial" w:cs="Arial"/>
                <w:sz w:val="22"/>
                <w:szCs w:val="22"/>
              </w:rPr>
              <w:t>ori teams</w:t>
            </w:r>
            <w:r w:rsidR="6305AE98" w:rsidRPr="1613E341">
              <w:rPr>
                <w:rFonts w:ascii="Arial" w:hAnsi="Arial" w:cs="Arial"/>
                <w:sz w:val="22"/>
                <w:szCs w:val="22"/>
              </w:rPr>
              <w:t xml:space="preserve"> </w:t>
            </w:r>
            <w:r w:rsidR="5E0C1D34" w:rsidRPr="1613E341">
              <w:rPr>
                <w:rFonts w:ascii="Arial" w:hAnsi="Arial" w:cs="Arial"/>
                <w:sz w:val="22"/>
                <w:szCs w:val="22"/>
              </w:rPr>
              <w:t xml:space="preserve">at </w:t>
            </w:r>
            <w:r w:rsidR="464EE7D0" w:rsidRPr="1613E341">
              <w:rPr>
                <w:rFonts w:ascii="Arial" w:hAnsi="Arial" w:cs="Arial"/>
                <w:sz w:val="22"/>
                <w:szCs w:val="22"/>
              </w:rPr>
              <w:t xml:space="preserve">both </w:t>
            </w:r>
            <w:r w:rsidR="5E0C1D34" w:rsidRPr="1613E341">
              <w:rPr>
                <w:rFonts w:ascii="Arial" w:hAnsi="Arial" w:cs="Arial"/>
                <w:sz w:val="22"/>
                <w:szCs w:val="22"/>
              </w:rPr>
              <w:t xml:space="preserve">Auckland Council and Manaaki Whenua Landcare Research. </w:t>
            </w:r>
          </w:p>
          <w:p w14:paraId="556D54E7" w14:textId="77777777" w:rsidR="004A3628" w:rsidRDefault="004A3628" w:rsidP="00392588">
            <w:pPr>
              <w:jc w:val="both"/>
              <w:rPr>
                <w:rFonts w:ascii="Arial" w:hAnsi="Arial" w:cs="Arial"/>
                <w:bCs/>
                <w:sz w:val="22"/>
                <w:szCs w:val="22"/>
              </w:rPr>
            </w:pPr>
          </w:p>
          <w:p w14:paraId="79F7FB55" w14:textId="53312CE8" w:rsidR="00B97C7C" w:rsidRPr="000B0327" w:rsidRDefault="00B97C7C" w:rsidP="00B97C7C">
            <w:pPr>
              <w:jc w:val="both"/>
              <w:rPr>
                <w:rFonts w:ascii="Arial" w:hAnsi="Arial" w:cs="Arial"/>
                <w:b/>
                <w:sz w:val="22"/>
                <w:szCs w:val="22"/>
              </w:rPr>
            </w:pPr>
            <w:r w:rsidRPr="000B0327">
              <w:rPr>
                <w:rFonts w:ascii="Arial" w:hAnsi="Arial" w:cs="Arial"/>
                <w:b/>
                <w:sz w:val="22"/>
                <w:szCs w:val="22"/>
              </w:rPr>
              <w:t>Milly Grant-Mackie</w:t>
            </w:r>
            <w:r w:rsidR="00D500F7">
              <w:rPr>
                <w:rFonts w:ascii="Arial" w:hAnsi="Arial" w:cs="Arial"/>
                <w:b/>
                <w:sz w:val="22"/>
                <w:szCs w:val="22"/>
              </w:rPr>
              <w:t xml:space="preserve"> </w:t>
            </w:r>
            <w:r w:rsidR="00D500F7" w:rsidRPr="00D500F7">
              <w:rPr>
                <w:rFonts w:ascii="Arial" w:hAnsi="Arial" w:cs="Arial"/>
                <w:b/>
                <w:sz w:val="22"/>
                <w:szCs w:val="22"/>
              </w:rPr>
              <w:t xml:space="preserve">(Te Rarawa, Ngāti Kahu ki </w:t>
            </w:r>
            <w:proofErr w:type="spellStart"/>
            <w:r w:rsidR="00D500F7" w:rsidRPr="00D500F7">
              <w:rPr>
                <w:rFonts w:ascii="Arial" w:hAnsi="Arial" w:cs="Arial"/>
                <w:b/>
                <w:sz w:val="22"/>
                <w:szCs w:val="22"/>
              </w:rPr>
              <w:t>Whaingaroa</w:t>
            </w:r>
            <w:proofErr w:type="spellEnd"/>
            <w:r w:rsidR="00D500F7" w:rsidRPr="00D500F7">
              <w:rPr>
                <w:rFonts w:ascii="Arial" w:hAnsi="Arial" w:cs="Arial"/>
                <w:b/>
                <w:sz w:val="22"/>
                <w:szCs w:val="22"/>
              </w:rPr>
              <w:t>, Ngāpuhi)</w:t>
            </w:r>
          </w:p>
          <w:p w14:paraId="3971E94F" w14:textId="442B7E24" w:rsidR="00B97C7C" w:rsidRPr="00C25417" w:rsidRDefault="00B97C7C" w:rsidP="00B97C7C">
            <w:pPr>
              <w:jc w:val="both"/>
              <w:rPr>
                <w:rFonts w:ascii="Arial" w:hAnsi="Arial" w:cs="Arial"/>
                <w:bCs/>
                <w:sz w:val="22"/>
                <w:szCs w:val="22"/>
              </w:rPr>
            </w:pPr>
            <w:r w:rsidRPr="00853BDB">
              <w:rPr>
                <w:rFonts w:ascii="Arial" w:hAnsi="Arial" w:cs="Arial"/>
                <w:b/>
                <w:sz w:val="22"/>
                <w:szCs w:val="22"/>
              </w:rPr>
              <w:t>Organisation:</w:t>
            </w:r>
            <w:r>
              <w:rPr>
                <w:rFonts w:ascii="Arial" w:hAnsi="Arial" w:cs="Arial"/>
                <w:b/>
                <w:sz w:val="22"/>
                <w:szCs w:val="22"/>
              </w:rPr>
              <w:t xml:space="preserve"> </w:t>
            </w:r>
            <w:r w:rsidR="009C028F" w:rsidRPr="009C028F">
              <w:rPr>
                <w:rFonts w:ascii="Arial" w:hAnsi="Arial" w:cs="Arial"/>
                <w:bCs/>
                <w:sz w:val="22"/>
                <w:szCs w:val="22"/>
              </w:rPr>
              <w:t>University of Auckland</w:t>
            </w:r>
          </w:p>
          <w:p w14:paraId="2815DC27" w14:textId="3117A40D" w:rsidR="00B97C7C" w:rsidRDefault="005E0EEA" w:rsidP="00B97C7C">
            <w:pPr>
              <w:jc w:val="both"/>
              <w:rPr>
                <w:rFonts w:ascii="Arial" w:hAnsi="Arial" w:cs="Arial"/>
                <w:bCs/>
                <w:sz w:val="22"/>
                <w:szCs w:val="22"/>
              </w:rPr>
            </w:pPr>
            <w:r w:rsidRPr="005E0EEA">
              <w:rPr>
                <w:rFonts w:ascii="Arial" w:hAnsi="Arial" w:cs="Arial"/>
                <w:bCs/>
                <w:sz w:val="22"/>
                <w:szCs w:val="22"/>
              </w:rPr>
              <w:t>Milly Grant-Mackie is a coastal geomorphologist. Her work includes climate change impacts such as sea-level rise and whānau-level research.</w:t>
            </w:r>
            <w:r>
              <w:rPr>
                <w:rFonts w:ascii="Arial" w:hAnsi="Arial" w:cs="Arial"/>
                <w:bCs/>
                <w:sz w:val="22"/>
                <w:szCs w:val="22"/>
              </w:rPr>
              <w:t xml:space="preserve"> Milly has just commenced her PhD at the University of Auckland funded by </w:t>
            </w:r>
            <w:r w:rsidR="00147301">
              <w:rPr>
                <w:rFonts w:ascii="Arial" w:hAnsi="Arial" w:cs="Arial"/>
                <w:bCs/>
                <w:sz w:val="22"/>
                <w:szCs w:val="22"/>
              </w:rPr>
              <w:t xml:space="preserve">the </w:t>
            </w:r>
            <w:r w:rsidR="00A03FDA">
              <w:rPr>
                <w:rFonts w:ascii="Arial" w:hAnsi="Arial" w:cs="Arial"/>
                <w:bCs/>
                <w:sz w:val="22"/>
                <w:szCs w:val="22"/>
              </w:rPr>
              <w:t xml:space="preserve">Coastal People: Southern Skies project which will continue her coastal adaptation research at scale with her </w:t>
            </w:r>
            <w:r w:rsidR="00725626">
              <w:rPr>
                <w:rFonts w:ascii="Arial" w:hAnsi="Arial" w:cs="Arial"/>
                <w:bCs/>
                <w:sz w:val="22"/>
                <w:szCs w:val="22"/>
              </w:rPr>
              <w:t>whānau, hapū and marae in Northland.</w:t>
            </w:r>
          </w:p>
          <w:p w14:paraId="5E5F0712" w14:textId="77777777" w:rsidR="004A3628" w:rsidRDefault="004A3628" w:rsidP="00392588">
            <w:pPr>
              <w:jc w:val="both"/>
              <w:rPr>
                <w:rFonts w:ascii="Arial" w:hAnsi="Arial" w:cs="Arial"/>
                <w:bCs/>
                <w:sz w:val="22"/>
                <w:szCs w:val="22"/>
              </w:rPr>
            </w:pPr>
          </w:p>
          <w:p w14:paraId="7D37857D" w14:textId="243850BB" w:rsidR="004A3628" w:rsidRPr="00010B11" w:rsidRDefault="004A3628" w:rsidP="00010B11">
            <w:pPr>
              <w:jc w:val="both"/>
              <w:rPr>
                <w:rFonts w:ascii="Arial" w:hAnsi="Arial" w:cs="Arial"/>
                <w:b/>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B4D3" w14:textId="77777777" w:rsidR="00957811" w:rsidRDefault="00957811" w:rsidP="00486E29">
      <w:r>
        <w:separator/>
      </w:r>
    </w:p>
  </w:endnote>
  <w:endnote w:type="continuationSeparator" w:id="0">
    <w:p w14:paraId="41AA1266" w14:textId="77777777" w:rsidR="00957811" w:rsidRDefault="00957811" w:rsidP="00486E29">
      <w:r>
        <w:continuationSeparator/>
      </w:r>
    </w:p>
  </w:endnote>
  <w:endnote w:type="continuationNotice" w:id="1">
    <w:p w14:paraId="2F118A2C" w14:textId="77777777" w:rsidR="00957811" w:rsidRDefault="00957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7308" w14:textId="77777777" w:rsidR="00957811" w:rsidRDefault="00957811" w:rsidP="00486E29">
      <w:r>
        <w:separator/>
      </w:r>
    </w:p>
  </w:footnote>
  <w:footnote w:type="continuationSeparator" w:id="0">
    <w:p w14:paraId="3883D17B" w14:textId="77777777" w:rsidR="00957811" w:rsidRDefault="00957811" w:rsidP="00486E29">
      <w:r>
        <w:continuationSeparator/>
      </w:r>
    </w:p>
  </w:footnote>
  <w:footnote w:type="continuationNotice" w:id="1">
    <w:p w14:paraId="3B9DD478" w14:textId="77777777" w:rsidR="00957811" w:rsidRDefault="00957811"/>
  </w:footnote>
  <w:footnote w:id="2">
    <w:p w14:paraId="2809E020" w14:textId="5822A873" w:rsidR="008B0824" w:rsidRDefault="008B0824">
      <w:pPr>
        <w:pStyle w:val="FootnoteText"/>
      </w:pPr>
      <w:r>
        <w:rPr>
          <w:rStyle w:val="FootnoteReference"/>
        </w:rPr>
        <w:footnoteRef/>
      </w:r>
      <w:r>
        <w:t xml:space="preserve"> </w:t>
      </w:r>
      <w:r w:rsidR="00347CB4" w:rsidRPr="00347CB4">
        <w:t>Maldonado, J.K., Shearer, C., Bronen, R. </w:t>
      </w:r>
      <w:r w:rsidR="00347CB4" w:rsidRPr="00347CB4">
        <w:rPr>
          <w:i/>
          <w:iCs/>
        </w:rPr>
        <w:t>et al.</w:t>
      </w:r>
      <w:r w:rsidR="00347CB4" w:rsidRPr="00347CB4">
        <w:t> The impact of climate change on tribal communities in the US: displacement, relocation, and human rights. </w:t>
      </w:r>
      <w:r w:rsidR="00347CB4" w:rsidRPr="00347CB4">
        <w:rPr>
          <w:i/>
          <w:iCs/>
        </w:rPr>
        <w:t>Climatic Change</w:t>
      </w:r>
      <w:r w:rsidR="00347CB4" w:rsidRPr="00347CB4">
        <w:t> </w:t>
      </w:r>
      <w:r w:rsidR="00347CB4" w:rsidRPr="00347CB4">
        <w:rPr>
          <w:b/>
          <w:bCs/>
        </w:rPr>
        <w:t>120</w:t>
      </w:r>
      <w:r w:rsidR="00347CB4" w:rsidRPr="00347CB4">
        <w:t>, 601–614 (2013).</w:t>
      </w:r>
    </w:p>
    <w:p w14:paraId="64C92087" w14:textId="77777777" w:rsidR="00347CB4" w:rsidRPr="00047D88" w:rsidRDefault="00347CB4">
      <w:pPr>
        <w:pStyle w:val="FootnoteText"/>
        <w:rPr>
          <w:lang w:val="en-US"/>
        </w:rPr>
      </w:pPr>
    </w:p>
  </w:footnote>
  <w:footnote w:id="3">
    <w:p w14:paraId="0744C76D" w14:textId="1BEADEA0" w:rsidR="001A1458" w:rsidRPr="00047D88" w:rsidRDefault="001A1458">
      <w:pPr>
        <w:pStyle w:val="FootnoteText"/>
        <w:rPr>
          <w:lang w:val="en-US"/>
        </w:rPr>
      </w:pPr>
      <w:r>
        <w:rPr>
          <w:rStyle w:val="FootnoteReference"/>
        </w:rPr>
        <w:footnoteRef/>
      </w:r>
      <w:r>
        <w:t xml:space="preserve"> </w:t>
      </w:r>
      <w:r w:rsidRPr="001A1458">
        <w:t xml:space="preserve">Whyte, K., L Talley, J., &amp; D. Gibson, J. (2019). Indigenous mobility traditions, colonialism, and the </w:t>
      </w:r>
      <w:proofErr w:type="spellStart"/>
      <w:r w:rsidRPr="001A1458">
        <w:t>anthropocene</w:t>
      </w:r>
      <w:proofErr w:type="spellEnd"/>
      <w:r w:rsidRPr="001A1458">
        <w:t>. </w:t>
      </w:r>
      <w:r w:rsidRPr="001A1458">
        <w:rPr>
          <w:i/>
          <w:iCs/>
        </w:rPr>
        <w:t>Mobilities</w:t>
      </w:r>
      <w:r w:rsidRPr="001A1458">
        <w:t>, </w:t>
      </w:r>
      <w:r w:rsidRPr="001A1458">
        <w:rPr>
          <w:i/>
          <w:iCs/>
        </w:rPr>
        <w:t>14</w:t>
      </w:r>
      <w:r w:rsidRPr="001A1458">
        <w:t>(3), 319–335.</w:t>
      </w:r>
    </w:p>
  </w:footnote>
  <w:footnote w:id="4">
    <w:p w14:paraId="31B56F9A" w14:textId="424E9497" w:rsidR="00486E29" w:rsidRPr="00047D88" w:rsidRDefault="00486E29">
      <w:pPr>
        <w:pStyle w:val="FootnoteText"/>
        <w:rPr>
          <w:lang w:val="mi-NZ"/>
        </w:rPr>
      </w:pPr>
      <w:r>
        <w:rPr>
          <w:rStyle w:val="FootnoteReference"/>
        </w:rPr>
        <w:footnoteRef/>
      </w:r>
      <w:r>
        <w:t xml:space="preserve"> </w:t>
      </w:r>
      <w:r w:rsidRPr="00486E29">
        <w:t>https://www.gns.cri.nz/research-projects/natural-hazards-and-resilience-platform/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747F7"/>
    <w:multiLevelType w:val="hybridMultilevel"/>
    <w:tmpl w:val="490CAD06"/>
    <w:lvl w:ilvl="0" w:tplc="62306162">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1"/>
  </w:num>
  <w:num w:numId="2" w16cid:durableId="72110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0491C"/>
    <w:rsid w:val="00010B11"/>
    <w:rsid w:val="00014CB2"/>
    <w:rsid w:val="00016CC6"/>
    <w:rsid w:val="00017B35"/>
    <w:rsid w:val="00020DD6"/>
    <w:rsid w:val="00021130"/>
    <w:rsid w:val="000256DC"/>
    <w:rsid w:val="00032E94"/>
    <w:rsid w:val="00034A59"/>
    <w:rsid w:val="00037D65"/>
    <w:rsid w:val="00041FA6"/>
    <w:rsid w:val="00042031"/>
    <w:rsid w:val="00043349"/>
    <w:rsid w:val="00043B75"/>
    <w:rsid w:val="00046B6E"/>
    <w:rsid w:val="00046FA9"/>
    <w:rsid w:val="000478C5"/>
    <w:rsid w:val="00047D88"/>
    <w:rsid w:val="00051A1E"/>
    <w:rsid w:val="00055D4F"/>
    <w:rsid w:val="00056726"/>
    <w:rsid w:val="0006112A"/>
    <w:rsid w:val="00061D2D"/>
    <w:rsid w:val="000620FA"/>
    <w:rsid w:val="00062794"/>
    <w:rsid w:val="00063CC0"/>
    <w:rsid w:val="00066A8D"/>
    <w:rsid w:val="00070942"/>
    <w:rsid w:val="0007116A"/>
    <w:rsid w:val="00077120"/>
    <w:rsid w:val="000779B8"/>
    <w:rsid w:val="0008756B"/>
    <w:rsid w:val="0008796A"/>
    <w:rsid w:val="000905A3"/>
    <w:rsid w:val="000916CA"/>
    <w:rsid w:val="00091CBE"/>
    <w:rsid w:val="000934BE"/>
    <w:rsid w:val="0009538B"/>
    <w:rsid w:val="000976C9"/>
    <w:rsid w:val="000A1895"/>
    <w:rsid w:val="000A423D"/>
    <w:rsid w:val="000A4FDD"/>
    <w:rsid w:val="000A6214"/>
    <w:rsid w:val="000A7BA4"/>
    <w:rsid w:val="000B0327"/>
    <w:rsid w:val="000B174C"/>
    <w:rsid w:val="000B473A"/>
    <w:rsid w:val="000C4420"/>
    <w:rsid w:val="000C606B"/>
    <w:rsid w:val="000D0587"/>
    <w:rsid w:val="000D5404"/>
    <w:rsid w:val="000E0D6A"/>
    <w:rsid w:val="000E1A12"/>
    <w:rsid w:val="000E6288"/>
    <w:rsid w:val="000E7504"/>
    <w:rsid w:val="000F76D2"/>
    <w:rsid w:val="0010207E"/>
    <w:rsid w:val="0010214A"/>
    <w:rsid w:val="00105AE8"/>
    <w:rsid w:val="00114DFF"/>
    <w:rsid w:val="001157C0"/>
    <w:rsid w:val="00125A6E"/>
    <w:rsid w:val="001308BC"/>
    <w:rsid w:val="00134607"/>
    <w:rsid w:val="0014131F"/>
    <w:rsid w:val="00145E4A"/>
    <w:rsid w:val="00147301"/>
    <w:rsid w:val="00151186"/>
    <w:rsid w:val="00154AD9"/>
    <w:rsid w:val="001557E4"/>
    <w:rsid w:val="00155E3D"/>
    <w:rsid w:val="00163364"/>
    <w:rsid w:val="00163E42"/>
    <w:rsid w:val="0017047D"/>
    <w:rsid w:val="00175605"/>
    <w:rsid w:val="00177E23"/>
    <w:rsid w:val="001846CC"/>
    <w:rsid w:val="00184848"/>
    <w:rsid w:val="00184DA0"/>
    <w:rsid w:val="00191DD9"/>
    <w:rsid w:val="001932F5"/>
    <w:rsid w:val="00193365"/>
    <w:rsid w:val="00196EE2"/>
    <w:rsid w:val="001A1458"/>
    <w:rsid w:val="001A2D39"/>
    <w:rsid w:val="001B6682"/>
    <w:rsid w:val="001B7E07"/>
    <w:rsid w:val="001B87DF"/>
    <w:rsid w:val="001C0C56"/>
    <w:rsid w:val="001C4599"/>
    <w:rsid w:val="001D1E6C"/>
    <w:rsid w:val="001D2931"/>
    <w:rsid w:val="001D2C79"/>
    <w:rsid w:val="001D3D42"/>
    <w:rsid w:val="001D3F02"/>
    <w:rsid w:val="001E5E3E"/>
    <w:rsid w:val="001F0507"/>
    <w:rsid w:val="001F0FFE"/>
    <w:rsid w:val="001F2536"/>
    <w:rsid w:val="001F2FD4"/>
    <w:rsid w:val="001F552C"/>
    <w:rsid w:val="00204FA4"/>
    <w:rsid w:val="00211B99"/>
    <w:rsid w:val="0022461B"/>
    <w:rsid w:val="002248F5"/>
    <w:rsid w:val="0022529E"/>
    <w:rsid w:val="00236362"/>
    <w:rsid w:val="00242391"/>
    <w:rsid w:val="002428F6"/>
    <w:rsid w:val="00250F10"/>
    <w:rsid w:val="00253174"/>
    <w:rsid w:val="00257A69"/>
    <w:rsid w:val="00257DA0"/>
    <w:rsid w:val="00257F98"/>
    <w:rsid w:val="00261B6F"/>
    <w:rsid w:val="00262BCF"/>
    <w:rsid w:val="002656F1"/>
    <w:rsid w:val="0027549E"/>
    <w:rsid w:val="00275602"/>
    <w:rsid w:val="002805F9"/>
    <w:rsid w:val="0028199B"/>
    <w:rsid w:val="002871F4"/>
    <w:rsid w:val="00295DF7"/>
    <w:rsid w:val="0029655F"/>
    <w:rsid w:val="002A3FDF"/>
    <w:rsid w:val="002A463C"/>
    <w:rsid w:val="002A680A"/>
    <w:rsid w:val="002B4921"/>
    <w:rsid w:val="002B53CC"/>
    <w:rsid w:val="002B6595"/>
    <w:rsid w:val="002B6B70"/>
    <w:rsid w:val="002D46B5"/>
    <w:rsid w:val="002E0137"/>
    <w:rsid w:val="002E500C"/>
    <w:rsid w:val="002F5C48"/>
    <w:rsid w:val="00302AF6"/>
    <w:rsid w:val="00314008"/>
    <w:rsid w:val="003165CC"/>
    <w:rsid w:val="0032260E"/>
    <w:rsid w:val="00325ADC"/>
    <w:rsid w:val="00327BA3"/>
    <w:rsid w:val="003322CB"/>
    <w:rsid w:val="00332BD5"/>
    <w:rsid w:val="003342C7"/>
    <w:rsid w:val="00335A89"/>
    <w:rsid w:val="003362AF"/>
    <w:rsid w:val="00337A9B"/>
    <w:rsid w:val="00347CB4"/>
    <w:rsid w:val="003546C7"/>
    <w:rsid w:val="00357AB8"/>
    <w:rsid w:val="00360E4F"/>
    <w:rsid w:val="00361423"/>
    <w:rsid w:val="00364ECD"/>
    <w:rsid w:val="00365E24"/>
    <w:rsid w:val="0037174D"/>
    <w:rsid w:val="00376BCF"/>
    <w:rsid w:val="003778C2"/>
    <w:rsid w:val="0038128A"/>
    <w:rsid w:val="003819ED"/>
    <w:rsid w:val="00392588"/>
    <w:rsid w:val="003958C4"/>
    <w:rsid w:val="003A34CD"/>
    <w:rsid w:val="003A3B42"/>
    <w:rsid w:val="003A4E74"/>
    <w:rsid w:val="003A65D3"/>
    <w:rsid w:val="003B04FA"/>
    <w:rsid w:val="003B29CC"/>
    <w:rsid w:val="003B4A12"/>
    <w:rsid w:val="003B6D76"/>
    <w:rsid w:val="003C1A12"/>
    <w:rsid w:val="003C47D2"/>
    <w:rsid w:val="003C5002"/>
    <w:rsid w:val="003C5008"/>
    <w:rsid w:val="003C6EA9"/>
    <w:rsid w:val="003D1756"/>
    <w:rsid w:val="003D2FBF"/>
    <w:rsid w:val="003E104C"/>
    <w:rsid w:val="003E246C"/>
    <w:rsid w:val="003E396E"/>
    <w:rsid w:val="003E67E8"/>
    <w:rsid w:val="003F2835"/>
    <w:rsid w:val="003F3D74"/>
    <w:rsid w:val="003F74B5"/>
    <w:rsid w:val="003F7547"/>
    <w:rsid w:val="004042D9"/>
    <w:rsid w:val="0040607E"/>
    <w:rsid w:val="00413EE9"/>
    <w:rsid w:val="00415147"/>
    <w:rsid w:val="00420982"/>
    <w:rsid w:val="00430AFA"/>
    <w:rsid w:val="0043574C"/>
    <w:rsid w:val="00437E74"/>
    <w:rsid w:val="00440E62"/>
    <w:rsid w:val="0044296B"/>
    <w:rsid w:val="0044375D"/>
    <w:rsid w:val="00445FFA"/>
    <w:rsid w:val="004516F8"/>
    <w:rsid w:val="0045201B"/>
    <w:rsid w:val="0045250E"/>
    <w:rsid w:val="00452FCA"/>
    <w:rsid w:val="00453412"/>
    <w:rsid w:val="00455F49"/>
    <w:rsid w:val="0046011F"/>
    <w:rsid w:val="00460166"/>
    <w:rsid w:val="00461D15"/>
    <w:rsid w:val="0046792F"/>
    <w:rsid w:val="004679E2"/>
    <w:rsid w:val="00471421"/>
    <w:rsid w:val="0047646F"/>
    <w:rsid w:val="00481BB9"/>
    <w:rsid w:val="00482AEE"/>
    <w:rsid w:val="00484770"/>
    <w:rsid w:val="004866E4"/>
    <w:rsid w:val="00486E29"/>
    <w:rsid w:val="004975AE"/>
    <w:rsid w:val="004A08F0"/>
    <w:rsid w:val="004A1BC3"/>
    <w:rsid w:val="004A3628"/>
    <w:rsid w:val="004A7763"/>
    <w:rsid w:val="004B1F40"/>
    <w:rsid w:val="004B3B76"/>
    <w:rsid w:val="004B5E5F"/>
    <w:rsid w:val="004B65CA"/>
    <w:rsid w:val="004B7709"/>
    <w:rsid w:val="004D7DD2"/>
    <w:rsid w:val="004E48C7"/>
    <w:rsid w:val="004E7FFE"/>
    <w:rsid w:val="004F23B1"/>
    <w:rsid w:val="004F34DE"/>
    <w:rsid w:val="004F3745"/>
    <w:rsid w:val="004F591E"/>
    <w:rsid w:val="00501C69"/>
    <w:rsid w:val="00511FEA"/>
    <w:rsid w:val="00521382"/>
    <w:rsid w:val="00523585"/>
    <w:rsid w:val="00530E17"/>
    <w:rsid w:val="00531928"/>
    <w:rsid w:val="00540B16"/>
    <w:rsid w:val="0054289D"/>
    <w:rsid w:val="00542E5F"/>
    <w:rsid w:val="0055350E"/>
    <w:rsid w:val="00554005"/>
    <w:rsid w:val="00555583"/>
    <w:rsid w:val="00567C03"/>
    <w:rsid w:val="00574B71"/>
    <w:rsid w:val="00584389"/>
    <w:rsid w:val="00585D46"/>
    <w:rsid w:val="00586C8A"/>
    <w:rsid w:val="00587970"/>
    <w:rsid w:val="005930C2"/>
    <w:rsid w:val="005949A5"/>
    <w:rsid w:val="00595E88"/>
    <w:rsid w:val="00596737"/>
    <w:rsid w:val="00597F71"/>
    <w:rsid w:val="005C2AB1"/>
    <w:rsid w:val="005C3ABB"/>
    <w:rsid w:val="005C4BCE"/>
    <w:rsid w:val="005C5BA6"/>
    <w:rsid w:val="005C7E18"/>
    <w:rsid w:val="005D20D2"/>
    <w:rsid w:val="005D44DC"/>
    <w:rsid w:val="005D4A3C"/>
    <w:rsid w:val="005E0EEA"/>
    <w:rsid w:val="005E7EF5"/>
    <w:rsid w:val="005F55A0"/>
    <w:rsid w:val="0060052F"/>
    <w:rsid w:val="00610BBC"/>
    <w:rsid w:val="0061224D"/>
    <w:rsid w:val="00620B7F"/>
    <w:rsid w:val="006232D3"/>
    <w:rsid w:val="006283D5"/>
    <w:rsid w:val="006302A5"/>
    <w:rsid w:val="00632782"/>
    <w:rsid w:val="00633F92"/>
    <w:rsid w:val="00637BA7"/>
    <w:rsid w:val="00640E39"/>
    <w:rsid w:val="006422E8"/>
    <w:rsid w:val="00642C4F"/>
    <w:rsid w:val="00645F87"/>
    <w:rsid w:val="00652FFB"/>
    <w:rsid w:val="006616C8"/>
    <w:rsid w:val="00662EAF"/>
    <w:rsid w:val="00664CCA"/>
    <w:rsid w:val="00667494"/>
    <w:rsid w:val="00670C1F"/>
    <w:rsid w:val="00677A06"/>
    <w:rsid w:val="006800CA"/>
    <w:rsid w:val="00683073"/>
    <w:rsid w:val="0068730E"/>
    <w:rsid w:val="006873F0"/>
    <w:rsid w:val="00691F48"/>
    <w:rsid w:val="00693262"/>
    <w:rsid w:val="006B2258"/>
    <w:rsid w:val="006B2DB0"/>
    <w:rsid w:val="006B57E3"/>
    <w:rsid w:val="006B7C5E"/>
    <w:rsid w:val="006C1FDF"/>
    <w:rsid w:val="006C2772"/>
    <w:rsid w:val="006C5452"/>
    <w:rsid w:val="006C65BA"/>
    <w:rsid w:val="006C707D"/>
    <w:rsid w:val="006D4343"/>
    <w:rsid w:val="006E0226"/>
    <w:rsid w:val="006E2450"/>
    <w:rsid w:val="006E28B5"/>
    <w:rsid w:val="006E5B15"/>
    <w:rsid w:val="006E6F96"/>
    <w:rsid w:val="006F159C"/>
    <w:rsid w:val="006F2D6B"/>
    <w:rsid w:val="006F500F"/>
    <w:rsid w:val="006F7B68"/>
    <w:rsid w:val="00701A0E"/>
    <w:rsid w:val="00703A27"/>
    <w:rsid w:val="00713A1D"/>
    <w:rsid w:val="00721B10"/>
    <w:rsid w:val="00722DC7"/>
    <w:rsid w:val="00725626"/>
    <w:rsid w:val="007257CA"/>
    <w:rsid w:val="0074466B"/>
    <w:rsid w:val="00745748"/>
    <w:rsid w:val="00746356"/>
    <w:rsid w:val="00750AAD"/>
    <w:rsid w:val="00754683"/>
    <w:rsid w:val="007552B4"/>
    <w:rsid w:val="007564F8"/>
    <w:rsid w:val="00760DD3"/>
    <w:rsid w:val="00762668"/>
    <w:rsid w:val="007702A9"/>
    <w:rsid w:val="00777AD0"/>
    <w:rsid w:val="00781E03"/>
    <w:rsid w:val="00790665"/>
    <w:rsid w:val="00796BA8"/>
    <w:rsid w:val="00797B51"/>
    <w:rsid w:val="007A0E3F"/>
    <w:rsid w:val="007A103D"/>
    <w:rsid w:val="007A2013"/>
    <w:rsid w:val="007A7E0A"/>
    <w:rsid w:val="007B4CA8"/>
    <w:rsid w:val="007C1294"/>
    <w:rsid w:val="007C292E"/>
    <w:rsid w:val="007C6B06"/>
    <w:rsid w:val="007D1038"/>
    <w:rsid w:val="007D211B"/>
    <w:rsid w:val="007E3312"/>
    <w:rsid w:val="007E7820"/>
    <w:rsid w:val="007F6B54"/>
    <w:rsid w:val="008019F3"/>
    <w:rsid w:val="0080269B"/>
    <w:rsid w:val="00806DC3"/>
    <w:rsid w:val="008105F1"/>
    <w:rsid w:val="008113B8"/>
    <w:rsid w:val="00814693"/>
    <w:rsid w:val="00815F5A"/>
    <w:rsid w:val="00822427"/>
    <w:rsid w:val="00825A26"/>
    <w:rsid w:val="008310C3"/>
    <w:rsid w:val="00831B7D"/>
    <w:rsid w:val="00833A8C"/>
    <w:rsid w:val="008361B3"/>
    <w:rsid w:val="0083719F"/>
    <w:rsid w:val="0085567C"/>
    <w:rsid w:val="00857034"/>
    <w:rsid w:val="008607A1"/>
    <w:rsid w:val="0086191C"/>
    <w:rsid w:val="00864B8F"/>
    <w:rsid w:val="00864CBA"/>
    <w:rsid w:val="008707D5"/>
    <w:rsid w:val="00870E18"/>
    <w:rsid w:val="0087150F"/>
    <w:rsid w:val="00873589"/>
    <w:rsid w:val="00881F89"/>
    <w:rsid w:val="00881FDE"/>
    <w:rsid w:val="00883661"/>
    <w:rsid w:val="0088602C"/>
    <w:rsid w:val="0088666C"/>
    <w:rsid w:val="00895327"/>
    <w:rsid w:val="008B04F3"/>
    <w:rsid w:val="008B0824"/>
    <w:rsid w:val="008B67E5"/>
    <w:rsid w:val="008C6C0C"/>
    <w:rsid w:val="008C7A25"/>
    <w:rsid w:val="008D6A3D"/>
    <w:rsid w:val="008E0A21"/>
    <w:rsid w:val="008E2550"/>
    <w:rsid w:val="008E76DE"/>
    <w:rsid w:val="008F25B7"/>
    <w:rsid w:val="009002DB"/>
    <w:rsid w:val="009026DA"/>
    <w:rsid w:val="00905FF1"/>
    <w:rsid w:val="00906B8A"/>
    <w:rsid w:val="00912C93"/>
    <w:rsid w:val="00913453"/>
    <w:rsid w:val="009159E5"/>
    <w:rsid w:val="00921890"/>
    <w:rsid w:val="009218A0"/>
    <w:rsid w:val="009277DC"/>
    <w:rsid w:val="009279FF"/>
    <w:rsid w:val="0093216E"/>
    <w:rsid w:val="00934867"/>
    <w:rsid w:val="00935261"/>
    <w:rsid w:val="009357B1"/>
    <w:rsid w:val="00940D65"/>
    <w:rsid w:val="009434F2"/>
    <w:rsid w:val="0095031B"/>
    <w:rsid w:val="0095155A"/>
    <w:rsid w:val="00951FCD"/>
    <w:rsid w:val="00953795"/>
    <w:rsid w:val="00955851"/>
    <w:rsid w:val="00957811"/>
    <w:rsid w:val="00960C61"/>
    <w:rsid w:val="0096642E"/>
    <w:rsid w:val="0097242C"/>
    <w:rsid w:val="00974127"/>
    <w:rsid w:val="00985E6E"/>
    <w:rsid w:val="009938B0"/>
    <w:rsid w:val="00993F3C"/>
    <w:rsid w:val="00994BE4"/>
    <w:rsid w:val="009A3DEA"/>
    <w:rsid w:val="009A59FB"/>
    <w:rsid w:val="009A678D"/>
    <w:rsid w:val="009B7ACA"/>
    <w:rsid w:val="009C028F"/>
    <w:rsid w:val="009C3C9E"/>
    <w:rsid w:val="009C76BD"/>
    <w:rsid w:val="009C7822"/>
    <w:rsid w:val="009D3681"/>
    <w:rsid w:val="009D7295"/>
    <w:rsid w:val="009D7743"/>
    <w:rsid w:val="009D7784"/>
    <w:rsid w:val="009E2042"/>
    <w:rsid w:val="009F0C3F"/>
    <w:rsid w:val="009F52FB"/>
    <w:rsid w:val="009F6F19"/>
    <w:rsid w:val="00A00AC7"/>
    <w:rsid w:val="00A03803"/>
    <w:rsid w:val="00A03FDA"/>
    <w:rsid w:val="00A14461"/>
    <w:rsid w:val="00A20481"/>
    <w:rsid w:val="00A20A9E"/>
    <w:rsid w:val="00A22461"/>
    <w:rsid w:val="00A52330"/>
    <w:rsid w:val="00A62E6D"/>
    <w:rsid w:val="00A638E5"/>
    <w:rsid w:val="00A655B7"/>
    <w:rsid w:val="00A65A4E"/>
    <w:rsid w:val="00A65D01"/>
    <w:rsid w:val="00A661AB"/>
    <w:rsid w:val="00A739D6"/>
    <w:rsid w:val="00A82271"/>
    <w:rsid w:val="00A8505E"/>
    <w:rsid w:val="00A85103"/>
    <w:rsid w:val="00A87F3D"/>
    <w:rsid w:val="00A96347"/>
    <w:rsid w:val="00AA2B8A"/>
    <w:rsid w:val="00AA68B7"/>
    <w:rsid w:val="00AB1B1B"/>
    <w:rsid w:val="00AC3E2F"/>
    <w:rsid w:val="00AC6BF2"/>
    <w:rsid w:val="00AC79F4"/>
    <w:rsid w:val="00AD0350"/>
    <w:rsid w:val="00AD0FC1"/>
    <w:rsid w:val="00AD39DE"/>
    <w:rsid w:val="00AE1AB7"/>
    <w:rsid w:val="00AE1CE6"/>
    <w:rsid w:val="00AE3CA0"/>
    <w:rsid w:val="00AE5874"/>
    <w:rsid w:val="00AE5986"/>
    <w:rsid w:val="00AE5EA8"/>
    <w:rsid w:val="00AF74FC"/>
    <w:rsid w:val="00B00F77"/>
    <w:rsid w:val="00B050A9"/>
    <w:rsid w:val="00B165E7"/>
    <w:rsid w:val="00B16645"/>
    <w:rsid w:val="00B217A5"/>
    <w:rsid w:val="00B22424"/>
    <w:rsid w:val="00B22874"/>
    <w:rsid w:val="00B31141"/>
    <w:rsid w:val="00B31AF5"/>
    <w:rsid w:val="00B32C13"/>
    <w:rsid w:val="00B33EC9"/>
    <w:rsid w:val="00B340AF"/>
    <w:rsid w:val="00B42BEF"/>
    <w:rsid w:val="00B5467E"/>
    <w:rsid w:val="00B71201"/>
    <w:rsid w:val="00B74AC2"/>
    <w:rsid w:val="00B76030"/>
    <w:rsid w:val="00B83E21"/>
    <w:rsid w:val="00B84C0C"/>
    <w:rsid w:val="00B908B7"/>
    <w:rsid w:val="00B944C3"/>
    <w:rsid w:val="00B97C7C"/>
    <w:rsid w:val="00BA0A11"/>
    <w:rsid w:val="00BA26B5"/>
    <w:rsid w:val="00BB033D"/>
    <w:rsid w:val="00BB4E3D"/>
    <w:rsid w:val="00BB6ACB"/>
    <w:rsid w:val="00BC5CDD"/>
    <w:rsid w:val="00BC5FB9"/>
    <w:rsid w:val="00BC6258"/>
    <w:rsid w:val="00BC73F4"/>
    <w:rsid w:val="00BC7519"/>
    <w:rsid w:val="00BD1E81"/>
    <w:rsid w:val="00BD3C42"/>
    <w:rsid w:val="00BD6B14"/>
    <w:rsid w:val="00BE3827"/>
    <w:rsid w:val="00BF0734"/>
    <w:rsid w:val="00BF0751"/>
    <w:rsid w:val="00C06923"/>
    <w:rsid w:val="00C104C3"/>
    <w:rsid w:val="00C10F12"/>
    <w:rsid w:val="00C22468"/>
    <w:rsid w:val="00C25417"/>
    <w:rsid w:val="00C30457"/>
    <w:rsid w:val="00C30E54"/>
    <w:rsid w:val="00C325A7"/>
    <w:rsid w:val="00C34E2D"/>
    <w:rsid w:val="00C35473"/>
    <w:rsid w:val="00C37297"/>
    <w:rsid w:val="00C43F63"/>
    <w:rsid w:val="00C46F8D"/>
    <w:rsid w:val="00C5641C"/>
    <w:rsid w:val="00C60536"/>
    <w:rsid w:val="00C617E0"/>
    <w:rsid w:val="00C61FA3"/>
    <w:rsid w:val="00C74C20"/>
    <w:rsid w:val="00C768F1"/>
    <w:rsid w:val="00C861ED"/>
    <w:rsid w:val="00C87949"/>
    <w:rsid w:val="00C91C1C"/>
    <w:rsid w:val="00C9376A"/>
    <w:rsid w:val="00C9605E"/>
    <w:rsid w:val="00C965C7"/>
    <w:rsid w:val="00C9783A"/>
    <w:rsid w:val="00CA26B4"/>
    <w:rsid w:val="00CA2A92"/>
    <w:rsid w:val="00CA6BE3"/>
    <w:rsid w:val="00CC0A75"/>
    <w:rsid w:val="00CC4AE2"/>
    <w:rsid w:val="00CC5797"/>
    <w:rsid w:val="00CC7F88"/>
    <w:rsid w:val="00CD268C"/>
    <w:rsid w:val="00CE0B86"/>
    <w:rsid w:val="00CE4A95"/>
    <w:rsid w:val="00CF7219"/>
    <w:rsid w:val="00D013FA"/>
    <w:rsid w:val="00D02F62"/>
    <w:rsid w:val="00D05577"/>
    <w:rsid w:val="00D057F4"/>
    <w:rsid w:val="00D10999"/>
    <w:rsid w:val="00D10C30"/>
    <w:rsid w:val="00D124B4"/>
    <w:rsid w:val="00D146CC"/>
    <w:rsid w:val="00D14D4F"/>
    <w:rsid w:val="00D15056"/>
    <w:rsid w:val="00D162C2"/>
    <w:rsid w:val="00D217F2"/>
    <w:rsid w:val="00D2263D"/>
    <w:rsid w:val="00D2419E"/>
    <w:rsid w:val="00D24343"/>
    <w:rsid w:val="00D3076F"/>
    <w:rsid w:val="00D34BAB"/>
    <w:rsid w:val="00D35BA6"/>
    <w:rsid w:val="00D475D2"/>
    <w:rsid w:val="00D500F7"/>
    <w:rsid w:val="00D53867"/>
    <w:rsid w:val="00D57B60"/>
    <w:rsid w:val="00D60582"/>
    <w:rsid w:val="00D72AAC"/>
    <w:rsid w:val="00D805A6"/>
    <w:rsid w:val="00D85098"/>
    <w:rsid w:val="00D87DA7"/>
    <w:rsid w:val="00D9215B"/>
    <w:rsid w:val="00D930D0"/>
    <w:rsid w:val="00DA2257"/>
    <w:rsid w:val="00DA36AE"/>
    <w:rsid w:val="00DA3FF1"/>
    <w:rsid w:val="00DA51B3"/>
    <w:rsid w:val="00DA60D1"/>
    <w:rsid w:val="00DA79AA"/>
    <w:rsid w:val="00DC3877"/>
    <w:rsid w:val="00DC5DD8"/>
    <w:rsid w:val="00DD2EB2"/>
    <w:rsid w:val="00DD4A00"/>
    <w:rsid w:val="00DD687C"/>
    <w:rsid w:val="00DE15DC"/>
    <w:rsid w:val="00DE2C8E"/>
    <w:rsid w:val="00DE5799"/>
    <w:rsid w:val="00DF529F"/>
    <w:rsid w:val="00DF5800"/>
    <w:rsid w:val="00DF6599"/>
    <w:rsid w:val="00DF7AF8"/>
    <w:rsid w:val="00E0122D"/>
    <w:rsid w:val="00E03AF7"/>
    <w:rsid w:val="00E05E17"/>
    <w:rsid w:val="00E066BE"/>
    <w:rsid w:val="00E113BD"/>
    <w:rsid w:val="00E13D28"/>
    <w:rsid w:val="00E13E74"/>
    <w:rsid w:val="00E1506D"/>
    <w:rsid w:val="00E15C14"/>
    <w:rsid w:val="00E1615E"/>
    <w:rsid w:val="00E1622D"/>
    <w:rsid w:val="00E166C8"/>
    <w:rsid w:val="00E1719F"/>
    <w:rsid w:val="00E24519"/>
    <w:rsid w:val="00E24A41"/>
    <w:rsid w:val="00E25F32"/>
    <w:rsid w:val="00E34F33"/>
    <w:rsid w:val="00E4036F"/>
    <w:rsid w:val="00E410B3"/>
    <w:rsid w:val="00E46B14"/>
    <w:rsid w:val="00E501E8"/>
    <w:rsid w:val="00E52B3F"/>
    <w:rsid w:val="00E55A1E"/>
    <w:rsid w:val="00E645C7"/>
    <w:rsid w:val="00E655F0"/>
    <w:rsid w:val="00E66F17"/>
    <w:rsid w:val="00E674EF"/>
    <w:rsid w:val="00E67987"/>
    <w:rsid w:val="00E721D3"/>
    <w:rsid w:val="00E728F0"/>
    <w:rsid w:val="00E74901"/>
    <w:rsid w:val="00E81AE1"/>
    <w:rsid w:val="00E9100D"/>
    <w:rsid w:val="00E934DC"/>
    <w:rsid w:val="00EA3226"/>
    <w:rsid w:val="00EA4672"/>
    <w:rsid w:val="00EA4AA5"/>
    <w:rsid w:val="00EB52D4"/>
    <w:rsid w:val="00EB68C9"/>
    <w:rsid w:val="00EB6F05"/>
    <w:rsid w:val="00EC193A"/>
    <w:rsid w:val="00EC2F94"/>
    <w:rsid w:val="00EC4EB1"/>
    <w:rsid w:val="00ED0657"/>
    <w:rsid w:val="00ED19FF"/>
    <w:rsid w:val="00ED1CD2"/>
    <w:rsid w:val="00ED6557"/>
    <w:rsid w:val="00EE0F18"/>
    <w:rsid w:val="00EE75D4"/>
    <w:rsid w:val="00EE7CA4"/>
    <w:rsid w:val="00EF5C8C"/>
    <w:rsid w:val="00F005BF"/>
    <w:rsid w:val="00F07B33"/>
    <w:rsid w:val="00F10FB2"/>
    <w:rsid w:val="00F110AD"/>
    <w:rsid w:val="00F1595F"/>
    <w:rsid w:val="00F21B4E"/>
    <w:rsid w:val="00F22392"/>
    <w:rsid w:val="00F3075C"/>
    <w:rsid w:val="00F43A7C"/>
    <w:rsid w:val="00F44BB8"/>
    <w:rsid w:val="00F45242"/>
    <w:rsid w:val="00F46172"/>
    <w:rsid w:val="00F47CAA"/>
    <w:rsid w:val="00F47D14"/>
    <w:rsid w:val="00F5136F"/>
    <w:rsid w:val="00F5555B"/>
    <w:rsid w:val="00F60312"/>
    <w:rsid w:val="00F626C8"/>
    <w:rsid w:val="00F66A16"/>
    <w:rsid w:val="00F74500"/>
    <w:rsid w:val="00F764C3"/>
    <w:rsid w:val="00F818D6"/>
    <w:rsid w:val="00F84B63"/>
    <w:rsid w:val="00F84B94"/>
    <w:rsid w:val="00F87B6E"/>
    <w:rsid w:val="00F90117"/>
    <w:rsid w:val="00F92064"/>
    <w:rsid w:val="00F92554"/>
    <w:rsid w:val="00F928E1"/>
    <w:rsid w:val="00F94B86"/>
    <w:rsid w:val="00FA01A8"/>
    <w:rsid w:val="00FA06A6"/>
    <w:rsid w:val="00FA0D60"/>
    <w:rsid w:val="00FA3477"/>
    <w:rsid w:val="00FB3D30"/>
    <w:rsid w:val="00FB409A"/>
    <w:rsid w:val="00FC2731"/>
    <w:rsid w:val="00FC78EB"/>
    <w:rsid w:val="00FD0FBA"/>
    <w:rsid w:val="00FD2804"/>
    <w:rsid w:val="00FD38D5"/>
    <w:rsid w:val="00FD4EFF"/>
    <w:rsid w:val="00FD59BA"/>
    <w:rsid w:val="00FD5B0D"/>
    <w:rsid w:val="00FD6D4B"/>
    <w:rsid w:val="00FE12A8"/>
    <w:rsid w:val="00FE6406"/>
    <w:rsid w:val="00FE77DC"/>
    <w:rsid w:val="00FF0082"/>
    <w:rsid w:val="00FF130C"/>
    <w:rsid w:val="00FF303E"/>
    <w:rsid w:val="00FF7499"/>
    <w:rsid w:val="01916455"/>
    <w:rsid w:val="01C78380"/>
    <w:rsid w:val="02212C95"/>
    <w:rsid w:val="02871677"/>
    <w:rsid w:val="028A6832"/>
    <w:rsid w:val="03570C52"/>
    <w:rsid w:val="03E2095D"/>
    <w:rsid w:val="0493CCC8"/>
    <w:rsid w:val="0493F1A6"/>
    <w:rsid w:val="04D2C031"/>
    <w:rsid w:val="04E5DD96"/>
    <w:rsid w:val="04FF8E5B"/>
    <w:rsid w:val="050AEB14"/>
    <w:rsid w:val="05459220"/>
    <w:rsid w:val="057B1C65"/>
    <w:rsid w:val="05ABA5BD"/>
    <w:rsid w:val="060173F0"/>
    <w:rsid w:val="06340D55"/>
    <w:rsid w:val="06777BFC"/>
    <w:rsid w:val="07E0C8BF"/>
    <w:rsid w:val="07F5C82B"/>
    <w:rsid w:val="08961713"/>
    <w:rsid w:val="08A3E15D"/>
    <w:rsid w:val="099BA825"/>
    <w:rsid w:val="09AE7A75"/>
    <w:rsid w:val="09C3A36F"/>
    <w:rsid w:val="0A2195FE"/>
    <w:rsid w:val="0B075F98"/>
    <w:rsid w:val="0B11DB65"/>
    <w:rsid w:val="0B8542D4"/>
    <w:rsid w:val="0BD25CC0"/>
    <w:rsid w:val="0C634B48"/>
    <w:rsid w:val="0CC552F4"/>
    <w:rsid w:val="0D5AA08F"/>
    <w:rsid w:val="0D942073"/>
    <w:rsid w:val="0E60E9BF"/>
    <w:rsid w:val="0F5D9FD6"/>
    <w:rsid w:val="0F6E274E"/>
    <w:rsid w:val="0FC48029"/>
    <w:rsid w:val="0FCA2EDC"/>
    <w:rsid w:val="0FDEB83A"/>
    <w:rsid w:val="0FF28C40"/>
    <w:rsid w:val="1105C18D"/>
    <w:rsid w:val="11774E99"/>
    <w:rsid w:val="11831287"/>
    <w:rsid w:val="118DA2CF"/>
    <w:rsid w:val="119EF680"/>
    <w:rsid w:val="125A47DC"/>
    <w:rsid w:val="12DF9EED"/>
    <w:rsid w:val="12EE989C"/>
    <w:rsid w:val="1341BF71"/>
    <w:rsid w:val="13DFD5B9"/>
    <w:rsid w:val="13F43A1F"/>
    <w:rsid w:val="142DCFE8"/>
    <w:rsid w:val="143B5BEB"/>
    <w:rsid w:val="147B42E8"/>
    <w:rsid w:val="14B675C4"/>
    <w:rsid w:val="14DC1953"/>
    <w:rsid w:val="158407BB"/>
    <w:rsid w:val="15ABC1D7"/>
    <w:rsid w:val="1613E341"/>
    <w:rsid w:val="1666A9FA"/>
    <w:rsid w:val="16756B89"/>
    <w:rsid w:val="16DA90BD"/>
    <w:rsid w:val="16EDACC8"/>
    <w:rsid w:val="17156A57"/>
    <w:rsid w:val="176DF9E5"/>
    <w:rsid w:val="1779D06E"/>
    <w:rsid w:val="17AB5068"/>
    <w:rsid w:val="17D70B68"/>
    <w:rsid w:val="180503C9"/>
    <w:rsid w:val="18121467"/>
    <w:rsid w:val="183CC33F"/>
    <w:rsid w:val="184149F5"/>
    <w:rsid w:val="189BB019"/>
    <w:rsid w:val="18C2B4EE"/>
    <w:rsid w:val="18C656C1"/>
    <w:rsid w:val="19B60672"/>
    <w:rsid w:val="19E2A103"/>
    <w:rsid w:val="1A24E9C9"/>
    <w:rsid w:val="1A3AF26F"/>
    <w:rsid w:val="1A4661CE"/>
    <w:rsid w:val="1A4AA631"/>
    <w:rsid w:val="1A592692"/>
    <w:rsid w:val="1A5AE91B"/>
    <w:rsid w:val="1AB40195"/>
    <w:rsid w:val="1AD50F73"/>
    <w:rsid w:val="1B5615AD"/>
    <w:rsid w:val="1B7AC418"/>
    <w:rsid w:val="1BB01750"/>
    <w:rsid w:val="1C56C117"/>
    <w:rsid w:val="1C974ABE"/>
    <w:rsid w:val="1CC98165"/>
    <w:rsid w:val="1D323F3F"/>
    <w:rsid w:val="1E0F2533"/>
    <w:rsid w:val="1E82B67C"/>
    <w:rsid w:val="1F12E3DA"/>
    <w:rsid w:val="1F4934AC"/>
    <w:rsid w:val="1F6107AA"/>
    <w:rsid w:val="1F82F37E"/>
    <w:rsid w:val="2010A62D"/>
    <w:rsid w:val="204FCF89"/>
    <w:rsid w:val="20553EE1"/>
    <w:rsid w:val="211295DC"/>
    <w:rsid w:val="21CC8743"/>
    <w:rsid w:val="22C15A3E"/>
    <w:rsid w:val="23A880E8"/>
    <w:rsid w:val="23F38E92"/>
    <w:rsid w:val="2415F152"/>
    <w:rsid w:val="2556F8C1"/>
    <w:rsid w:val="256B0E62"/>
    <w:rsid w:val="258F751C"/>
    <w:rsid w:val="2628A6E5"/>
    <w:rsid w:val="26C74500"/>
    <w:rsid w:val="2732BE77"/>
    <w:rsid w:val="279FF787"/>
    <w:rsid w:val="27ABA4D8"/>
    <w:rsid w:val="2823D261"/>
    <w:rsid w:val="283F4A51"/>
    <w:rsid w:val="289D07EF"/>
    <w:rsid w:val="28A771B1"/>
    <w:rsid w:val="292991C5"/>
    <w:rsid w:val="294D576F"/>
    <w:rsid w:val="29606131"/>
    <w:rsid w:val="29798357"/>
    <w:rsid w:val="29C4E7FA"/>
    <w:rsid w:val="2A244ABF"/>
    <w:rsid w:val="2A4C1877"/>
    <w:rsid w:val="2A7F05E7"/>
    <w:rsid w:val="2ADAAF8C"/>
    <w:rsid w:val="2B360448"/>
    <w:rsid w:val="2B62448B"/>
    <w:rsid w:val="2B6567AC"/>
    <w:rsid w:val="2B836FDC"/>
    <w:rsid w:val="2CC71631"/>
    <w:rsid w:val="2CFBE2E7"/>
    <w:rsid w:val="2D5C40C4"/>
    <w:rsid w:val="2D74A977"/>
    <w:rsid w:val="2DBDFCCA"/>
    <w:rsid w:val="2DBF3596"/>
    <w:rsid w:val="2E4B6C81"/>
    <w:rsid w:val="2ED59738"/>
    <w:rsid w:val="2F429352"/>
    <w:rsid w:val="2F557B65"/>
    <w:rsid w:val="2F7B185F"/>
    <w:rsid w:val="2FDD9ABC"/>
    <w:rsid w:val="30949615"/>
    <w:rsid w:val="30AE2CEF"/>
    <w:rsid w:val="30AFD6D4"/>
    <w:rsid w:val="31397EEB"/>
    <w:rsid w:val="3156FDDC"/>
    <w:rsid w:val="316AECF3"/>
    <w:rsid w:val="318051D4"/>
    <w:rsid w:val="31D95153"/>
    <w:rsid w:val="320F23B7"/>
    <w:rsid w:val="327CA5FF"/>
    <w:rsid w:val="3346CE98"/>
    <w:rsid w:val="336997B9"/>
    <w:rsid w:val="33BDE4EE"/>
    <w:rsid w:val="33D4E701"/>
    <w:rsid w:val="33D62D5E"/>
    <w:rsid w:val="33DED7FF"/>
    <w:rsid w:val="34787505"/>
    <w:rsid w:val="347D8AA5"/>
    <w:rsid w:val="34F15353"/>
    <w:rsid w:val="3522D026"/>
    <w:rsid w:val="35273632"/>
    <w:rsid w:val="3572B8EC"/>
    <w:rsid w:val="35FCA36D"/>
    <w:rsid w:val="366A18BA"/>
    <w:rsid w:val="3670F295"/>
    <w:rsid w:val="3686B53C"/>
    <w:rsid w:val="368EAD79"/>
    <w:rsid w:val="37465E5B"/>
    <w:rsid w:val="37AD7273"/>
    <w:rsid w:val="37C178DE"/>
    <w:rsid w:val="37D43D1A"/>
    <w:rsid w:val="37EA9429"/>
    <w:rsid w:val="382BB78D"/>
    <w:rsid w:val="38B9F4B1"/>
    <w:rsid w:val="38C1570C"/>
    <w:rsid w:val="38E6ADED"/>
    <w:rsid w:val="38EE2F70"/>
    <w:rsid w:val="38FC4669"/>
    <w:rsid w:val="39014449"/>
    <w:rsid w:val="396AA091"/>
    <w:rsid w:val="39D2C82B"/>
    <w:rsid w:val="3A233392"/>
    <w:rsid w:val="3A5B9722"/>
    <w:rsid w:val="3A7CC20C"/>
    <w:rsid w:val="3A88912E"/>
    <w:rsid w:val="3AC7D322"/>
    <w:rsid w:val="3BE2620A"/>
    <w:rsid w:val="3C2641A0"/>
    <w:rsid w:val="3CABB1C3"/>
    <w:rsid w:val="3CB3FA37"/>
    <w:rsid w:val="3CE7E576"/>
    <w:rsid w:val="3D5777BB"/>
    <w:rsid w:val="3D63E2BA"/>
    <w:rsid w:val="3D65AFE3"/>
    <w:rsid w:val="3D858F18"/>
    <w:rsid w:val="3D9BC038"/>
    <w:rsid w:val="3E912E23"/>
    <w:rsid w:val="3EB12AC8"/>
    <w:rsid w:val="3EF18D30"/>
    <w:rsid w:val="40313271"/>
    <w:rsid w:val="409DAE38"/>
    <w:rsid w:val="4117EDCB"/>
    <w:rsid w:val="412843D5"/>
    <w:rsid w:val="41733F86"/>
    <w:rsid w:val="41CAF339"/>
    <w:rsid w:val="41CCF8BA"/>
    <w:rsid w:val="423A4DF6"/>
    <w:rsid w:val="427709E7"/>
    <w:rsid w:val="42A5AA6B"/>
    <w:rsid w:val="42D36071"/>
    <w:rsid w:val="42DE7D2E"/>
    <w:rsid w:val="432E6F32"/>
    <w:rsid w:val="434C4D37"/>
    <w:rsid w:val="437AE4F4"/>
    <w:rsid w:val="4383FF63"/>
    <w:rsid w:val="43A47C4A"/>
    <w:rsid w:val="43C6FC13"/>
    <w:rsid w:val="43E70D63"/>
    <w:rsid w:val="43E7BE87"/>
    <w:rsid w:val="441B735E"/>
    <w:rsid w:val="44AAD99C"/>
    <w:rsid w:val="454F733B"/>
    <w:rsid w:val="46359ED0"/>
    <w:rsid w:val="46425E08"/>
    <w:rsid w:val="464EE7D0"/>
    <w:rsid w:val="46E9D96D"/>
    <w:rsid w:val="46FBD9C7"/>
    <w:rsid w:val="470BE5A7"/>
    <w:rsid w:val="4889E23C"/>
    <w:rsid w:val="48C64F32"/>
    <w:rsid w:val="48CDBB71"/>
    <w:rsid w:val="490DAC14"/>
    <w:rsid w:val="491269AF"/>
    <w:rsid w:val="4931C9F0"/>
    <w:rsid w:val="4936B606"/>
    <w:rsid w:val="4A14758E"/>
    <w:rsid w:val="4A1D03B0"/>
    <w:rsid w:val="4AA01FFF"/>
    <w:rsid w:val="4ABA32A5"/>
    <w:rsid w:val="4AF30839"/>
    <w:rsid w:val="4B4D4FB4"/>
    <w:rsid w:val="4B4E1F81"/>
    <w:rsid w:val="4B96B101"/>
    <w:rsid w:val="4C67903F"/>
    <w:rsid w:val="4CCAEC1B"/>
    <w:rsid w:val="4D1E646F"/>
    <w:rsid w:val="4DA7BE74"/>
    <w:rsid w:val="4DF77BB8"/>
    <w:rsid w:val="4E0900FE"/>
    <w:rsid w:val="4E0C338B"/>
    <w:rsid w:val="4E25416A"/>
    <w:rsid w:val="4E65FB18"/>
    <w:rsid w:val="4E6EE4AA"/>
    <w:rsid w:val="4F237157"/>
    <w:rsid w:val="4F38DB52"/>
    <w:rsid w:val="4F94F3D7"/>
    <w:rsid w:val="4FDABBC4"/>
    <w:rsid w:val="50BBF490"/>
    <w:rsid w:val="50DE3E60"/>
    <w:rsid w:val="5162F65C"/>
    <w:rsid w:val="517A2A7F"/>
    <w:rsid w:val="51BE5885"/>
    <w:rsid w:val="51BEE6FC"/>
    <w:rsid w:val="51E7D201"/>
    <w:rsid w:val="527046C2"/>
    <w:rsid w:val="5274C9CA"/>
    <w:rsid w:val="52E7C6CB"/>
    <w:rsid w:val="531E2976"/>
    <w:rsid w:val="5325B793"/>
    <w:rsid w:val="5390A708"/>
    <w:rsid w:val="53916B8C"/>
    <w:rsid w:val="53D0CD2B"/>
    <w:rsid w:val="53E4A198"/>
    <w:rsid w:val="546D036D"/>
    <w:rsid w:val="54A1FEE1"/>
    <w:rsid w:val="54BB4A15"/>
    <w:rsid w:val="54E486C6"/>
    <w:rsid w:val="55006627"/>
    <w:rsid w:val="55233DCC"/>
    <w:rsid w:val="55276837"/>
    <w:rsid w:val="5579606E"/>
    <w:rsid w:val="557D3B2E"/>
    <w:rsid w:val="55AB989F"/>
    <w:rsid w:val="55C43944"/>
    <w:rsid w:val="560977F2"/>
    <w:rsid w:val="565DFE9F"/>
    <w:rsid w:val="5687BC21"/>
    <w:rsid w:val="56D08B80"/>
    <w:rsid w:val="56EACAF0"/>
    <w:rsid w:val="5730E273"/>
    <w:rsid w:val="57E46734"/>
    <w:rsid w:val="57E871B4"/>
    <w:rsid w:val="57F409EC"/>
    <w:rsid w:val="5806157C"/>
    <w:rsid w:val="580983CB"/>
    <w:rsid w:val="5861337D"/>
    <w:rsid w:val="59CE4A2D"/>
    <w:rsid w:val="5A4BBD87"/>
    <w:rsid w:val="5A4CADBE"/>
    <w:rsid w:val="5A9B37C5"/>
    <w:rsid w:val="5AA73ACF"/>
    <w:rsid w:val="5AAF890B"/>
    <w:rsid w:val="5AD0BA64"/>
    <w:rsid w:val="5B04BAD6"/>
    <w:rsid w:val="5B5262B8"/>
    <w:rsid w:val="5C99447F"/>
    <w:rsid w:val="5D97A931"/>
    <w:rsid w:val="5E0C1D34"/>
    <w:rsid w:val="5E9E79BE"/>
    <w:rsid w:val="5F3DDCB4"/>
    <w:rsid w:val="5F7879D0"/>
    <w:rsid w:val="5F9AED63"/>
    <w:rsid w:val="5FD79388"/>
    <w:rsid w:val="60481CF3"/>
    <w:rsid w:val="605DD004"/>
    <w:rsid w:val="607ACFFF"/>
    <w:rsid w:val="6093BDC3"/>
    <w:rsid w:val="609D4BEF"/>
    <w:rsid w:val="60F3D4DF"/>
    <w:rsid w:val="61075280"/>
    <w:rsid w:val="61254312"/>
    <w:rsid w:val="614B4A33"/>
    <w:rsid w:val="6153B00F"/>
    <w:rsid w:val="617DF6ED"/>
    <w:rsid w:val="6199CBB2"/>
    <w:rsid w:val="62079AF4"/>
    <w:rsid w:val="623F194B"/>
    <w:rsid w:val="6281C4B6"/>
    <w:rsid w:val="6287C80D"/>
    <w:rsid w:val="6305AE98"/>
    <w:rsid w:val="63558AAC"/>
    <w:rsid w:val="6372D25C"/>
    <w:rsid w:val="6376DB1B"/>
    <w:rsid w:val="637B959B"/>
    <w:rsid w:val="63A482CA"/>
    <w:rsid w:val="63B9E734"/>
    <w:rsid w:val="648ED210"/>
    <w:rsid w:val="64A8C4A3"/>
    <w:rsid w:val="655E1356"/>
    <w:rsid w:val="65732D93"/>
    <w:rsid w:val="660638C3"/>
    <w:rsid w:val="660EFCB4"/>
    <w:rsid w:val="665B8406"/>
    <w:rsid w:val="6675731A"/>
    <w:rsid w:val="6738B2D2"/>
    <w:rsid w:val="67B127A3"/>
    <w:rsid w:val="6834361C"/>
    <w:rsid w:val="6849A3D6"/>
    <w:rsid w:val="68551FA7"/>
    <w:rsid w:val="6917FF02"/>
    <w:rsid w:val="6A182B66"/>
    <w:rsid w:val="6A1D19A2"/>
    <w:rsid w:val="6A33B521"/>
    <w:rsid w:val="6A46A6FA"/>
    <w:rsid w:val="6A9EA9DE"/>
    <w:rsid w:val="6AA7ABC9"/>
    <w:rsid w:val="6B6DABA2"/>
    <w:rsid w:val="6BF75F77"/>
    <w:rsid w:val="6C117CFE"/>
    <w:rsid w:val="6C3DD022"/>
    <w:rsid w:val="6C5752A7"/>
    <w:rsid w:val="6CA1067D"/>
    <w:rsid w:val="6CC82F8D"/>
    <w:rsid w:val="6D4146C7"/>
    <w:rsid w:val="6D525A3D"/>
    <w:rsid w:val="6D912B1E"/>
    <w:rsid w:val="6DC41043"/>
    <w:rsid w:val="6DC7457C"/>
    <w:rsid w:val="6DE5D794"/>
    <w:rsid w:val="6E644DBC"/>
    <w:rsid w:val="6E7B2A0E"/>
    <w:rsid w:val="6E8F10E9"/>
    <w:rsid w:val="6E99FC72"/>
    <w:rsid w:val="6EE5D06A"/>
    <w:rsid w:val="6F3CC12E"/>
    <w:rsid w:val="6F72323F"/>
    <w:rsid w:val="6F9D6525"/>
    <w:rsid w:val="6FCFDC37"/>
    <w:rsid w:val="700EB15B"/>
    <w:rsid w:val="7032B623"/>
    <w:rsid w:val="709D3072"/>
    <w:rsid w:val="7103ADBB"/>
    <w:rsid w:val="7132C9F8"/>
    <w:rsid w:val="713C170E"/>
    <w:rsid w:val="71D2E2EE"/>
    <w:rsid w:val="729A9751"/>
    <w:rsid w:val="72EB26CB"/>
    <w:rsid w:val="7327BA87"/>
    <w:rsid w:val="73506435"/>
    <w:rsid w:val="73EF02B1"/>
    <w:rsid w:val="744B5962"/>
    <w:rsid w:val="74629687"/>
    <w:rsid w:val="750A3E0C"/>
    <w:rsid w:val="757E33D7"/>
    <w:rsid w:val="75F90176"/>
    <w:rsid w:val="764E7192"/>
    <w:rsid w:val="766A9F1A"/>
    <w:rsid w:val="76FE14F1"/>
    <w:rsid w:val="784303EE"/>
    <w:rsid w:val="7843EEB2"/>
    <w:rsid w:val="7913AF53"/>
    <w:rsid w:val="79582442"/>
    <w:rsid w:val="796C7B8E"/>
    <w:rsid w:val="7994DDE0"/>
    <w:rsid w:val="799CBF7F"/>
    <w:rsid w:val="799E4BDC"/>
    <w:rsid w:val="79FD0782"/>
    <w:rsid w:val="7A26B7DB"/>
    <w:rsid w:val="7A3663E7"/>
    <w:rsid w:val="7ADE3FE5"/>
    <w:rsid w:val="7ADEF279"/>
    <w:rsid w:val="7BB5D2FD"/>
    <w:rsid w:val="7BD53DB5"/>
    <w:rsid w:val="7C2E571A"/>
    <w:rsid w:val="7C964A39"/>
    <w:rsid w:val="7CB1C840"/>
    <w:rsid w:val="7CE78589"/>
    <w:rsid w:val="7D2138E3"/>
    <w:rsid w:val="7D4C513F"/>
    <w:rsid w:val="7D7352CE"/>
    <w:rsid w:val="7DA55624"/>
    <w:rsid w:val="7DF62435"/>
    <w:rsid w:val="7DF82415"/>
    <w:rsid w:val="7E11A494"/>
    <w:rsid w:val="7E2D7163"/>
    <w:rsid w:val="7E366F5E"/>
    <w:rsid w:val="7EC8CE02"/>
    <w:rsid w:val="7EFA2EA5"/>
    <w:rsid w:val="7F8C81A7"/>
    <w:rsid w:val="7FAD1AD5"/>
    <w:rsid w:val="7FDBE972"/>
    <w:rsid w:val="7FF454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273F7E28-E588-4A93-A269-94AE3BD5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460166"/>
    <w:rPr>
      <w:sz w:val="16"/>
      <w:szCs w:val="16"/>
    </w:rPr>
  </w:style>
  <w:style w:type="paragraph" w:styleId="CommentText">
    <w:name w:val="annotation text"/>
    <w:basedOn w:val="Normal"/>
    <w:link w:val="CommentTextChar"/>
    <w:uiPriority w:val="99"/>
    <w:unhideWhenUsed/>
    <w:rsid w:val="00460166"/>
    <w:rPr>
      <w:sz w:val="20"/>
      <w:szCs w:val="20"/>
    </w:rPr>
  </w:style>
  <w:style w:type="character" w:customStyle="1" w:styleId="CommentTextChar">
    <w:name w:val="Comment Text Char"/>
    <w:basedOn w:val="DefaultParagraphFont"/>
    <w:link w:val="CommentText"/>
    <w:uiPriority w:val="99"/>
    <w:rsid w:val="00460166"/>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460166"/>
    <w:rPr>
      <w:b/>
      <w:bCs/>
    </w:rPr>
  </w:style>
  <w:style w:type="character" w:customStyle="1" w:styleId="CommentSubjectChar">
    <w:name w:val="Comment Subject Char"/>
    <w:basedOn w:val="CommentTextChar"/>
    <w:link w:val="CommentSubject"/>
    <w:uiPriority w:val="99"/>
    <w:semiHidden/>
    <w:rsid w:val="00460166"/>
    <w:rPr>
      <w:rFonts w:eastAsiaTheme="minorEastAsia"/>
      <w:b/>
      <w:bCs/>
      <w:kern w:val="0"/>
      <w:sz w:val="20"/>
      <w:szCs w:val="20"/>
      <w:lang w:val="en-CA" w:eastAsia="zh-TW"/>
      <w14:ligatures w14:val="none"/>
    </w:rPr>
  </w:style>
  <w:style w:type="character" w:customStyle="1" w:styleId="bumpedfont15">
    <w:name w:val="bumpedfont15"/>
    <w:basedOn w:val="DefaultParagraphFont"/>
    <w:rsid w:val="004B5E5F"/>
  </w:style>
  <w:style w:type="character" w:customStyle="1" w:styleId="apple-converted-space">
    <w:name w:val="apple-converted-space"/>
    <w:basedOn w:val="DefaultParagraphFont"/>
    <w:rsid w:val="004B5E5F"/>
  </w:style>
  <w:style w:type="character" w:styleId="Mention">
    <w:name w:val="Mention"/>
    <w:basedOn w:val="DefaultParagraphFont"/>
    <w:uiPriority w:val="99"/>
    <w:unhideWhenUsed/>
    <w:rsid w:val="00B97C7C"/>
    <w:rPr>
      <w:color w:val="2B579A"/>
      <w:shd w:val="clear" w:color="auto" w:fill="E1DFDD"/>
    </w:rPr>
  </w:style>
  <w:style w:type="paragraph" w:styleId="FootnoteText">
    <w:name w:val="footnote text"/>
    <w:basedOn w:val="Normal"/>
    <w:link w:val="FootnoteTextChar"/>
    <w:uiPriority w:val="99"/>
    <w:semiHidden/>
    <w:unhideWhenUsed/>
    <w:rsid w:val="00486E29"/>
    <w:rPr>
      <w:sz w:val="20"/>
      <w:szCs w:val="20"/>
    </w:rPr>
  </w:style>
  <w:style w:type="character" w:customStyle="1" w:styleId="FootnoteTextChar">
    <w:name w:val="Footnote Text Char"/>
    <w:basedOn w:val="DefaultParagraphFont"/>
    <w:link w:val="FootnoteText"/>
    <w:uiPriority w:val="99"/>
    <w:semiHidden/>
    <w:rsid w:val="00486E29"/>
    <w:rPr>
      <w:rFonts w:eastAsiaTheme="minorEastAsia"/>
      <w:kern w:val="0"/>
      <w:sz w:val="20"/>
      <w:szCs w:val="20"/>
      <w:lang w:val="en-CA" w:eastAsia="zh-TW"/>
      <w14:ligatures w14:val="none"/>
    </w:rPr>
  </w:style>
  <w:style w:type="character" w:styleId="FootnoteReference">
    <w:name w:val="footnote reference"/>
    <w:basedOn w:val="DefaultParagraphFont"/>
    <w:uiPriority w:val="99"/>
    <w:semiHidden/>
    <w:unhideWhenUsed/>
    <w:rsid w:val="00486E29"/>
    <w:rPr>
      <w:vertAlign w:val="superscript"/>
    </w:rPr>
  </w:style>
  <w:style w:type="paragraph" w:styleId="Header">
    <w:name w:val="header"/>
    <w:basedOn w:val="Normal"/>
    <w:link w:val="HeaderChar"/>
    <w:uiPriority w:val="99"/>
    <w:semiHidden/>
    <w:unhideWhenUsed/>
    <w:rsid w:val="006F2D6B"/>
    <w:pPr>
      <w:tabs>
        <w:tab w:val="center" w:pos="4513"/>
        <w:tab w:val="right" w:pos="9026"/>
      </w:tabs>
    </w:pPr>
  </w:style>
  <w:style w:type="character" w:customStyle="1" w:styleId="HeaderChar">
    <w:name w:val="Header Char"/>
    <w:basedOn w:val="DefaultParagraphFont"/>
    <w:link w:val="Header"/>
    <w:uiPriority w:val="99"/>
    <w:semiHidden/>
    <w:rsid w:val="006F2D6B"/>
    <w:rPr>
      <w:rFonts w:eastAsiaTheme="minorEastAsia"/>
      <w:kern w:val="0"/>
      <w:sz w:val="24"/>
      <w:szCs w:val="24"/>
      <w:lang w:val="en-CA" w:eastAsia="zh-TW"/>
      <w14:ligatures w14:val="none"/>
    </w:rPr>
  </w:style>
  <w:style w:type="paragraph" w:styleId="Footer">
    <w:name w:val="footer"/>
    <w:basedOn w:val="Normal"/>
    <w:link w:val="FooterChar"/>
    <w:uiPriority w:val="99"/>
    <w:semiHidden/>
    <w:unhideWhenUsed/>
    <w:rsid w:val="006F2D6B"/>
    <w:pPr>
      <w:tabs>
        <w:tab w:val="center" w:pos="4513"/>
        <w:tab w:val="right" w:pos="9026"/>
      </w:tabs>
    </w:pPr>
  </w:style>
  <w:style w:type="character" w:customStyle="1" w:styleId="FooterChar">
    <w:name w:val="Footer Char"/>
    <w:basedOn w:val="DefaultParagraphFont"/>
    <w:link w:val="Footer"/>
    <w:uiPriority w:val="99"/>
    <w:semiHidden/>
    <w:rsid w:val="006F2D6B"/>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1421">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8">
          <w:marLeft w:val="0"/>
          <w:marRight w:val="0"/>
          <w:marTop w:val="0"/>
          <w:marBottom w:val="0"/>
          <w:divBdr>
            <w:top w:val="none" w:sz="0" w:space="0" w:color="auto"/>
            <w:left w:val="none" w:sz="0" w:space="0" w:color="auto"/>
            <w:bottom w:val="none" w:sz="0" w:space="0" w:color="auto"/>
            <w:right w:val="none" w:sz="0" w:space="0" w:color="auto"/>
          </w:divBdr>
        </w:div>
        <w:div w:id="2146581025">
          <w:marLeft w:val="0"/>
          <w:marRight w:val="0"/>
          <w:marTop w:val="0"/>
          <w:marBottom w:val="0"/>
          <w:divBdr>
            <w:top w:val="none" w:sz="0" w:space="0" w:color="auto"/>
            <w:left w:val="none" w:sz="0" w:space="0" w:color="auto"/>
            <w:bottom w:val="none" w:sz="0" w:space="0" w:color="auto"/>
            <w:right w:val="none" w:sz="0" w:space="0" w:color="auto"/>
          </w:divBdr>
        </w:div>
      </w:divsChild>
    </w:div>
    <w:div w:id="362753364">
      <w:bodyDiv w:val="1"/>
      <w:marLeft w:val="0"/>
      <w:marRight w:val="0"/>
      <w:marTop w:val="0"/>
      <w:marBottom w:val="0"/>
      <w:divBdr>
        <w:top w:val="none" w:sz="0" w:space="0" w:color="auto"/>
        <w:left w:val="none" w:sz="0" w:space="0" w:color="auto"/>
        <w:bottom w:val="none" w:sz="0" w:space="0" w:color="auto"/>
        <w:right w:val="none" w:sz="0" w:space="0" w:color="auto"/>
      </w:divBdr>
    </w:div>
    <w:div w:id="1221406277">
      <w:bodyDiv w:val="1"/>
      <w:marLeft w:val="0"/>
      <w:marRight w:val="0"/>
      <w:marTop w:val="0"/>
      <w:marBottom w:val="0"/>
      <w:divBdr>
        <w:top w:val="none" w:sz="0" w:space="0" w:color="auto"/>
        <w:left w:val="none" w:sz="0" w:space="0" w:color="auto"/>
        <w:bottom w:val="none" w:sz="0" w:space="0" w:color="auto"/>
        <w:right w:val="none" w:sz="0" w:space="0" w:color="auto"/>
      </w:divBdr>
      <w:divsChild>
        <w:div w:id="727916081">
          <w:marLeft w:val="0"/>
          <w:marRight w:val="0"/>
          <w:marTop w:val="0"/>
          <w:marBottom w:val="0"/>
          <w:divBdr>
            <w:top w:val="none" w:sz="0" w:space="0" w:color="auto"/>
            <w:left w:val="none" w:sz="0" w:space="0" w:color="auto"/>
            <w:bottom w:val="none" w:sz="0" w:space="0" w:color="auto"/>
            <w:right w:val="none" w:sz="0" w:space="0" w:color="auto"/>
          </w:divBdr>
        </w:div>
        <w:div w:id="1990404170">
          <w:marLeft w:val="0"/>
          <w:marRight w:val="0"/>
          <w:marTop w:val="0"/>
          <w:marBottom w:val="0"/>
          <w:divBdr>
            <w:top w:val="none" w:sz="0" w:space="0" w:color="auto"/>
            <w:left w:val="none" w:sz="0" w:space="0" w:color="auto"/>
            <w:bottom w:val="none" w:sz="0" w:space="0" w:color="auto"/>
            <w:right w:val="none" w:sz="0" w:space="0" w:color="auto"/>
          </w:divBdr>
        </w:div>
      </w:divsChild>
    </w:div>
    <w:div w:id="209192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0D967-0CBC-4EA5-AAB4-813C94556816}"/>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4.xml><?xml version="1.0" encoding="utf-8"?>
<ds:datastoreItem xmlns:ds="http://schemas.openxmlformats.org/officeDocument/2006/customXml" ds:itemID="{90BC222C-7298-405F-B422-6B1EE0B8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983</Words>
  <Characters>5604</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185</cp:revision>
  <dcterms:created xsi:type="dcterms:W3CDTF">2025-02-26T15:14:00Z</dcterms:created>
  <dcterms:modified xsi:type="dcterms:W3CDTF">2025-08-08T19:29:00Z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