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515D31F4" w:rsidR="002B7FC8" w:rsidRPr="00242808" w:rsidRDefault="00C00A13" w:rsidP="00E36AD7">
            <w:pPr>
              <w:jc w:val="both"/>
              <w:rPr>
                <w:rFonts w:ascii="Arial" w:hAnsi="Arial" w:cs="Arial"/>
                <w:sz w:val="22"/>
                <w:szCs w:val="22"/>
              </w:rPr>
            </w:pPr>
            <w:bookmarkStart w:id="0" w:name="_GoBack"/>
            <w:r w:rsidRPr="00C00A13">
              <w:rPr>
                <w:rFonts w:ascii="Arial" w:hAnsi="Arial" w:cs="Arial"/>
                <w:b/>
                <w:sz w:val="22"/>
                <w:szCs w:val="22"/>
              </w:rPr>
              <w:t xml:space="preserve">Cambio </w:t>
            </w:r>
            <w:proofErr w:type="spellStart"/>
            <w:r w:rsidRPr="00C00A13">
              <w:rPr>
                <w:rFonts w:ascii="Arial" w:hAnsi="Arial" w:cs="Arial"/>
                <w:b/>
                <w:sz w:val="22"/>
                <w:szCs w:val="22"/>
              </w:rPr>
              <w:t>Climático</w:t>
            </w:r>
            <w:proofErr w:type="spellEnd"/>
            <w:r w:rsidRPr="00C00A13">
              <w:rPr>
                <w:rFonts w:ascii="Arial" w:hAnsi="Arial" w:cs="Arial"/>
                <w:b/>
                <w:sz w:val="22"/>
                <w:szCs w:val="22"/>
              </w:rPr>
              <w:t xml:space="preserve"> </w:t>
            </w:r>
            <w:r>
              <w:rPr>
                <w:rFonts w:ascii="Arial" w:hAnsi="Arial" w:cs="Arial"/>
                <w:b/>
                <w:sz w:val="22"/>
                <w:szCs w:val="22"/>
              </w:rPr>
              <w:t>y</w:t>
            </w:r>
            <w:r w:rsidRPr="00C00A13">
              <w:rPr>
                <w:rFonts w:ascii="Arial" w:hAnsi="Arial" w:cs="Arial"/>
                <w:b/>
                <w:sz w:val="22"/>
                <w:szCs w:val="22"/>
              </w:rPr>
              <w:t xml:space="preserve"> </w:t>
            </w:r>
            <w:proofErr w:type="spellStart"/>
            <w:r w:rsidRPr="00C00A13">
              <w:rPr>
                <w:rFonts w:ascii="Arial" w:hAnsi="Arial" w:cs="Arial"/>
                <w:b/>
                <w:sz w:val="22"/>
                <w:szCs w:val="22"/>
              </w:rPr>
              <w:t>Educación</w:t>
            </w:r>
            <w:proofErr w:type="spellEnd"/>
            <w:r w:rsidRPr="00C00A13">
              <w:rPr>
                <w:rFonts w:ascii="Arial" w:hAnsi="Arial" w:cs="Arial"/>
                <w:b/>
                <w:sz w:val="22"/>
                <w:szCs w:val="22"/>
              </w:rPr>
              <w:t xml:space="preserve">: </w:t>
            </w:r>
            <w:proofErr w:type="spellStart"/>
            <w:r w:rsidRPr="00C00A13">
              <w:rPr>
                <w:rFonts w:ascii="Arial" w:hAnsi="Arial" w:cs="Arial"/>
                <w:b/>
                <w:sz w:val="22"/>
                <w:szCs w:val="22"/>
              </w:rPr>
              <w:t>Lectura</w:t>
            </w:r>
            <w:proofErr w:type="spellEnd"/>
            <w:r w:rsidRPr="00C00A13">
              <w:rPr>
                <w:rFonts w:ascii="Arial" w:hAnsi="Arial" w:cs="Arial"/>
                <w:b/>
                <w:sz w:val="22"/>
                <w:szCs w:val="22"/>
              </w:rPr>
              <w:t xml:space="preserve"> y Cine para </w:t>
            </w:r>
            <w:proofErr w:type="spellStart"/>
            <w:r w:rsidRPr="00C00A13">
              <w:rPr>
                <w:rFonts w:ascii="Arial" w:hAnsi="Arial" w:cs="Arial"/>
                <w:b/>
                <w:sz w:val="22"/>
                <w:szCs w:val="22"/>
              </w:rPr>
              <w:t>sensibilizar</w:t>
            </w:r>
            <w:proofErr w:type="spellEnd"/>
            <w:r w:rsidRPr="00C00A13">
              <w:rPr>
                <w:rFonts w:ascii="Arial" w:hAnsi="Arial" w:cs="Arial"/>
                <w:b/>
                <w:sz w:val="22"/>
                <w:szCs w:val="22"/>
              </w:rPr>
              <w:t xml:space="preserve"> a los </w:t>
            </w:r>
            <w:proofErr w:type="spellStart"/>
            <w:r w:rsidRPr="00C00A13">
              <w:rPr>
                <w:rFonts w:ascii="Arial" w:hAnsi="Arial" w:cs="Arial"/>
                <w:b/>
                <w:sz w:val="22"/>
                <w:szCs w:val="22"/>
              </w:rPr>
              <w:t>estudiantes</w:t>
            </w:r>
            <w:proofErr w:type="spellEnd"/>
            <w:r w:rsidRPr="00C00A13">
              <w:rPr>
                <w:rFonts w:ascii="Arial" w:hAnsi="Arial" w:cs="Arial"/>
                <w:b/>
                <w:sz w:val="22"/>
                <w:szCs w:val="22"/>
              </w:rPr>
              <w:t xml:space="preserve"> </w:t>
            </w:r>
            <w:proofErr w:type="spellStart"/>
            <w:r w:rsidRPr="00C00A13">
              <w:rPr>
                <w:rFonts w:ascii="Arial" w:hAnsi="Arial" w:cs="Arial"/>
                <w:b/>
                <w:sz w:val="22"/>
                <w:szCs w:val="22"/>
              </w:rPr>
              <w:t>sobre</w:t>
            </w:r>
            <w:proofErr w:type="spellEnd"/>
            <w:r w:rsidRPr="00C00A13">
              <w:rPr>
                <w:rFonts w:ascii="Arial" w:hAnsi="Arial" w:cs="Arial"/>
                <w:b/>
                <w:sz w:val="22"/>
                <w:szCs w:val="22"/>
              </w:rPr>
              <w:t xml:space="preserve"> las </w:t>
            </w:r>
            <w:proofErr w:type="spellStart"/>
            <w:r w:rsidRPr="00C00A13">
              <w:rPr>
                <w:rFonts w:ascii="Arial" w:hAnsi="Arial" w:cs="Arial"/>
                <w:b/>
                <w:sz w:val="22"/>
                <w:szCs w:val="22"/>
              </w:rPr>
              <w:t>turbulencias</w:t>
            </w:r>
            <w:proofErr w:type="spellEnd"/>
            <w:r w:rsidRPr="00C00A13">
              <w:rPr>
                <w:rFonts w:ascii="Arial" w:hAnsi="Arial" w:cs="Arial"/>
                <w:b/>
                <w:sz w:val="22"/>
                <w:szCs w:val="22"/>
              </w:rPr>
              <w:t xml:space="preserve"> </w:t>
            </w:r>
            <w:proofErr w:type="spellStart"/>
            <w:r w:rsidRPr="00C00A13">
              <w:rPr>
                <w:rFonts w:ascii="Arial" w:hAnsi="Arial" w:cs="Arial"/>
                <w:b/>
                <w:sz w:val="22"/>
                <w:szCs w:val="22"/>
              </w:rPr>
              <w:t>climáticas</w:t>
            </w:r>
            <w:bookmarkEnd w:id="0"/>
            <w:proofErr w:type="spellEnd"/>
          </w:p>
        </w:tc>
      </w:tr>
      <w:tr w:rsidR="002B7FC8" w:rsidRPr="0003525D" w14:paraId="5A4DE264" w14:textId="77777777" w:rsidTr="00D71EFE">
        <w:trPr>
          <w:trHeight w:val="7663"/>
        </w:trPr>
        <w:tc>
          <w:tcPr>
            <w:tcW w:w="8640" w:type="dxa"/>
          </w:tcPr>
          <w:p w14:paraId="1A26E287" w14:textId="77777777" w:rsidR="00C00A13" w:rsidRPr="00440794" w:rsidRDefault="00C00A13" w:rsidP="00C0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heme="minorEastAsia" w:hAnsi="Arial" w:cs="Arial"/>
                <w:color w:val="212121"/>
                <w:sz w:val="22"/>
                <w:szCs w:val="22"/>
                <w:lang w:val="es-ES"/>
              </w:rPr>
            </w:pPr>
          </w:p>
          <w:p w14:paraId="0E97AD56" w14:textId="77777777" w:rsidR="00C00A13" w:rsidRDefault="00C00A13" w:rsidP="00C00A13">
            <w:pPr>
              <w:pStyle w:val="HTMLPreformatted"/>
              <w:jc w:val="both"/>
              <w:rPr>
                <w:rFonts w:ascii="Arial" w:hAnsi="Arial" w:cs="Arial"/>
                <w:sz w:val="22"/>
                <w:szCs w:val="22"/>
                <w:lang w:val="es-BO"/>
              </w:rPr>
            </w:pPr>
            <w:r w:rsidRPr="00440794">
              <w:rPr>
                <w:rFonts w:ascii="Arial" w:hAnsi="Arial" w:cs="Arial"/>
                <w:b/>
                <w:color w:val="212121"/>
                <w:sz w:val="22"/>
                <w:szCs w:val="22"/>
                <w:lang w:val="es-ES"/>
              </w:rPr>
              <w:t>Introducción.</w:t>
            </w:r>
            <w:r w:rsidRPr="00440794">
              <w:rPr>
                <w:rFonts w:ascii="Arial" w:hAnsi="Arial" w:cs="Arial"/>
                <w:color w:val="212121"/>
                <w:sz w:val="22"/>
                <w:szCs w:val="22"/>
                <w:lang w:val="es-ES"/>
              </w:rPr>
              <w:t xml:space="preserve"> </w:t>
            </w:r>
            <w:r w:rsidRPr="00440794">
              <w:rPr>
                <w:rFonts w:ascii="Arial" w:hAnsi="Arial" w:cs="Arial"/>
                <w:sz w:val="22"/>
                <w:szCs w:val="22"/>
                <w:lang w:val="es-BO"/>
              </w:rPr>
              <w:t xml:space="preserve">La producción y promoción de una información eficaz y adecuada, relacionada al ecocentrismo, </w:t>
            </w:r>
            <w:r w:rsidRPr="00440794">
              <w:rPr>
                <w:rFonts w:ascii="Arial" w:hAnsi="Arial" w:cs="Arial"/>
                <w:color w:val="212121"/>
                <w:sz w:val="22"/>
                <w:szCs w:val="22"/>
                <w:lang w:val="es-ES"/>
              </w:rPr>
              <w:t xml:space="preserve">un enfoque que amplía la mirada sobre el ecosistema, respetando su diversidad y sus innumerables formas de vida, </w:t>
            </w:r>
            <w:r w:rsidRPr="00440794">
              <w:rPr>
                <w:rFonts w:ascii="Arial" w:hAnsi="Arial" w:cs="Arial"/>
                <w:sz w:val="22"/>
                <w:szCs w:val="22"/>
                <w:lang w:val="es-BO"/>
              </w:rPr>
              <w:t xml:space="preserve">y desarrollo sostenible, debidamente articulada con la educación, puede promover debates y reflexiones sobre la complejidad de los efectos del Cambio Climático y pensar en los desafíos para garantizar el bienestar de generaciones actuales y futuras. </w:t>
            </w:r>
          </w:p>
          <w:p w14:paraId="4214BCB0" w14:textId="77777777" w:rsidR="00C00A13" w:rsidRDefault="00C00A13" w:rsidP="00C00A13">
            <w:pPr>
              <w:pStyle w:val="HTMLPreformatted"/>
              <w:jc w:val="both"/>
              <w:rPr>
                <w:rFonts w:ascii="Arial" w:hAnsi="Arial" w:cs="Arial"/>
                <w:b/>
                <w:color w:val="212121"/>
                <w:sz w:val="22"/>
                <w:szCs w:val="22"/>
                <w:lang w:val="es-ES"/>
              </w:rPr>
            </w:pPr>
          </w:p>
          <w:p w14:paraId="419D61D3" w14:textId="77777777" w:rsidR="00C00A13" w:rsidRDefault="00C00A13" w:rsidP="00C00A13">
            <w:pPr>
              <w:pStyle w:val="HTMLPreformatted"/>
              <w:jc w:val="both"/>
              <w:rPr>
                <w:rFonts w:ascii="Arial" w:hAnsi="Arial" w:cs="Arial"/>
                <w:color w:val="212121"/>
                <w:sz w:val="22"/>
                <w:szCs w:val="22"/>
                <w:lang w:val="es-ES"/>
              </w:rPr>
            </w:pPr>
            <w:r w:rsidRPr="00440794">
              <w:rPr>
                <w:rFonts w:ascii="Arial" w:hAnsi="Arial" w:cs="Arial"/>
                <w:b/>
                <w:color w:val="212121"/>
                <w:sz w:val="22"/>
                <w:szCs w:val="22"/>
                <w:lang w:val="es-ES"/>
              </w:rPr>
              <w:t>Objetivo.</w:t>
            </w:r>
            <w:r w:rsidRPr="00440794">
              <w:rPr>
                <w:rFonts w:ascii="Arial" w:hAnsi="Arial" w:cs="Arial"/>
                <w:color w:val="212121"/>
                <w:sz w:val="22"/>
                <w:szCs w:val="22"/>
                <w:lang w:val="es-ES"/>
              </w:rPr>
              <w:t xml:space="preserve"> Se buscó ampliar la percepción de un público meta sobre los impactos del Cambio Climático y las posibilidades de adaptación a eventos e impactos que genera. </w:t>
            </w:r>
          </w:p>
          <w:p w14:paraId="28C9AE7F" w14:textId="77777777" w:rsidR="00C00A13" w:rsidRDefault="00C00A13" w:rsidP="00C00A13">
            <w:pPr>
              <w:pStyle w:val="HTMLPreformatted"/>
              <w:jc w:val="both"/>
              <w:rPr>
                <w:rFonts w:ascii="Arial" w:hAnsi="Arial" w:cs="Arial"/>
                <w:b/>
                <w:color w:val="212121"/>
                <w:sz w:val="22"/>
                <w:szCs w:val="22"/>
                <w:lang w:val="es-ES"/>
              </w:rPr>
            </w:pPr>
          </w:p>
          <w:p w14:paraId="6F41A063" w14:textId="77777777" w:rsidR="00C00A13" w:rsidRDefault="00C00A13" w:rsidP="00C00A13">
            <w:pPr>
              <w:pStyle w:val="HTMLPreformatted"/>
              <w:jc w:val="both"/>
              <w:rPr>
                <w:rFonts w:ascii="Arial" w:hAnsi="Arial" w:cs="Arial"/>
                <w:color w:val="212121"/>
                <w:sz w:val="22"/>
                <w:szCs w:val="22"/>
                <w:lang w:val="es-ES"/>
              </w:rPr>
            </w:pPr>
            <w:r w:rsidRPr="00440794">
              <w:rPr>
                <w:rFonts w:ascii="Arial" w:hAnsi="Arial" w:cs="Arial"/>
                <w:b/>
                <w:color w:val="212121"/>
                <w:sz w:val="22"/>
                <w:szCs w:val="22"/>
                <w:lang w:val="es-ES"/>
              </w:rPr>
              <w:t>Método.</w:t>
            </w:r>
            <w:r w:rsidRPr="00440794">
              <w:rPr>
                <w:rFonts w:ascii="Arial" w:hAnsi="Arial" w:cs="Arial"/>
                <w:color w:val="212121"/>
                <w:sz w:val="22"/>
                <w:szCs w:val="22"/>
                <w:lang w:val="es-ES"/>
              </w:rPr>
              <w:t xml:space="preserve"> Involucramiento de </w:t>
            </w:r>
            <w:proofErr w:type="gramStart"/>
            <w:r w:rsidRPr="00440794">
              <w:rPr>
                <w:rFonts w:ascii="Arial" w:hAnsi="Arial" w:cs="Arial"/>
                <w:color w:val="212121"/>
                <w:sz w:val="22"/>
                <w:szCs w:val="22"/>
                <w:lang w:val="es-ES"/>
              </w:rPr>
              <w:t>aproximadamente  400</w:t>
            </w:r>
            <w:proofErr w:type="gramEnd"/>
            <w:r w:rsidRPr="00440794">
              <w:rPr>
                <w:rFonts w:ascii="Arial" w:hAnsi="Arial" w:cs="Arial"/>
                <w:color w:val="212121"/>
                <w:sz w:val="22"/>
                <w:szCs w:val="22"/>
                <w:lang w:val="es-ES"/>
              </w:rPr>
              <w:t xml:space="preserve"> estudiantes de 8 a 16 años de dos escuelas públicas de Brasilia, estableciendo 3 encuentros de 1 hora por sesión. Se priorizó la aproximación de los participantes y sus desafíos cotidianos provocados por el Cambio Climático </w:t>
            </w:r>
            <w:proofErr w:type="spellStart"/>
            <w:r w:rsidRPr="00440794">
              <w:rPr>
                <w:rFonts w:ascii="Arial" w:hAnsi="Arial" w:cs="Arial"/>
                <w:color w:val="212121"/>
                <w:sz w:val="22"/>
                <w:szCs w:val="22"/>
                <w:lang w:val="es-ES"/>
              </w:rPr>
              <w:t>y</w:t>
            </w:r>
            <w:proofErr w:type="spellEnd"/>
            <w:r w:rsidRPr="00440794">
              <w:rPr>
                <w:rFonts w:ascii="Arial" w:hAnsi="Arial" w:cs="Arial"/>
                <w:color w:val="212121"/>
                <w:sz w:val="22"/>
                <w:szCs w:val="22"/>
                <w:lang w:val="es-ES"/>
              </w:rPr>
              <w:t xml:space="preserve"> inseguridad hídrica. Para esta reflexión nos enfocamos en los Objetivos para el Desarrollo Sostenible (ODS) de la Agenda 2030 de la ONU y el ODS 13 (Acción contra el cambio climático global). Se optó por el cine como vía de sensibilización, centrado en un fragmento de la película </w:t>
            </w:r>
            <w:r w:rsidRPr="00440794">
              <w:rPr>
                <w:rFonts w:ascii="Arial" w:hAnsi="Arial" w:cs="Arial"/>
                <w:i/>
                <w:color w:val="212121"/>
                <w:sz w:val="22"/>
                <w:szCs w:val="22"/>
                <w:lang w:val="es-ES"/>
              </w:rPr>
              <w:t>El Gran Dictador, de Charles Chaplin</w:t>
            </w:r>
            <w:r w:rsidRPr="00440794">
              <w:rPr>
                <w:rFonts w:ascii="Arial" w:hAnsi="Arial" w:cs="Arial"/>
                <w:color w:val="212121"/>
                <w:sz w:val="22"/>
                <w:szCs w:val="22"/>
                <w:lang w:val="es-ES"/>
              </w:rPr>
              <w:t xml:space="preserve">. </w:t>
            </w:r>
          </w:p>
          <w:p w14:paraId="4036886D" w14:textId="77777777" w:rsidR="00C00A13" w:rsidRDefault="00C00A13" w:rsidP="00C00A13">
            <w:pPr>
              <w:pStyle w:val="HTMLPreformatted"/>
              <w:jc w:val="both"/>
              <w:rPr>
                <w:rFonts w:ascii="Arial" w:hAnsi="Arial" w:cs="Arial"/>
                <w:b/>
                <w:color w:val="212121"/>
                <w:sz w:val="22"/>
                <w:szCs w:val="22"/>
                <w:lang w:val="es-ES"/>
              </w:rPr>
            </w:pPr>
          </w:p>
          <w:p w14:paraId="6CAE6F18" w14:textId="77777777" w:rsidR="00C00A13" w:rsidRDefault="00C00A13" w:rsidP="00C00A13">
            <w:pPr>
              <w:pStyle w:val="HTMLPreformatted"/>
              <w:jc w:val="both"/>
              <w:rPr>
                <w:rFonts w:ascii="Arial" w:hAnsi="Arial" w:cs="Arial"/>
                <w:color w:val="212121"/>
                <w:sz w:val="22"/>
                <w:szCs w:val="22"/>
                <w:lang w:val="es-ES"/>
              </w:rPr>
            </w:pPr>
            <w:r w:rsidRPr="00440794">
              <w:rPr>
                <w:rFonts w:ascii="Arial" w:hAnsi="Arial" w:cs="Arial"/>
                <w:b/>
                <w:color w:val="212121"/>
                <w:sz w:val="22"/>
                <w:szCs w:val="22"/>
                <w:lang w:val="es-ES"/>
              </w:rPr>
              <w:t xml:space="preserve">Resultados y discusión. </w:t>
            </w:r>
            <w:r w:rsidRPr="00440794">
              <w:rPr>
                <w:rFonts w:ascii="Arial" w:hAnsi="Arial" w:cs="Arial"/>
                <w:color w:val="212121"/>
                <w:sz w:val="22"/>
                <w:szCs w:val="22"/>
                <w:lang w:val="es-ES"/>
              </w:rPr>
              <w:t xml:space="preserve">Los estudiantes reflexionaron sobre la escena y, con una palabra, expresaron sus sentimientos al verse en la escena, primero como víctimas, tratados con desprecio y luego como predadores, actuando con desdén, sin importar la sostenibilidad del Planeta Tierra. Como víctimas, las palabras más usadas fueron: angustia, miedo, impotencia, sufrimiento, amenaza, egoísmo, irresponsabilidad, desprecio, insostenibilidad. Y como depredadores, ¿Qué sintieron? Vergüenza, culpa, ingratitud, desinformación sobre los propios actos. </w:t>
            </w:r>
          </w:p>
          <w:p w14:paraId="51095896" w14:textId="77777777" w:rsidR="00C00A13" w:rsidRDefault="00C00A13" w:rsidP="00C00A13">
            <w:pPr>
              <w:pStyle w:val="HTMLPreformatted"/>
              <w:jc w:val="both"/>
              <w:rPr>
                <w:rFonts w:ascii="Arial" w:hAnsi="Arial" w:cs="Arial"/>
                <w:b/>
                <w:color w:val="212121"/>
                <w:sz w:val="22"/>
                <w:szCs w:val="22"/>
                <w:lang w:val="es-ES"/>
              </w:rPr>
            </w:pPr>
          </w:p>
          <w:p w14:paraId="60CD1076" w14:textId="7AE8D391" w:rsidR="00C00A13" w:rsidRPr="00440794" w:rsidRDefault="00C00A13" w:rsidP="00C00A13">
            <w:pPr>
              <w:pStyle w:val="HTMLPreformatted"/>
              <w:jc w:val="both"/>
              <w:rPr>
                <w:rFonts w:ascii="Arial" w:hAnsi="Arial" w:cs="Arial"/>
                <w:color w:val="212121"/>
                <w:sz w:val="22"/>
                <w:szCs w:val="22"/>
              </w:rPr>
            </w:pPr>
            <w:r w:rsidRPr="00440794">
              <w:rPr>
                <w:rFonts w:ascii="Arial" w:hAnsi="Arial" w:cs="Arial"/>
                <w:b/>
                <w:color w:val="212121"/>
                <w:sz w:val="22"/>
                <w:szCs w:val="22"/>
                <w:lang w:val="es-ES"/>
              </w:rPr>
              <w:t>Consideraciones finales.</w:t>
            </w:r>
            <w:r w:rsidRPr="00440794">
              <w:rPr>
                <w:rFonts w:ascii="Arial" w:hAnsi="Arial" w:cs="Arial"/>
                <w:color w:val="212121"/>
                <w:sz w:val="22"/>
                <w:szCs w:val="22"/>
                <w:lang w:val="es-ES"/>
              </w:rPr>
              <w:t xml:space="preserve"> La intervención alentó la adopción de la perspectiva de la otra persona, sensibilizándola para realizar acciones responsables, considerando la complejidad del ecosistema, en armonía con el ecocentrismo, la generación de sostenibilidad para las próximas generaciones. Esta experiencia, se ha convertido en parte de mi proyecto de investigación de maestría en Desarrollo Sostenible, con foco en Cambio Climático y Educación del Campo en el Distrito Federal, Brasil.  </w:t>
            </w:r>
          </w:p>
          <w:p w14:paraId="35FD5A48" w14:textId="77777777" w:rsidR="00C00A13" w:rsidRPr="00440794" w:rsidRDefault="00C00A13" w:rsidP="00C0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heme="minorEastAsia" w:hAnsi="Arial" w:cs="Arial"/>
                <w:color w:val="212121"/>
                <w:sz w:val="22"/>
                <w:szCs w:val="22"/>
                <w:lang w:val="es-ES"/>
              </w:rPr>
            </w:pPr>
          </w:p>
          <w:p w14:paraId="537D46B6" w14:textId="77777777" w:rsidR="00C00A13" w:rsidRPr="00440794" w:rsidRDefault="00C00A13" w:rsidP="00C0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heme="minorEastAsia" w:hAnsi="Arial" w:cs="Arial"/>
                <w:color w:val="212121"/>
                <w:sz w:val="22"/>
                <w:szCs w:val="22"/>
              </w:rPr>
            </w:pPr>
            <w:r w:rsidRPr="00440794">
              <w:rPr>
                <w:rFonts w:ascii="Arial" w:eastAsiaTheme="minorEastAsia" w:hAnsi="Arial" w:cs="Arial"/>
                <w:color w:val="212121"/>
                <w:sz w:val="22"/>
                <w:szCs w:val="22"/>
                <w:lang w:val="es-ES"/>
              </w:rPr>
              <w:t>Palabras clave: educación del campo, cambio climático, crisis hídrica, adaptación.</w:t>
            </w:r>
          </w:p>
          <w:p w14:paraId="5A4DE260" w14:textId="04384C95" w:rsidR="00DA7A71" w:rsidRDefault="00DA7A71" w:rsidP="00E36AD7">
            <w:pPr>
              <w:jc w:val="both"/>
              <w:rPr>
                <w:rFonts w:ascii="Arial" w:hAnsi="Arial" w:cs="Arial"/>
                <w:b/>
                <w:sz w:val="22"/>
                <w:szCs w:val="22"/>
              </w:rPr>
            </w:pPr>
          </w:p>
          <w:p w14:paraId="6D854E6E" w14:textId="77777777" w:rsidR="00234EAA" w:rsidRDefault="00234EAA" w:rsidP="00E36AD7">
            <w:pPr>
              <w:jc w:val="both"/>
              <w:rPr>
                <w:rFonts w:ascii="Arial" w:hAnsi="Arial" w:cs="Arial"/>
                <w:b/>
                <w:sz w:val="22"/>
                <w:szCs w:val="22"/>
              </w:rPr>
            </w:pPr>
          </w:p>
          <w:p w14:paraId="5A4DE261" w14:textId="675A1840"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00A13"/>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HTMLPreformatted">
    <w:name w:val="HTML Preformatted"/>
    <w:basedOn w:val="Normal"/>
    <w:link w:val="HTMLPreformattedChar"/>
    <w:uiPriority w:val="99"/>
    <w:unhideWhenUsed/>
    <w:rsid w:val="00C0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lang w:val="pt-BR"/>
    </w:rPr>
  </w:style>
  <w:style w:type="character" w:customStyle="1" w:styleId="HTMLPreformattedChar">
    <w:name w:val="HTML Preformatted Char"/>
    <w:basedOn w:val="DefaultParagraphFont"/>
    <w:link w:val="HTMLPreformatted"/>
    <w:uiPriority w:val="99"/>
    <w:rsid w:val="00C00A13"/>
    <w:rPr>
      <w:rFonts w:ascii="Courier" w:eastAsiaTheme="minorEastAsia" w:hAnsi="Courier" w:cs="Courier"/>
      <w:lang w:val="pt-B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25D47-F11B-40E6-9F09-4FD29F632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9c8a2b7b-0bee-4c48-b0a6-23db8982d3bc"/>
    <ds:schemaRef ds:uri="6911e96c-4cc4-42d5-8e43-f93924cf6a05"/>
    <ds:schemaRef ds:uri="http://purl.org/dc/terms/"/>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2018-09-01T04:58:00Z</dcterms:created>
  <dcterms:modified xsi:type="dcterms:W3CDTF">2018-09-01T04:58:00Z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