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1C403F1C" w:rsidR="002B7FC8" w:rsidRPr="00B05953" w:rsidRDefault="009526FB" w:rsidP="009526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Development and implementation of </w:t>
            </w:r>
            <w:r w:rsidR="00957D28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B05953" w:rsidRPr="00B05953">
              <w:rPr>
                <w:rFonts w:ascii="Arial" w:hAnsi="Arial" w:cs="Arial"/>
                <w:b/>
                <w:sz w:val="22"/>
                <w:szCs w:val="22"/>
              </w:rPr>
              <w:t>health promoting school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a rural village</w:t>
            </w:r>
            <w:r w:rsidR="00B05953" w:rsidRPr="00B05953">
              <w:rPr>
                <w:rFonts w:ascii="Arial" w:hAnsi="Arial" w:cs="Arial"/>
                <w:b/>
                <w:sz w:val="22"/>
                <w:szCs w:val="22"/>
              </w:rPr>
              <w:t>: A case study from Cambodia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Pr="009526FB" w:rsidRDefault="004B7D91" w:rsidP="008775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26FB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129718D" w14:textId="2B33CD4B" w:rsidR="00B05953" w:rsidRPr="009526FB" w:rsidRDefault="009526FB" w:rsidP="0087751A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26FB">
              <w:rPr>
                <w:rFonts w:ascii="Arial" w:hAnsi="Arial" w:cs="Arial"/>
                <w:sz w:val="22"/>
                <w:szCs w:val="22"/>
              </w:rPr>
              <w:t>Use of the</w:t>
            </w:r>
            <w:r w:rsidR="00B05953" w:rsidRPr="009526FB">
              <w:rPr>
                <w:rFonts w:ascii="Arial" w:hAnsi="Arial" w:cs="Arial"/>
                <w:sz w:val="22"/>
                <w:szCs w:val="22"/>
              </w:rPr>
              <w:t xml:space="preserve"> health promoting schools (HPS) framework </w:t>
            </w:r>
            <w:r w:rsidRPr="009526FB">
              <w:rPr>
                <w:rFonts w:ascii="Arial" w:hAnsi="Arial" w:cs="Arial"/>
                <w:sz w:val="22"/>
                <w:szCs w:val="22"/>
              </w:rPr>
              <w:t xml:space="preserve">for developing school health promotion programming </w:t>
            </w:r>
            <w:r w:rsidR="00B05953" w:rsidRPr="009526FB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Pr="009526FB">
              <w:rPr>
                <w:rFonts w:ascii="Arial" w:hAnsi="Arial" w:cs="Arial"/>
                <w:sz w:val="22"/>
                <w:szCs w:val="22"/>
              </w:rPr>
              <w:t>improve</w:t>
            </w:r>
            <w:r w:rsidR="001366E1">
              <w:rPr>
                <w:rFonts w:ascii="Arial" w:hAnsi="Arial" w:cs="Arial"/>
                <w:sz w:val="22"/>
                <w:szCs w:val="22"/>
              </w:rPr>
              <w:t>d</w:t>
            </w:r>
            <w:r w:rsidRPr="009526FB">
              <w:rPr>
                <w:rFonts w:ascii="Arial" w:hAnsi="Arial" w:cs="Arial"/>
                <w:sz w:val="22"/>
                <w:szCs w:val="22"/>
              </w:rPr>
              <w:t xml:space="preserve"> social and physical environments and student health outcomes. </w:t>
            </w:r>
            <w:r w:rsidR="00982252">
              <w:rPr>
                <w:rFonts w:ascii="Arial" w:hAnsi="Arial" w:cs="Arial"/>
                <w:sz w:val="22"/>
                <w:szCs w:val="22"/>
              </w:rPr>
              <w:t>F</w:t>
            </w:r>
            <w:r w:rsidR="00B05953" w:rsidRPr="009526FB">
              <w:rPr>
                <w:rFonts w:ascii="Arial" w:hAnsi="Arial" w:cs="Arial"/>
                <w:sz w:val="22"/>
                <w:szCs w:val="22"/>
              </w:rPr>
              <w:t xml:space="preserve">ew studies have </w:t>
            </w:r>
            <w:r w:rsidR="00621B86">
              <w:rPr>
                <w:rFonts w:ascii="Arial" w:hAnsi="Arial" w:cs="Arial"/>
                <w:sz w:val="22"/>
                <w:szCs w:val="22"/>
              </w:rPr>
              <w:t>examined</w:t>
            </w:r>
            <w:r w:rsidR="00B05953" w:rsidRPr="009526FB">
              <w:rPr>
                <w:rFonts w:ascii="Arial" w:hAnsi="Arial" w:cs="Arial"/>
                <w:sz w:val="22"/>
                <w:szCs w:val="22"/>
              </w:rPr>
              <w:t xml:space="preserve"> how HPS can be applied to developing countries, particularly those that are post-conflict and low-resourced. Documenting how communities in these countries have successfully created HPS can provide guidance for similar communities. </w:t>
            </w:r>
            <w:r w:rsidRPr="009526FB">
              <w:rPr>
                <w:rFonts w:ascii="Arial" w:hAnsi="Arial" w:cs="Arial"/>
                <w:sz w:val="22"/>
                <w:szCs w:val="22"/>
              </w:rPr>
              <w:t>The aim</w:t>
            </w:r>
            <w:r w:rsidR="001366E1">
              <w:rPr>
                <w:rFonts w:ascii="Arial" w:hAnsi="Arial" w:cs="Arial"/>
                <w:sz w:val="22"/>
                <w:szCs w:val="22"/>
              </w:rPr>
              <w:t>s of this study were</w:t>
            </w:r>
            <w:r w:rsidRPr="009526FB">
              <w:rPr>
                <w:rFonts w:ascii="Arial" w:hAnsi="Arial" w:cs="Arial"/>
                <w:sz w:val="22"/>
                <w:szCs w:val="22"/>
              </w:rPr>
              <w:t xml:space="preserve"> to evaluate the planning and implementation of </w:t>
            </w:r>
            <w:r w:rsidR="001366E1">
              <w:rPr>
                <w:rFonts w:ascii="Arial" w:hAnsi="Arial" w:cs="Arial"/>
                <w:sz w:val="22"/>
                <w:szCs w:val="22"/>
              </w:rPr>
              <w:t>a</w:t>
            </w:r>
            <w:r w:rsidRPr="009526FB">
              <w:rPr>
                <w:rFonts w:ascii="Arial" w:hAnsi="Arial" w:cs="Arial"/>
                <w:sz w:val="22"/>
                <w:szCs w:val="22"/>
              </w:rPr>
              <w:t xml:space="preserve"> HPS in a rural </w:t>
            </w:r>
            <w:r w:rsidR="001366E1">
              <w:rPr>
                <w:rFonts w:ascii="Arial" w:hAnsi="Arial" w:cs="Arial"/>
                <w:sz w:val="22"/>
                <w:szCs w:val="22"/>
              </w:rPr>
              <w:t xml:space="preserve">Cambodian </w:t>
            </w:r>
            <w:r w:rsidRPr="009526FB">
              <w:rPr>
                <w:rFonts w:ascii="Arial" w:hAnsi="Arial" w:cs="Arial"/>
                <w:sz w:val="22"/>
                <w:szCs w:val="22"/>
              </w:rPr>
              <w:t xml:space="preserve">village and show how HPS concepts can be applied in a post-conflict, low-resourced country. </w:t>
            </w:r>
          </w:p>
          <w:p w14:paraId="3DF61134" w14:textId="77777777" w:rsidR="00B05953" w:rsidRPr="009526FB" w:rsidRDefault="00B05953" w:rsidP="0087751A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5A4DE258" w14:textId="5C68803A" w:rsidR="00DA7A71" w:rsidRPr="009526FB" w:rsidRDefault="004B7D91" w:rsidP="008775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26FB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1232D545" w:rsidR="00DA7A71" w:rsidRPr="009526FB" w:rsidRDefault="001366E1" w:rsidP="008775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05953" w:rsidRPr="009526FB">
              <w:rPr>
                <w:rFonts w:ascii="Arial" w:hAnsi="Arial" w:cs="Arial"/>
                <w:sz w:val="22"/>
                <w:szCs w:val="22"/>
              </w:rPr>
              <w:t xml:space="preserve"> case study design</w:t>
            </w:r>
            <w:r>
              <w:rPr>
                <w:rFonts w:ascii="Arial" w:hAnsi="Arial" w:cs="Arial"/>
                <w:sz w:val="22"/>
                <w:szCs w:val="22"/>
              </w:rPr>
              <w:t xml:space="preserve"> was used</w:t>
            </w:r>
            <w:r w:rsidR="009526FB" w:rsidRPr="009526FB">
              <w:rPr>
                <w:rFonts w:ascii="Arial" w:hAnsi="Arial" w:cs="Arial"/>
                <w:sz w:val="22"/>
                <w:szCs w:val="22"/>
              </w:rPr>
              <w:t>.</w:t>
            </w:r>
            <w:r w:rsidR="00B05953" w:rsidRPr="009526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26FB" w:rsidRPr="009526FB">
              <w:rPr>
                <w:rFonts w:ascii="Arial" w:hAnsi="Arial" w:cs="Arial"/>
                <w:sz w:val="22"/>
                <w:szCs w:val="22"/>
              </w:rPr>
              <w:t>Qualitative d</w:t>
            </w:r>
            <w:r w:rsidR="00B05953" w:rsidRPr="009526FB">
              <w:rPr>
                <w:rFonts w:ascii="Arial" w:hAnsi="Arial" w:cs="Arial"/>
                <w:sz w:val="22"/>
                <w:szCs w:val="22"/>
              </w:rPr>
              <w:t xml:space="preserve">ata were collected via </w:t>
            </w:r>
            <w:r w:rsidR="007C643D">
              <w:rPr>
                <w:rFonts w:ascii="Arial" w:hAnsi="Arial" w:cs="Arial"/>
                <w:sz w:val="22"/>
                <w:szCs w:val="22"/>
              </w:rPr>
              <w:t>school documentation,</w:t>
            </w:r>
            <w:r w:rsidR="00B05953" w:rsidRPr="009526FB">
              <w:rPr>
                <w:rFonts w:ascii="Arial" w:hAnsi="Arial" w:cs="Arial"/>
                <w:sz w:val="22"/>
                <w:szCs w:val="22"/>
              </w:rPr>
              <w:t xml:space="preserve"> interviews with </w:t>
            </w:r>
            <w:r w:rsidR="00982252">
              <w:rPr>
                <w:rFonts w:ascii="Arial" w:hAnsi="Arial" w:cs="Arial"/>
                <w:sz w:val="22"/>
                <w:szCs w:val="22"/>
              </w:rPr>
              <w:t>the school’s</w:t>
            </w:r>
            <w:r w:rsidR="009526FB" w:rsidRPr="009526FB">
              <w:rPr>
                <w:rFonts w:ascii="Arial" w:hAnsi="Arial" w:cs="Arial"/>
                <w:sz w:val="22"/>
                <w:szCs w:val="22"/>
              </w:rPr>
              <w:t xml:space="preserve"> leaders</w:t>
            </w:r>
            <w:r w:rsidR="007C643D">
              <w:rPr>
                <w:rFonts w:ascii="Arial" w:hAnsi="Arial" w:cs="Arial"/>
                <w:sz w:val="22"/>
                <w:szCs w:val="22"/>
              </w:rPr>
              <w:t>hip and on-site observations</w:t>
            </w:r>
            <w:r w:rsidR="00B05953" w:rsidRPr="009526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57D28">
              <w:rPr>
                <w:rFonts w:ascii="Arial" w:hAnsi="Arial" w:cs="Arial"/>
                <w:sz w:val="22"/>
                <w:szCs w:val="22"/>
              </w:rPr>
              <w:t>D</w:t>
            </w:r>
            <w:r w:rsidR="00B05953" w:rsidRPr="009526FB">
              <w:rPr>
                <w:rFonts w:ascii="Arial" w:hAnsi="Arial" w:cs="Arial"/>
                <w:sz w:val="22"/>
                <w:szCs w:val="22"/>
              </w:rPr>
              <w:t>ata were analysed inductively as an iterative process, from initial coding, through to categorising, leading to concept mapping and identif</w:t>
            </w:r>
            <w:r w:rsidR="007C643D">
              <w:rPr>
                <w:rFonts w:ascii="Arial" w:hAnsi="Arial" w:cs="Arial"/>
                <w:sz w:val="22"/>
                <w:szCs w:val="22"/>
              </w:rPr>
              <w:t>ication of</w:t>
            </w:r>
            <w:r w:rsidR="00B05953" w:rsidRPr="009526FB">
              <w:rPr>
                <w:rFonts w:ascii="Arial" w:hAnsi="Arial" w:cs="Arial"/>
                <w:sz w:val="22"/>
                <w:szCs w:val="22"/>
              </w:rPr>
              <w:t xml:space="preserve"> emergent themes within the stages of development and implementation.</w:t>
            </w:r>
          </w:p>
          <w:p w14:paraId="5A4DE25B" w14:textId="77777777" w:rsidR="00DA7A71" w:rsidRDefault="00DA7A71" w:rsidP="008775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8775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7C34641F" w:rsidR="004B7D91" w:rsidRPr="00C978C2" w:rsidRDefault="00C978C2" w:rsidP="008775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school was developed to provide </w:t>
            </w:r>
            <w:r w:rsidR="00982252">
              <w:rPr>
                <w:rFonts w:ascii="Arial" w:hAnsi="Arial" w:cs="Arial"/>
                <w:sz w:val="22"/>
                <w:szCs w:val="22"/>
              </w:rPr>
              <w:t>English-language</w:t>
            </w:r>
            <w:r w:rsidR="00957D28">
              <w:rPr>
                <w:rFonts w:ascii="Arial" w:hAnsi="Arial" w:cs="Arial"/>
                <w:sz w:val="22"/>
                <w:szCs w:val="22"/>
              </w:rPr>
              <w:t xml:space="preserve"> literacy</w:t>
            </w:r>
            <w:r w:rsidR="00E119AE">
              <w:rPr>
                <w:rFonts w:ascii="Arial" w:hAnsi="Arial" w:cs="Arial"/>
                <w:sz w:val="22"/>
                <w:szCs w:val="22"/>
              </w:rPr>
              <w:t>,</w:t>
            </w:r>
            <w:r w:rsidR="00982252">
              <w:rPr>
                <w:rFonts w:ascii="Arial" w:hAnsi="Arial" w:cs="Arial"/>
                <w:sz w:val="22"/>
                <w:szCs w:val="22"/>
              </w:rPr>
              <w:t xml:space="preserve"> computer skills,</w:t>
            </w:r>
            <w:r w:rsidR="00E119AE">
              <w:rPr>
                <w:rFonts w:ascii="Arial" w:hAnsi="Arial" w:cs="Arial"/>
                <w:sz w:val="22"/>
                <w:szCs w:val="22"/>
              </w:rPr>
              <w:t xml:space="preserve"> and health education,</w:t>
            </w:r>
            <w:r w:rsidR="00982252">
              <w:rPr>
                <w:rFonts w:ascii="Arial" w:hAnsi="Arial" w:cs="Arial"/>
                <w:sz w:val="22"/>
                <w:szCs w:val="22"/>
              </w:rPr>
              <w:t xml:space="preserve"> which </w:t>
            </w:r>
            <w:r>
              <w:rPr>
                <w:rFonts w:ascii="Arial" w:hAnsi="Arial" w:cs="Arial"/>
                <w:sz w:val="22"/>
                <w:szCs w:val="22"/>
              </w:rPr>
              <w:t xml:space="preserve">were considered vital to moving local children out of poverty. </w:t>
            </w:r>
            <w:r w:rsidRPr="00C978C2">
              <w:rPr>
                <w:rFonts w:ascii="Arial" w:hAnsi="Arial" w:cs="Arial"/>
                <w:sz w:val="22"/>
                <w:szCs w:val="22"/>
              </w:rPr>
              <w:t>The development and implementation of the school occurred in three stages</w:t>
            </w:r>
            <w:r w:rsidR="007C643D">
              <w:rPr>
                <w:rFonts w:ascii="Arial" w:hAnsi="Arial" w:cs="Arial"/>
                <w:sz w:val="22"/>
                <w:szCs w:val="22"/>
              </w:rPr>
              <w:t>, each of which required</w:t>
            </w:r>
            <w:r w:rsidR="00982252">
              <w:rPr>
                <w:rFonts w:ascii="Arial" w:hAnsi="Arial" w:cs="Arial"/>
                <w:sz w:val="22"/>
                <w:szCs w:val="22"/>
              </w:rPr>
              <w:t xml:space="preserve"> creating </w:t>
            </w:r>
            <w:r w:rsidR="00621B86">
              <w:rPr>
                <w:rFonts w:ascii="Arial" w:hAnsi="Arial" w:cs="Arial"/>
                <w:sz w:val="22"/>
                <w:szCs w:val="22"/>
              </w:rPr>
              <w:t>community links.</w:t>
            </w:r>
            <w:r w:rsidRPr="00C978C2">
              <w:rPr>
                <w:rFonts w:ascii="Arial" w:hAnsi="Arial" w:cs="Arial"/>
                <w:sz w:val="22"/>
                <w:szCs w:val="22"/>
              </w:rPr>
              <w:t xml:space="preserve"> In Stage 1, a local champion established </w:t>
            </w:r>
            <w:r>
              <w:rPr>
                <w:rFonts w:ascii="Arial" w:hAnsi="Arial" w:cs="Arial"/>
                <w:sz w:val="22"/>
                <w:szCs w:val="22"/>
              </w:rPr>
              <w:t xml:space="preserve">local and international </w:t>
            </w:r>
            <w:r w:rsidRPr="00C978C2">
              <w:rPr>
                <w:rFonts w:ascii="Arial" w:hAnsi="Arial" w:cs="Arial"/>
                <w:sz w:val="22"/>
                <w:szCs w:val="22"/>
              </w:rPr>
              <w:t xml:space="preserve">partnerships and secured funding. </w:t>
            </w:r>
            <w:r w:rsidR="00621B86">
              <w:rPr>
                <w:rFonts w:ascii="Arial" w:hAnsi="Arial" w:cs="Arial"/>
                <w:sz w:val="22"/>
                <w:szCs w:val="22"/>
              </w:rPr>
              <w:t xml:space="preserve">HPS components addressed included the creation of supportive physical and social environments and healthy school policies. </w:t>
            </w:r>
            <w:r w:rsidRPr="00C978C2">
              <w:rPr>
                <w:rFonts w:ascii="Arial" w:hAnsi="Arial" w:cs="Arial"/>
                <w:sz w:val="22"/>
                <w:szCs w:val="22"/>
              </w:rPr>
              <w:t>In Stage 2, the school</w:t>
            </w:r>
            <w:r w:rsidR="00621B86">
              <w:rPr>
                <w:rFonts w:ascii="Arial" w:hAnsi="Arial" w:cs="Arial"/>
                <w:sz w:val="22"/>
                <w:szCs w:val="22"/>
              </w:rPr>
              <w:t xml:space="preserve"> opened</w:t>
            </w:r>
            <w:r w:rsidR="007C643D">
              <w:rPr>
                <w:rFonts w:ascii="Arial" w:hAnsi="Arial" w:cs="Arial"/>
                <w:sz w:val="22"/>
                <w:szCs w:val="22"/>
              </w:rPr>
              <w:t xml:space="preserve"> and was</w:t>
            </w:r>
            <w:r w:rsidR="00621B86">
              <w:rPr>
                <w:rFonts w:ascii="Arial" w:hAnsi="Arial" w:cs="Arial"/>
                <w:sz w:val="22"/>
                <w:szCs w:val="22"/>
              </w:rPr>
              <w:t xml:space="preserve"> free </w:t>
            </w:r>
            <w:r w:rsidR="007C643D">
              <w:rPr>
                <w:rFonts w:ascii="Arial" w:hAnsi="Arial" w:cs="Arial"/>
                <w:sz w:val="22"/>
                <w:szCs w:val="22"/>
              </w:rPr>
              <w:t>for</w:t>
            </w:r>
            <w:r w:rsidR="00621B86">
              <w:rPr>
                <w:rFonts w:ascii="Arial" w:hAnsi="Arial" w:cs="Arial"/>
                <w:sz w:val="22"/>
                <w:szCs w:val="22"/>
              </w:rPr>
              <w:t xml:space="preserve"> children </w:t>
            </w:r>
            <w:r w:rsidR="007C643D">
              <w:rPr>
                <w:rFonts w:ascii="Arial" w:hAnsi="Arial" w:cs="Arial"/>
                <w:sz w:val="22"/>
                <w:szCs w:val="22"/>
              </w:rPr>
              <w:t>to</w:t>
            </w:r>
            <w:r w:rsidR="00621B86">
              <w:rPr>
                <w:rFonts w:ascii="Arial" w:hAnsi="Arial" w:cs="Arial"/>
                <w:sz w:val="22"/>
                <w:szCs w:val="22"/>
              </w:rPr>
              <w:t xml:space="preserve"> attend </w:t>
            </w:r>
            <w:r w:rsidR="001366E1">
              <w:rPr>
                <w:rFonts w:ascii="Arial" w:hAnsi="Arial" w:cs="Arial"/>
                <w:sz w:val="22"/>
                <w:szCs w:val="22"/>
              </w:rPr>
              <w:t xml:space="preserve">daily </w:t>
            </w:r>
            <w:r w:rsidR="007C643D">
              <w:rPr>
                <w:rFonts w:ascii="Arial" w:hAnsi="Arial" w:cs="Arial"/>
                <w:sz w:val="22"/>
                <w:szCs w:val="22"/>
              </w:rPr>
              <w:t>during</w:t>
            </w:r>
            <w:r w:rsidR="001366E1">
              <w:rPr>
                <w:rFonts w:ascii="Arial" w:hAnsi="Arial" w:cs="Arial"/>
                <w:sz w:val="22"/>
                <w:szCs w:val="22"/>
              </w:rPr>
              <w:t xml:space="preserve"> the half</w:t>
            </w:r>
            <w:r w:rsidR="007C643D">
              <w:rPr>
                <w:rFonts w:ascii="Arial" w:hAnsi="Arial" w:cs="Arial"/>
                <w:sz w:val="22"/>
                <w:szCs w:val="22"/>
              </w:rPr>
              <w:t>-</w:t>
            </w:r>
            <w:r w:rsidR="001366E1">
              <w:rPr>
                <w:rFonts w:ascii="Arial" w:hAnsi="Arial" w:cs="Arial"/>
                <w:sz w:val="22"/>
                <w:szCs w:val="22"/>
              </w:rPr>
              <w:t xml:space="preserve">day </w:t>
            </w:r>
            <w:r w:rsidR="00621B86">
              <w:rPr>
                <w:rFonts w:ascii="Arial" w:hAnsi="Arial" w:cs="Arial"/>
                <w:sz w:val="22"/>
                <w:szCs w:val="22"/>
              </w:rPr>
              <w:t xml:space="preserve">when </w:t>
            </w:r>
            <w:r w:rsidR="007C643D">
              <w:rPr>
                <w:rFonts w:ascii="Arial" w:hAnsi="Arial" w:cs="Arial"/>
                <w:sz w:val="22"/>
                <w:szCs w:val="22"/>
              </w:rPr>
              <w:t xml:space="preserve">they were </w:t>
            </w:r>
            <w:r w:rsidR="00621B86">
              <w:rPr>
                <w:rFonts w:ascii="Arial" w:hAnsi="Arial" w:cs="Arial"/>
                <w:sz w:val="22"/>
                <w:szCs w:val="22"/>
              </w:rPr>
              <w:t xml:space="preserve">not attending </w:t>
            </w:r>
            <w:r w:rsidR="0087751A">
              <w:rPr>
                <w:rFonts w:ascii="Arial" w:hAnsi="Arial" w:cs="Arial"/>
                <w:sz w:val="22"/>
                <w:szCs w:val="22"/>
              </w:rPr>
              <w:t>public</w:t>
            </w:r>
            <w:r w:rsidR="00621B86">
              <w:rPr>
                <w:rFonts w:ascii="Arial" w:hAnsi="Arial" w:cs="Arial"/>
                <w:sz w:val="22"/>
                <w:szCs w:val="22"/>
              </w:rPr>
              <w:t xml:space="preserve"> school. The HPS components</w:t>
            </w:r>
            <w:r w:rsidR="001366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7D28">
              <w:rPr>
                <w:rFonts w:ascii="Arial" w:hAnsi="Arial" w:cs="Arial"/>
                <w:sz w:val="22"/>
                <w:szCs w:val="22"/>
              </w:rPr>
              <w:t>addressed</w:t>
            </w:r>
            <w:r w:rsidR="001366E1">
              <w:rPr>
                <w:rFonts w:ascii="Arial" w:hAnsi="Arial" w:cs="Arial"/>
                <w:sz w:val="22"/>
                <w:szCs w:val="22"/>
              </w:rPr>
              <w:t xml:space="preserve"> were creating supportive curriculum and social </w:t>
            </w:r>
            <w:r w:rsidR="00957D28">
              <w:rPr>
                <w:rFonts w:ascii="Arial" w:hAnsi="Arial" w:cs="Arial"/>
                <w:sz w:val="22"/>
                <w:szCs w:val="22"/>
              </w:rPr>
              <w:t xml:space="preserve">and physical </w:t>
            </w:r>
            <w:r w:rsidR="001366E1">
              <w:rPr>
                <w:rFonts w:ascii="Arial" w:hAnsi="Arial" w:cs="Arial"/>
                <w:sz w:val="22"/>
                <w:szCs w:val="22"/>
              </w:rPr>
              <w:t>environment</w:t>
            </w:r>
            <w:r w:rsidR="00982252">
              <w:rPr>
                <w:rFonts w:ascii="Arial" w:hAnsi="Arial" w:cs="Arial"/>
                <w:sz w:val="22"/>
                <w:szCs w:val="22"/>
              </w:rPr>
              <w:t>s</w:t>
            </w:r>
            <w:r w:rsidR="001366E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21B86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982252">
              <w:rPr>
                <w:rFonts w:ascii="Arial" w:hAnsi="Arial" w:cs="Arial"/>
                <w:sz w:val="22"/>
                <w:szCs w:val="22"/>
              </w:rPr>
              <w:t>Stage 3</w:t>
            </w:r>
            <w:r w:rsidR="00621B8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57D28">
              <w:rPr>
                <w:rFonts w:ascii="Arial" w:hAnsi="Arial" w:cs="Arial"/>
                <w:sz w:val="22"/>
                <w:szCs w:val="22"/>
              </w:rPr>
              <w:t>a</w:t>
            </w:r>
            <w:r w:rsidR="00621B86">
              <w:rPr>
                <w:rFonts w:ascii="Arial" w:hAnsi="Arial" w:cs="Arial"/>
                <w:sz w:val="22"/>
                <w:szCs w:val="22"/>
              </w:rPr>
              <w:t xml:space="preserve"> health focus was added. </w:t>
            </w:r>
            <w:r w:rsidR="00982252">
              <w:rPr>
                <w:rFonts w:ascii="Arial" w:hAnsi="Arial" w:cs="Arial"/>
                <w:sz w:val="22"/>
                <w:szCs w:val="22"/>
              </w:rPr>
              <w:t>HPS components addressed were</w:t>
            </w:r>
            <w:r w:rsidR="001366E1">
              <w:rPr>
                <w:rFonts w:ascii="Arial" w:hAnsi="Arial" w:cs="Arial"/>
                <w:sz w:val="22"/>
                <w:szCs w:val="22"/>
              </w:rPr>
              <w:t xml:space="preserve"> health-focused curriculum and the supply of health services</w:t>
            </w:r>
            <w:r w:rsidR="00C53A1B">
              <w:rPr>
                <w:rFonts w:ascii="Arial" w:hAnsi="Arial" w:cs="Arial"/>
                <w:sz w:val="22"/>
                <w:szCs w:val="22"/>
              </w:rPr>
              <w:t xml:space="preserve"> (e.g., oral health, hygiene, basic first aid training)</w:t>
            </w:r>
            <w:r w:rsidR="001366E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9DEF63" w14:textId="2DF56954" w:rsidR="004B7D91" w:rsidRDefault="004B7D91" w:rsidP="008775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8775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3A7BFCA6" w14:textId="054313A4" w:rsidR="007C643D" w:rsidRPr="009526FB" w:rsidRDefault="007C643D" w:rsidP="007C643D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26FB">
              <w:rPr>
                <w:rFonts w:ascii="Arial" w:hAnsi="Arial" w:cs="Arial"/>
                <w:sz w:val="22"/>
                <w:szCs w:val="22"/>
              </w:rPr>
              <w:t xml:space="preserve">This case demonstrates how a non-government school can </w:t>
            </w:r>
            <w:r>
              <w:rPr>
                <w:rFonts w:ascii="Arial" w:hAnsi="Arial" w:cs="Arial"/>
                <w:sz w:val="22"/>
                <w:szCs w:val="22"/>
              </w:rPr>
              <w:t>– using p</w:t>
            </w:r>
            <w:r w:rsidRPr="009526FB">
              <w:rPr>
                <w:rFonts w:ascii="Arial" w:hAnsi="Arial" w:cs="Arial"/>
                <w:sz w:val="22"/>
                <w:szCs w:val="22"/>
              </w:rPr>
              <w:t>artnerships between a local champ</w:t>
            </w:r>
            <w:r>
              <w:rPr>
                <w:rFonts w:ascii="Arial" w:hAnsi="Arial" w:cs="Arial"/>
                <w:sz w:val="22"/>
                <w:szCs w:val="22"/>
              </w:rPr>
              <w:t>ion, village elders, government and</w:t>
            </w:r>
            <w:r w:rsidRPr="009526F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non-government organisations</w:t>
            </w:r>
            <w:r w:rsidRPr="009526FB">
              <w:rPr>
                <w:rFonts w:ascii="Arial" w:hAnsi="Arial" w:cs="Arial"/>
                <w:sz w:val="22"/>
                <w:szCs w:val="22"/>
              </w:rPr>
              <w:t>, and international volunteers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9526FB">
              <w:rPr>
                <w:rFonts w:ascii="Arial" w:hAnsi="Arial" w:cs="Arial"/>
                <w:sz w:val="22"/>
                <w:szCs w:val="22"/>
              </w:rPr>
              <w:t xml:space="preserve">complement a public school system to better </w:t>
            </w:r>
            <w:r>
              <w:rPr>
                <w:rFonts w:ascii="Arial" w:hAnsi="Arial" w:cs="Arial"/>
                <w:sz w:val="22"/>
                <w:szCs w:val="22"/>
              </w:rPr>
              <w:t>meet</w:t>
            </w:r>
            <w:r w:rsidRPr="009526FB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C53A1B">
              <w:rPr>
                <w:rFonts w:ascii="Arial" w:hAnsi="Arial" w:cs="Arial"/>
                <w:sz w:val="22"/>
                <w:szCs w:val="22"/>
              </w:rPr>
              <w:t xml:space="preserve">community-determined </w:t>
            </w:r>
            <w:r w:rsidRPr="009526FB">
              <w:rPr>
                <w:rFonts w:ascii="Arial" w:hAnsi="Arial" w:cs="Arial"/>
                <w:sz w:val="22"/>
                <w:szCs w:val="22"/>
              </w:rPr>
              <w:t xml:space="preserve">health and educational needs of students and local villagers. </w:t>
            </w:r>
            <w:r>
              <w:rPr>
                <w:rFonts w:ascii="Arial" w:hAnsi="Arial" w:cs="Arial"/>
                <w:sz w:val="22"/>
                <w:szCs w:val="22"/>
              </w:rPr>
              <w:t>This</w:t>
            </w:r>
            <w:r w:rsidRPr="009526FB">
              <w:rPr>
                <w:rFonts w:ascii="Arial" w:hAnsi="Arial" w:cs="Arial"/>
                <w:sz w:val="22"/>
                <w:szCs w:val="22"/>
              </w:rPr>
              <w:t xml:space="preserve"> model of a HPS can </w:t>
            </w: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Pr="009526FB">
              <w:rPr>
                <w:rFonts w:ascii="Arial" w:hAnsi="Arial" w:cs="Arial"/>
                <w:sz w:val="22"/>
                <w:szCs w:val="22"/>
              </w:rPr>
              <w:t>adapted to other communities in post-conflict, low-resourced countries.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1D0D448C" w:rsidR="00DA7A71" w:rsidRPr="00982252" w:rsidRDefault="00B0595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5953">
              <w:rPr>
                <w:rFonts w:ascii="Arial" w:hAnsi="Arial" w:cs="Arial"/>
                <w:sz w:val="22"/>
                <w:szCs w:val="22"/>
              </w:rPr>
              <w:t>school h</w:t>
            </w:r>
            <w:r>
              <w:rPr>
                <w:rFonts w:ascii="Arial" w:hAnsi="Arial" w:cs="Arial"/>
                <w:sz w:val="22"/>
                <w:szCs w:val="22"/>
              </w:rPr>
              <w:t>ealth promotion; implementation;</w:t>
            </w:r>
            <w:r w:rsidRPr="00B05953">
              <w:rPr>
                <w:rFonts w:ascii="Arial" w:hAnsi="Arial" w:cs="Arial"/>
                <w:sz w:val="22"/>
                <w:szCs w:val="22"/>
              </w:rPr>
              <w:t xml:space="preserve"> partnership; qualitative research</w:t>
            </w:r>
          </w:p>
        </w:tc>
        <w:bookmarkStart w:id="0" w:name="_GoBack"/>
        <w:bookmarkEnd w:id="0"/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B3921"/>
    <w:rsid w:val="000C05CE"/>
    <w:rsid w:val="00131D1E"/>
    <w:rsid w:val="001366E1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21B86"/>
    <w:rsid w:val="006605DB"/>
    <w:rsid w:val="00663BFF"/>
    <w:rsid w:val="006C6E32"/>
    <w:rsid w:val="0070252B"/>
    <w:rsid w:val="00714C46"/>
    <w:rsid w:val="007A2A9C"/>
    <w:rsid w:val="007C643D"/>
    <w:rsid w:val="007E61BA"/>
    <w:rsid w:val="0082392D"/>
    <w:rsid w:val="0087751A"/>
    <w:rsid w:val="008874BF"/>
    <w:rsid w:val="008C05AC"/>
    <w:rsid w:val="008C05C1"/>
    <w:rsid w:val="008D6780"/>
    <w:rsid w:val="00932377"/>
    <w:rsid w:val="009526FB"/>
    <w:rsid w:val="009579B1"/>
    <w:rsid w:val="00957D28"/>
    <w:rsid w:val="00982252"/>
    <w:rsid w:val="009B7881"/>
    <w:rsid w:val="00A112C8"/>
    <w:rsid w:val="00A1780F"/>
    <w:rsid w:val="00AA1598"/>
    <w:rsid w:val="00AA5B46"/>
    <w:rsid w:val="00AB42C9"/>
    <w:rsid w:val="00B05953"/>
    <w:rsid w:val="00B12CD1"/>
    <w:rsid w:val="00B20967"/>
    <w:rsid w:val="00B766BF"/>
    <w:rsid w:val="00BC5CBE"/>
    <w:rsid w:val="00C211D2"/>
    <w:rsid w:val="00C53A1B"/>
    <w:rsid w:val="00C73E89"/>
    <w:rsid w:val="00C84789"/>
    <w:rsid w:val="00C978A6"/>
    <w:rsid w:val="00C978C2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119AE"/>
    <w:rsid w:val="00E36AD7"/>
    <w:rsid w:val="00E379B4"/>
    <w:rsid w:val="00E458B1"/>
    <w:rsid w:val="00E7522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4C76E84B-6F9A-4BD5-9F20-ED7F8A34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9c8a2b7b-0bee-4c48-b0a6-23db8982d3bc"/>
    <ds:schemaRef ds:uri="http://schemas.microsoft.com/office/2006/metadata/properties"/>
    <ds:schemaRef ds:uri="http://schemas.microsoft.com/office/2006/documentManagement/types"/>
    <ds:schemaRef ds:uri="http://purl.org/dc/dcmitype/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2239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2018-08-03T00:22:00Z</dcterms:created>
  <dcterms:modified xsi:type="dcterms:W3CDTF">2018-08-03T00:22:00Z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