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0"/>
      </w:tblGrid>
      <w:tr w:rsidR="001564A4" w:rsidRPr="0050053A" w14:paraId="5C38377B" w14:textId="77777777" w:rsidTr="00E9485F">
        <w:trPr>
          <w:trHeight w:val="1118"/>
          <w:jc w:val="center"/>
        </w:trPr>
        <w:tc>
          <w:tcPr>
            <w:tcW w:w="8720" w:type="dxa"/>
            <w:shd w:val="clear" w:color="auto" w:fill="auto"/>
          </w:tcPr>
          <w:p w14:paraId="5C44F357" w14:textId="79323256" w:rsidR="001564A4" w:rsidRPr="0050053A" w:rsidRDefault="00CA783D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Intrapleural fibrinolytic therapy for pleural infection: Real world experience at the Sunshine Coas</w:t>
            </w:r>
            <w:r w:rsidR="002130B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t</w:t>
            </w:r>
            <w:r w:rsidR="00143AB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University Hospital</w:t>
            </w:r>
          </w:p>
        </w:tc>
      </w:tr>
      <w:tr w:rsidR="001564A4" w:rsidRPr="0050053A" w14:paraId="0E2E035C" w14:textId="77777777" w:rsidTr="00E9485F">
        <w:trPr>
          <w:trHeight w:val="752"/>
          <w:jc w:val="center"/>
        </w:trPr>
        <w:tc>
          <w:tcPr>
            <w:tcW w:w="8720" w:type="dxa"/>
            <w:shd w:val="clear" w:color="auto" w:fill="auto"/>
          </w:tcPr>
          <w:p w14:paraId="73B55295" w14:textId="6EDA9AF5" w:rsidR="001564A4" w:rsidRPr="00413B94" w:rsidRDefault="00CA783D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E9485F">
              <w:rPr>
                <w:rFonts w:ascii="Arial" w:hAnsi="Arial" w:cs="Arial"/>
                <w:sz w:val="22"/>
                <w:szCs w:val="22"/>
                <w:lang w:val="en-US" w:eastAsia="en-GB"/>
              </w:rPr>
              <w:t>Shamitha Goonewardene</w:t>
            </w:r>
            <w:r w:rsidR="001564A4" w:rsidRPr="00E9485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John Varghese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James Anderson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DA388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John Goddard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7BC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</w:t>
            </w:r>
            <w:r w:rsidR="00157BCF" w:rsidRPr="00157BCF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1564A4" w:rsidRPr="0050053A" w14:paraId="385A19D9" w14:textId="77777777" w:rsidTr="00E9485F">
        <w:trPr>
          <w:trHeight w:val="205"/>
          <w:jc w:val="center"/>
        </w:trPr>
        <w:tc>
          <w:tcPr>
            <w:tcW w:w="8720" w:type="dxa"/>
            <w:shd w:val="clear" w:color="auto" w:fill="auto"/>
          </w:tcPr>
          <w:p w14:paraId="4DA8D97B" w14:textId="77777777" w:rsidR="001564A4" w:rsidRDefault="001564A4" w:rsidP="00A344D1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CA783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and Sleep Medicine, Sunshine Coast University Hospital</w:t>
            </w:r>
          </w:p>
          <w:p w14:paraId="45ED36BF" w14:textId="0287B83A" w:rsidR="00DA388A" w:rsidRPr="00DA388A" w:rsidRDefault="00DA388A" w:rsidP="00A344D1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</w:pPr>
            <w:r w:rsidRPr="00DA388A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</w:rPr>
              <w:t>2</w:t>
            </w:r>
            <w:r w:rsidRPr="00DA388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School of Medicine, Griffith University</w:t>
            </w:r>
          </w:p>
        </w:tc>
      </w:tr>
      <w:tr w:rsidR="001564A4" w:rsidRPr="0050053A" w14:paraId="6DAF615A" w14:textId="77777777" w:rsidTr="00E9485F">
        <w:trPr>
          <w:trHeight w:hRule="exact" w:val="11115"/>
          <w:jc w:val="center"/>
        </w:trPr>
        <w:tc>
          <w:tcPr>
            <w:tcW w:w="8720" w:type="dxa"/>
            <w:shd w:val="clear" w:color="auto" w:fill="auto"/>
          </w:tcPr>
          <w:p w14:paraId="216B7764" w14:textId="77777777" w:rsidR="00857657" w:rsidRPr="0050053A" w:rsidRDefault="00857657" w:rsidP="00857657">
            <w:pPr>
              <w:pStyle w:val="Pa12"/>
              <w:rPr>
                <w:rStyle w:val="A4"/>
              </w:rPr>
            </w:pPr>
            <w:bookmarkStart w:id="1" w:name="_Hlk148545600"/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32CFF79E" w14:textId="48494B2B" w:rsidR="00857657" w:rsidRDefault="00857657" w:rsidP="00857657">
            <w:pPr>
              <w:pStyle w:val="Pa12"/>
              <w:rPr>
                <w:sz w:val="22"/>
                <w:szCs w:val="22"/>
                <w:lang w:val="en-AU"/>
              </w:rPr>
            </w:pPr>
            <w:r w:rsidRPr="00D50A81">
              <w:rPr>
                <w:sz w:val="22"/>
                <w:szCs w:val="22"/>
                <w:lang w:val="en-AU"/>
              </w:rPr>
              <w:t>Pleural infection remains a significant cause of morbidity, mortality,</w:t>
            </w:r>
            <w:r>
              <w:rPr>
                <w:sz w:val="22"/>
                <w:szCs w:val="22"/>
                <w:lang w:val="en-AU"/>
              </w:rPr>
              <w:t xml:space="preserve"> and prolonged hospital stay</w:t>
            </w:r>
            <w:r w:rsidRPr="0080487F">
              <w:rPr>
                <w:sz w:val="22"/>
                <w:szCs w:val="22"/>
                <w:vertAlign w:val="superscript"/>
                <w:lang w:val="en-AU"/>
              </w:rPr>
              <w:t>1</w:t>
            </w:r>
            <w:r>
              <w:rPr>
                <w:sz w:val="22"/>
                <w:szCs w:val="22"/>
                <w:lang w:val="en-AU"/>
              </w:rPr>
              <w:t xml:space="preserve">. Intrapleural therapy with tissue plasminogen activator (tPA) and DNAse improves drainage, </w:t>
            </w:r>
            <w:r w:rsidR="00D51672">
              <w:rPr>
                <w:sz w:val="22"/>
                <w:szCs w:val="22"/>
                <w:lang w:val="en-AU"/>
              </w:rPr>
              <w:t>length of</w:t>
            </w:r>
            <w:r w:rsidR="00D51672" w:rsidRPr="00D51672">
              <w:rPr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Pr="00D51672">
              <w:rPr>
                <w:color w:val="000000" w:themeColor="text1"/>
                <w:sz w:val="22"/>
                <w:szCs w:val="22"/>
                <w:lang w:val="en-AU"/>
              </w:rPr>
              <w:t xml:space="preserve">hospitalisation </w:t>
            </w:r>
            <w:r>
              <w:rPr>
                <w:sz w:val="22"/>
                <w:szCs w:val="22"/>
                <w:lang w:val="en-AU"/>
              </w:rPr>
              <w:t>and need for surgery</w:t>
            </w:r>
            <w:r w:rsidRPr="00E9485F">
              <w:rPr>
                <w:sz w:val="22"/>
                <w:szCs w:val="22"/>
                <w:vertAlign w:val="superscript"/>
                <w:lang w:val="en-AU"/>
              </w:rPr>
              <w:t>2</w:t>
            </w:r>
            <w:r>
              <w:rPr>
                <w:sz w:val="22"/>
                <w:szCs w:val="22"/>
                <w:lang w:val="en-AU"/>
              </w:rPr>
              <w:t xml:space="preserve">. </w:t>
            </w:r>
            <w:r w:rsidR="00476E41">
              <w:rPr>
                <w:sz w:val="22"/>
                <w:szCs w:val="22"/>
                <w:lang w:val="en-AU"/>
              </w:rPr>
              <w:t>We retrospectively</w:t>
            </w:r>
            <w:r>
              <w:rPr>
                <w:sz w:val="22"/>
                <w:szCs w:val="22"/>
                <w:lang w:val="en-AU"/>
              </w:rPr>
              <w:t xml:space="preserve"> evaluated the outcomes of patients on varying dosing schedules (standard MIST II</w:t>
            </w:r>
            <w:r w:rsidRPr="006213EC">
              <w:rPr>
                <w:sz w:val="22"/>
                <w:szCs w:val="22"/>
                <w:vertAlign w:val="superscript"/>
                <w:lang w:val="en-AU"/>
              </w:rPr>
              <w:t>2</w:t>
            </w:r>
            <w:r>
              <w:rPr>
                <w:sz w:val="22"/>
                <w:szCs w:val="22"/>
                <w:lang w:val="en-AU"/>
              </w:rPr>
              <w:t xml:space="preserve"> and non-standard</w:t>
            </w:r>
            <w:r w:rsidR="00FE35AC">
              <w:rPr>
                <w:sz w:val="22"/>
                <w:szCs w:val="22"/>
                <w:lang w:val="en-AU"/>
              </w:rPr>
              <w:t xml:space="preserve"> dosing</w:t>
            </w:r>
            <w:r>
              <w:rPr>
                <w:sz w:val="22"/>
                <w:szCs w:val="22"/>
                <w:lang w:val="en-AU"/>
              </w:rPr>
              <w:t>) of tPA/DNAse at the Sunshine Coast University Hospital.</w:t>
            </w:r>
          </w:p>
          <w:p w14:paraId="6F5B3C64" w14:textId="77777777" w:rsidR="00857657" w:rsidRPr="00CA783D" w:rsidRDefault="00857657" w:rsidP="00857657">
            <w:pPr>
              <w:pStyle w:val="Pa12"/>
              <w:rPr>
                <w:rStyle w:val="A4"/>
                <w:color w:val="auto"/>
              </w:rPr>
            </w:pPr>
          </w:p>
          <w:p w14:paraId="1A28B9EC" w14:textId="77777777" w:rsidR="00857657" w:rsidRPr="0050053A" w:rsidRDefault="00857657" w:rsidP="00857657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2771544C" w14:textId="77777777" w:rsidR="00857657" w:rsidRDefault="00857657" w:rsidP="00857657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retrospective review was performed on patients with pleural infection receiving intrapleural tPA/DNAse between 2018 and 2023, identified through dispensing records. The proportion receiving a standard regimen (10mg tPA/5mg DNAse 12hourly for 6 doses) compared to a non-standard regimen was noted. Outcomes included length of hospitalisation, mortality, rates of surgery and complications.</w:t>
            </w:r>
          </w:p>
          <w:p w14:paraId="41BBBEFA" w14:textId="77777777" w:rsidR="00857657" w:rsidRPr="00E9485F" w:rsidRDefault="00857657" w:rsidP="00857657">
            <w:pPr>
              <w:pStyle w:val="Default"/>
            </w:pPr>
          </w:p>
          <w:p w14:paraId="5A9A4EB7" w14:textId="77777777" w:rsidR="00857657" w:rsidRPr="006D5045" w:rsidRDefault="00857657" w:rsidP="00857657">
            <w:pPr>
              <w:pStyle w:val="Pa12"/>
              <w:rPr>
                <w:rStyle w:val="A4"/>
                <w:b/>
                <w:bCs/>
                <w:color w:val="000000" w:themeColor="text1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67E4D771" w14:textId="531DEC10" w:rsidR="006D5045" w:rsidRDefault="00857657" w:rsidP="00857657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6D5045">
              <w:rPr>
                <w:color w:val="000000" w:themeColor="text1"/>
                <w:sz w:val="22"/>
                <w:szCs w:val="22"/>
              </w:rPr>
              <w:t xml:space="preserve">Of </w:t>
            </w:r>
            <w:r w:rsidR="00476E41" w:rsidRPr="006D5045">
              <w:rPr>
                <w:color w:val="000000" w:themeColor="text1"/>
                <w:sz w:val="22"/>
                <w:szCs w:val="22"/>
              </w:rPr>
              <w:t>53</w:t>
            </w:r>
            <w:r w:rsidRPr="006D5045">
              <w:rPr>
                <w:color w:val="000000" w:themeColor="text1"/>
                <w:sz w:val="22"/>
                <w:szCs w:val="22"/>
              </w:rPr>
              <w:t xml:space="preserve"> patients, 7</w:t>
            </w:r>
            <w:r w:rsidR="00476E41" w:rsidRPr="006D5045">
              <w:rPr>
                <w:color w:val="000000" w:themeColor="text1"/>
                <w:sz w:val="22"/>
                <w:szCs w:val="22"/>
              </w:rPr>
              <w:t>3.6</w:t>
            </w:r>
            <w:r w:rsidRPr="006D5045">
              <w:rPr>
                <w:color w:val="000000" w:themeColor="text1"/>
                <w:sz w:val="22"/>
                <w:szCs w:val="22"/>
              </w:rPr>
              <w:t>% were male and the mean age was 5</w:t>
            </w:r>
            <w:r w:rsidR="00476E41" w:rsidRPr="006D5045">
              <w:rPr>
                <w:color w:val="000000" w:themeColor="text1"/>
                <w:sz w:val="22"/>
                <w:szCs w:val="22"/>
              </w:rPr>
              <w:t>7.</w:t>
            </w:r>
            <w:r w:rsidR="00993DC8" w:rsidRPr="006D5045">
              <w:rPr>
                <w:color w:val="000000" w:themeColor="text1"/>
                <w:sz w:val="22"/>
                <w:szCs w:val="22"/>
              </w:rPr>
              <w:t>9</w:t>
            </w:r>
            <w:r w:rsidRPr="006D5045">
              <w:rPr>
                <w:color w:val="000000" w:themeColor="text1"/>
                <w:sz w:val="22"/>
                <w:szCs w:val="22"/>
              </w:rPr>
              <w:t xml:space="preserve">. </w:t>
            </w:r>
            <w:r w:rsidR="00476E41" w:rsidRPr="006D5045">
              <w:rPr>
                <w:color w:val="000000" w:themeColor="text1"/>
                <w:sz w:val="22"/>
                <w:szCs w:val="22"/>
              </w:rPr>
              <w:t>19</w:t>
            </w:r>
            <w:r w:rsidRPr="006D5045">
              <w:rPr>
                <w:color w:val="000000" w:themeColor="text1"/>
                <w:sz w:val="22"/>
                <w:szCs w:val="22"/>
              </w:rPr>
              <w:t xml:space="preserve"> patients (3</w:t>
            </w:r>
            <w:r w:rsidR="00476E41" w:rsidRPr="006D5045">
              <w:rPr>
                <w:color w:val="000000" w:themeColor="text1"/>
                <w:sz w:val="22"/>
                <w:szCs w:val="22"/>
              </w:rPr>
              <w:t>5.</w:t>
            </w:r>
            <w:r w:rsidR="00276649" w:rsidRPr="006D5045">
              <w:rPr>
                <w:color w:val="000000" w:themeColor="text1"/>
                <w:sz w:val="22"/>
                <w:szCs w:val="22"/>
              </w:rPr>
              <w:t>9</w:t>
            </w:r>
            <w:r w:rsidRPr="006D5045">
              <w:rPr>
                <w:color w:val="000000" w:themeColor="text1"/>
                <w:sz w:val="22"/>
                <w:szCs w:val="22"/>
              </w:rPr>
              <w:t>%) received a standard regimen;</w:t>
            </w:r>
            <w:r w:rsidR="00810B7D" w:rsidRPr="006D504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76E41" w:rsidRPr="006D5045">
              <w:rPr>
                <w:color w:val="000000" w:themeColor="text1"/>
                <w:sz w:val="22"/>
                <w:szCs w:val="22"/>
              </w:rPr>
              <w:t>34</w:t>
            </w:r>
            <w:r w:rsidRPr="006D5045">
              <w:rPr>
                <w:color w:val="000000" w:themeColor="text1"/>
                <w:sz w:val="22"/>
                <w:szCs w:val="22"/>
              </w:rPr>
              <w:t xml:space="preserve"> (6</w:t>
            </w:r>
            <w:r w:rsidR="00476E41" w:rsidRPr="006D5045">
              <w:rPr>
                <w:color w:val="000000" w:themeColor="text1"/>
                <w:sz w:val="22"/>
                <w:szCs w:val="22"/>
              </w:rPr>
              <w:t>4.2</w:t>
            </w:r>
            <w:r w:rsidRPr="006D5045">
              <w:rPr>
                <w:color w:val="000000" w:themeColor="text1"/>
                <w:sz w:val="22"/>
                <w:szCs w:val="22"/>
              </w:rPr>
              <w:t>%) received a truncated regimen</w:t>
            </w:r>
            <w:r w:rsidR="006D5045">
              <w:rPr>
                <w:color w:val="000000" w:themeColor="text1"/>
                <w:sz w:val="22"/>
                <w:szCs w:val="22"/>
              </w:rPr>
              <w:t xml:space="preserve">/ </w:t>
            </w:r>
            <w:r w:rsidRPr="006D5045">
              <w:rPr>
                <w:color w:val="000000" w:themeColor="text1"/>
                <w:sz w:val="22"/>
                <w:szCs w:val="22"/>
              </w:rPr>
              <w:t>reduced dose of tPA (mean cumulative dose 2</w:t>
            </w:r>
            <w:r w:rsidR="00476E41" w:rsidRPr="006D5045">
              <w:rPr>
                <w:color w:val="000000" w:themeColor="text1"/>
                <w:sz w:val="22"/>
                <w:szCs w:val="22"/>
              </w:rPr>
              <w:t>5.3</w:t>
            </w:r>
            <w:r w:rsidR="00476E41" w:rsidRPr="006D5045">
              <w:rPr>
                <w:color w:val="000000" w:themeColor="text1"/>
                <w:sz w:val="22"/>
                <w:szCs w:val="22"/>
              </w:rPr>
              <w:sym w:font="Symbol" w:char="F0B1"/>
            </w:r>
            <w:r w:rsidR="00476E41" w:rsidRPr="006D5045">
              <w:rPr>
                <w:color w:val="000000" w:themeColor="text1"/>
                <w:sz w:val="22"/>
                <w:szCs w:val="22"/>
              </w:rPr>
              <w:t xml:space="preserve">18.5mg </w:t>
            </w:r>
            <w:r w:rsidRPr="006D5045">
              <w:rPr>
                <w:color w:val="000000" w:themeColor="text1"/>
                <w:sz w:val="22"/>
                <w:szCs w:val="22"/>
              </w:rPr>
              <w:t>tPA/ 1</w:t>
            </w:r>
            <w:r w:rsidR="00476E41" w:rsidRPr="006D5045">
              <w:rPr>
                <w:color w:val="000000" w:themeColor="text1"/>
                <w:sz w:val="22"/>
                <w:szCs w:val="22"/>
              </w:rPr>
              <w:t>3.6</w:t>
            </w:r>
            <w:r w:rsidR="00476E41" w:rsidRPr="006D5045">
              <w:rPr>
                <w:color w:val="000000" w:themeColor="text1"/>
                <w:sz w:val="22"/>
                <w:szCs w:val="22"/>
              </w:rPr>
              <w:sym w:font="Symbol" w:char="F0B1"/>
            </w:r>
            <w:r w:rsidR="00476E41" w:rsidRPr="006D5045">
              <w:rPr>
                <w:color w:val="000000" w:themeColor="text1"/>
                <w:sz w:val="22"/>
                <w:szCs w:val="22"/>
              </w:rPr>
              <w:t>8.9</w:t>
            </w:r>
            <w:r w:rsidRPr="006D5045">
              <w:rPr>
                <w:color w:val="000000" w:themeColor="text1"/>
                <w:sz w:val="22"/>
                <w:szCs w:val="22"/>
              </w:rPr>
              <w:t xml:space="preserve">mg DNAse) </w:t>
            </w:r>
            <w:r w:rsidR="006D5045">
              <w:rPr>
                <w:color w:val="000000" w:themeColor="text1"/>
                <w:sz w:val="22"/>
                <w:szCs w:val="22"/>
              </w:rPr>
              <w:t xml:space="preserve">mainly </w:t>
            </w:r>
            <w:r w:rsidRPr="006D5045">
              <w:rPr>
                <w:color w:val="000000" w:themeColor="text1"/>
                <w:sz w:val="22"/>
                <w:szCs w:val="22"/>
              </w:rPr>
              <w:t xml:space="preserve">due to </w:t>
            </w:r>
            <w:r w:rsidR="002F0664" w:rsidRPr="006D5045">
              <w:rPr>
                <w:color w:val="000000" w:themeColor="text1"/>
                <w:sz w:val="22"/>
                <w:szCs w:val="22"/>
              </w:rPr>
              <w:t>complications (</w:t>
            </w:r>
            <w:r w:rsidR="00822D82" w:rsidRPr="006D5045">
              <w:rPr>
                <w:color w:val="000000" w:themeColor="text1"/>
                <w:sz w:val="22"/>
                <w:szCs w:val="22"/>
              </w:rPr>
              <w:t>38.2</w:t>
            </w:r>
            <w:r w:rsidR="002F0664" w:rsidRPr="006D5045">
              <w:rPr>
                <w:color w:val="000000" w:themeColor="text1"/>
                <w:sz w:val="22"/>
                <w:szCs w:val="22"/>
              </w:rPr>
              <w:t xml:space="preserve">%) or </w:t>
            </w:r>
            <w:r w:rsidRPr="006D5045">
              <w:rPr>
                <w:color w:val="000000" w:themeColor="text1"/>
                <w:sz w:val="22"/>
                <w:szCs w:val="22"/>
              </w:rPr>
              <w:t>clinical improvement (3</w:t>
            </w:r>
            <w:r w:rsidR="00DF1A8A" w:rsidRPr="006D5045">
              <w:rPr>
                <w:color w:val="000000" w:themeColor="text1"/>
                <w:sz w:val="22"/>
                <w:szCs w:val="22"/>
              </w:rPr>
              <w:t>8.2</w:t>
            </w:r>
            <w:r w:rsidRPr="006D5045">
              <w:rPr>
                <w:color w:val="000000" w:themeColor="text1"/>
                <w:sz w:val="22"/>
                <w:szCs w:val="22"/>
              </w:rPr>
              <w:t>%)</w:t>
            </w:r>
            <w:r w:rsidR="002F0664" w:rsidRPr="006D5045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6D5045">
              <w:rPr>
                <w:color w:val="000000" w:themeColor="text1"/>
                <w:sz w:val="22"/>
                <w:szCs w:val="22"/>
              </w:rPr>
              <w:t xml:space="preserve">Mean RAPID score was similar between groups; 3.4 </w:t>
            </w:r>
            <w:r w:rsidR="00191AA5" w:rsidRPr="006D5045">
              <w:rPr>
                <w:color w:val="000000" w:themeColor="text1"/>
                <w:sz w:val="22"/>
                <w:szCs w:val="22"/>
              </w:rPr>
              <w:t>(</w:t>
            </w:r>
            <w:r w:rsidRPr="006D5045">
              <w:rPr>
                <w:color w:val="000000" w:themeColor="text1"/>
                <w:sz w:val="22"/>
                <w:szCs w:val="22"/>
              </w:rPr>
              <w:t>standard</w:t>
            </w:r>
            <w:r w:rsidR="00191AA5" w:rsidRPr="006D5045">
              <w:rPr>
                <w:color w:val="000000" w:themeColor="text1"/>
                <w:sz w:val="22"/>
                <w:szCs w:val="22"/>
              </w:rPr>
              <w:t>)</w:t>
            </w:r>
            <w:r w:rsidRPr="006D5045">
              <w:rPr>
                <w:color w:val="000000" w:themeColor="text1"/>
                <w:sz w:val="22"/>
                <w:szCs w:val="22"/>
              </w:rPr>
              <w:t xml:space="preserve"> and 3.7 </w:t>
            </w:r>
            <w:r w:rsidR="00191AA5" w:rsidRPr="006D5045">
              <w:rPr>
                <w:color w:val="000000" w:themeColor="text1"/>
                <w:sz w:val="22"/>
                <w:szCs w:val="22"/>
              </w:rPr>
              <w:t>(</w:t>
            </w:r>
            <w:r w:rsidRPr="006D5045">
              <w:rPr>
                <w:color w:val="000000" w:themeColor="text1"/>
                <w:sz w:val="22"/>
                <w:szCs w:val="22"/>
              </w:rPr>
              <w:t>non-standard</w:t>
            </w:r>
            <w:r w:rsidR="00191AA5" w:rsidRPr="006D5045">
              <w:rPr>
                <w:color w:val="000000" w:themeColor="text1"/>
                <w:sz w:val="22"/>
                <w:szCs w:val="22"/>
              </w:rPr>
              <w:t>)</w:t>
            </w:r>
            <w:r w:rsidRPr="006D5045">
              <w:rPr>
                <w:color w:val="000000" w:themeColor="text1"/>
                <w:sz w:val="22"/>
                <w:szCs w:val="22"/>
              </w:rPr>
              <w:t>. 5</w:t>
            </w:r>
            <w:r w:rsidR="00DF1A8A" w:rsidRPr="006D5045">
              <w:rPr>
                <w:color w:val="000000" w:themeColor="text1"/>
                <w:sz w:val="22"/>
                <w:szCs w:val="22"/>
              </w:rPr>
              <w:t>0.9</w:t>
            </w:r>
            <w:r w:rsidRPr="006D5045">
              <w:rPr>
                <w:color w:val="000000" w:themeColor="text1"/>
                <w:sz w:val="22"/>
                <w:szCs w:val="22"/>
              </w:rPr>
              <w:t>% had positive pleural fluid culture including Streptococcus intermedius (</w:t>
            </w:r>
            <w:r w:rsidR="00DF1A8A" w:rsidRPr="006D5045">
              <w:rPr>
                <w:color w:val="000000" w:themeColor="text1"/>
                <w:sz w:val="22"/>
                <w:szCs w:val="22"/>
              </w:rPr>
              <w:t>66.7</w:t>
            </w:r>
            <w:r w:rsidRPr="006D5045">
              <w:rPr>
                <w:color w:val="000000" w:themeColor="text1"/>
                <w:sz w:val="22"/>
                <w:szCs w:val="22"/>
              </w:rPr>
              <w:t>%) and Staphylococcus aureus (</w:t>
            </w:r>
            <w:r w:rsidR="00DF1A8A" w:rsidRPr="006D5045">
              <w:rPr>
                <w:color w:val="000000" w:themeColor="text1"/>
                <w:sz w:val="22"/>
                <w:szCs w:val="22"/>
              </w:rPr>
              <w:t>11.1</w:t>
            </w:r>
            <w:r w:rsidRPr="006D5045">
              <w:rPr>
                <w:color w:val="000000" w:themeColor="text1"/>
                <w:sz w:val="22"/>
                <w:szCs w:val="22"/>
              </w:rPr>
              <w:t>%). Overall length of hospitalisation was 14</w:t>
            </w:r>
            <w:r w:rsidR="00DF1A8A" w:rsidRPr="006D5045">
              <w:rPr>
                <w:color w:val="000000" w:themeColor="text1"/>
                <w:sz w:val="22"/>
                <w:szCs w:val="22"/>
              </w:rPr>
              <w:t>.3</w:t>
            </w:r>
            <w:r w:rsidRPr="006D5045">
              <w:rPr>
                <w:color w:val="000000" w:themeColor="text1"/>
                <w:sz w:val="22"/>
                <w:szCs w:val="22"/>
              </w:rPr>
              <w:t xml:space="preserve"> days without a significant difference between groups (13.</w:t>
            </w:r>
            <w:r w:rsidR="00DF1A8A" w:rsidRPr="006D5045">
              <w:rPr>
                <w:color w:val="000000" w:themeColor="text1"/>
                <w:sz w:val="22"/>
                <w:szCs w:val="22"/>
              </w:rPr>
              <w:t xml:space="preserve">7 </w:t>
            </w:r>
            <w:r w:rsidRPr="006D5045">
              <w:rPr>
                <w:color w:val="000000" w:themeColor="text1"/>
                <w:sz w:val="22"/>
                <w:szCs w:val="22"/>
              </w:rPr>
              <w:t>vs 14.</w:t>
            </w:r>
            <w:r w:rsidR="00DF1A8A" w:rsidRPr="006D5045">
              <w:rPr>
                <w:color w:val="000000" w:themeColor="text1"/>
                <w:sz w:val="22"/>
                <w:szCs w:val="22"/>
              </w:rPr>
              <w:t xml:space="preserve">6 </w:t>
            </w:r>
            <w:r w:rsidRPr="006D5045">
              <w:rPr>
                <w:color w:val="000000" w:themeColor="text1"/>
                <w:sz w:val="22"/>
                <w:szCs w:val="22"/>
              </w:rPr>
              <w:t>days</w:t>
            </w:r>
            <w:r w:rsidR="005F164B" w:rsidRPr="006D5045">
              <w:rPr>
                <w:color w:val="000000" w:themeColor="text1"/>
                <w:sz w:val="22"/>
                <w:szCs w:val="22"/>
              </w:rPr>
              <w:t>, p value = 0.39</w:t>
            </w:r>
            <w:r w:rsidR="006D5045">
              <w:rPr>
                <w:color w:val="000000" w:themeColor="text1"/>
                <w:sz w:val="22"/>
                <w:szCs w:val="22"/>
              </w:rPr>
              <w:t xml:space="preserve">). </w:t>
            </w:r>
          </w:p>
          <w:p w14:paraId="36EC8428" w14:textId="31DCF7F6" w:rsidR="00857657" w:rsidRDefault="00857657" w:rsidP="008576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Overall c</w:t>
            </w:r>
            <w:r w:rsidRPr="00A344D1">
              <w:rPr>
                <w:sz w:val="22"/>
                <w:szCs w:val="22"/>
              </w:rPr>
              <w:t>omplications</w:t>
            </w:r>
            <w:r>
              <w:rPr>
                <w:sz w:val="22"/>
                <w:szCs w:val="22"/>
              </w:rPr>
              <w:t xml:space="preserve"> included </w:t>
            </w:r>
            <w:r w:rsidR="006D5045">
              <w:rPr>
                <w:sz w:val="22"/>
                <w:szCs w:val="22"/>
              </w:rPr>
              <w:t xml:space="preserve">one death at 90 days, </w:t>
            </w:r>
            <w:r w:rsidR="003F07E0">
              <w:rPr>
                <w:sz w:val="22"/>
                <w:szCs w:val="22"/>
              </w:rPr>
              <w:t xml:space="preserve">pain (18, 34%), </w:t>
            </w:r>
            <w:r>
              <w:rPr>
                <w:sz w:val="22"/>
                <w:szCs w:val="22"/>
              </w:rPr>
              <w:t xml:space="preserve">concern for </w:t>
            </w:r>
            <w:r w:rsidR="003F07E0">
              <w:rPr>
                <w:sz w:val="22"/>
                <w:szCs w:val="22"/>
              </w:rPr>
              <w:t xml:space="preserve">air leak (8, 15.1%) and </w:t>
            </w:r>
            <w:r w:rsidRPr="00A344D1">
              <w:rPr>
                <w:sz w:val="22"/>
                <w:szCs w:val="22"/>
              </w:rPr>
              <w:t xml:space="preserve">pleural bleeding </w:t>
            </w:r>
            <w:r>
              <w:rPr>
                <w:sz w:val="22"/>
                <w:szCs w:val="22"/>
              </w:rPr>
              <w:t>(</w:t>
            </w:r>
            <w:r w:rsidR="00DF1A8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, </w:t>
            </w:r>
            <w:r w:rsidR="00DF1A8A">
              <w:rPr>
                <w:sz w:val="22"/>
                <w:szCs w:val="22"/>
              </w:rPr>
              <w:t>5.7</w:t>
            </w:r>
            <w:r w:rsidRPr="00A344D1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)</w:t>
            </w:r>
            <w:r w:rsidR="003F07E0">
              <w:rPr>
                <w:sz w:val="22"/>
                <w:szCs w:val="22"/>
              </w:rPr>
              <w:t xml:space="preserve">. </w:t>
            </w:r>
            <w:r w:rsidRPr="00A344D1">
              <w:rPr>
                <w:sz w:val="22"/>
                <w:szCs w:val="22"/>
              </w:rPr>
              <w:t>1</w:t>
            </w:r>
            <w:r w:rsidR="00DF1A8A">
              <w:rPr>
                <w:sz w:val="22"/>
                <w:szCs w:val="22"/>
              </w:rPr>
              <w:t>3</w:t>
            </w:r>
            <w:r w:rsidRPr="00A344D1">
              <w:rPr>
                <w:sz w:val="22"/>
                <w:szCs w:val="22"/>
              </w:rPr>
              <w:t xml:space="preserve"> (2</w:t>
            </w:r>
            <w:r w:rsidR="00DF1A8A">
              <w:rPr>
                <w:sz w:val="22"/>
                <w:szCs w:val="22"/>
              </w:rPr>
              <w:t>4.</w:t>
            </w:r>
            <w:r w:rsidRPr="00A344D1">
              <w:rPr>
                <w:sz w:val="22"/>
                <w:szCs w:val="22"/>
              </w:rPr>
              <w:t>5%) patients required surgery, 1</w:t>
            </w:r>
            <w:r w:rsidR="00DF1A8A">
              <w:rPr>
                <w:sz w:val="22"/>
                <w:szCs w:val="22"/>
              </w:rPr>
              <w:t>0</w:t>
            </w:r>
            <w:r w:rsidRPr="00A344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of these </w:t>
            </w:r>
            <w:r w:rsidRPr="00A344D1">
              <w:rPr>
                <w:sz w:val="22"/>
                <w:szCs w:val="22"/>
              </w:rPr>
              <w:t>received a</w:t>
            </w:r>
            <w:r>
              <w:rPr>
                <w:sz w:val="22"/>
                <w:szCs w:val="22"/>
              </w:rPr>
              <w:t xml:space="preserve"> truncated </w:t>
            </w:r>
            <w:r w:rsidR="007A1A14">
              <w:rPr>
                <w:sz w:val="22"/>
                <w:szCs w:val="22"/>
              </w:rPr>
              <w:t>course due to</w:t>
            </w:r>
            <w:r>
              <w:rPr>
                <w:sz w:val="22"/>
                <w:szCs w:val="22"/>
              </w:rPr>
              <w:t xml:space="preserve"> complications (</w:t>
            </w:r>
            <w:r w:rsidR="00FE7FB1">
              <w:rPr>
                <w:sz w:val="22"/>
                <w:szCs w:val="22"/>
              </w:rPr>
              <w:t>6</w:t>
            </w:r>
            <w:r w:rsidR="007A1A14">
              <w:rPr>
                <w:sz w:val="22"/>
                <w:szCs w:val="22"/>
              </w:rPr>
              <w:t>)</w:t>
            </w:r>
            <w:r w:rsidR="003F07E0">
              <w:rPr>
                <w:sz w:val="22"/>
                <w:szCs w:val="22"/>
              </w:rPr>
              <w:t>, l</w:t>
            </w:r>
            <w:r w:rsidR="007A1A14">
              <w:rPr>
                <w:sz w:val="22"/>
                <w:szCs w:val="22"/>
              </w:rPr>
              <w:t xml:space="preserve">oss of chest drain </w:t>
            </w:r>
            <w:r w:rsidR="002F0664">
              <w:rPr>
                <w:sz w:val="22"/>
                <w:szCs w:val="22"/>
              </w:rPr>
              <w:t>(</w:t>
            </w:r>
            <w:r w:rsidR="007A1A14">
              <w:rPr>
                <w:sz w:val="22"/>
                <w:szCs w:val="22"/>
              </w:rPr>
              <w:t>3</w:t>
            </w:r>
            <w:r w:rsidR="002F0664">
              <w:rPr>
                <w:sz w:val="22"/>
                <w:szCs w:val="22"/>
              </w:rPr>
              <w:t>) and treatment failure</w:t>
            </w:r>
            <w:r w:rsidR="0028285A">
              <w:rPr>
                <w:sz w:val="22"/>
                <w:szCs w:val="22"/>
              </w:rPr>
              <w:t xml:space="preserve"> </w:t>
            </w:r>
            <w:r w:rsidR="002F0664">
              <w:rPr>
                <w:sz w:val="22"/>
                <w:szCs w:val="22"/>
              </w:rPr>
              <w:t>(1)</w:t>
            </w:r>
            <w:r w:rsidR="002D4CA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4076DFAE" w14:textId="77777777" w:rsidR="00795DF2" w:rsidRPr="00E9485F" w:rsidRDefault="00795DF2" w:rsidP="00857657">
            <w:pPr>
              <w:pStyle w:val="Default"/>
            </w:pPr>
          </w:p>
          <w:p w14:paraId="2A96BF7C" w14:textId="77777777" w:rsidR="00857657" w:rsidRDefault="00857657" w:rsidP="00857657">
            <w:pPr>
              <w:pStyle w:val="Pa12"/>
              <w:rPr>
                <w:rStyle w:val="A4"/>
                <w:b/>
                <w:bCs/>
              </w:rPr>
            </w:pPr>
            <w:r w:rsidRPr="00E9485F">
              <w:rPr>
                <w:rStyle w:val="A4"/>
                <w:b/>
                <w:bCs/>
              </w:rPr>
              <w:t xml:space="preserve">Conclusion: </w:t>
            </w:r>
          </w:p>
          <w:p w14:paraId="743CC06D" w14:textId="6FBFFE62" w:rsidR="00857657" w:rsidRDefault="00857657" w:rsidP="00857657">
            <w:pPr>
              <w:pStyle w:val="Default"/>
              <w:rPr>
                <w:sz w:val="22"/>
                <w:szCs w:val="22"/>
              </w:rPr>
            </w:pPr>
            <w:r w:rsidRPr="00A344D1">
              <w:rPr>
                <w:sz w:val="22"/>
                <w:szCs w:val="22"/>
              </w:rPr>
              <w:t>Use of intrapleural tPA/DNAse was efficacious in treatment of pleural infection</w:t>
            </w:r>
            <w:r>
              <w:rPr>
                <w:sz w:val="22"/>
                <w:szCs w:val="22"/>
              </w:rPr>
              <w:t xml:space="preserve">. Rates </w:t>
            </w:r>
            <w:r w:rsidRPr="00A344D1">
              <w:rPr>
                <w:sz w:val="22"/>
                <w:szCs w:val="22"/>
              </w:rPr>
              <w:t xml:space="preserve">of surgical referral </w:t>
            </w:r>
            <w:r>
              <w:rPr>
                <w:sz w:val="22"/>
                <w:szCs w:val="22"/>
              </w:rPr>
              <w:t>appeared higher than in published literature</w:t>
            </w:r>
            <w:r w:rsidRPr="004E1EEB">
              <w:rPr>
                <w:sz w:val="22"/>
                <w:szCs w:val="22"/>
                <w:vertAlign w:val="superscript"/>
              </w:rPr>
              <w:t>2</w:t>
            </w:r>
            <w:r w:rsidR="00FE7FB1" w:rsidRPr="00D51672">
              <w:rPr>
                <w:color w:val="000000" w:themeColor="text1"/>
                <w:sz w:val="22"/>
                <w:szCs w:val="22"/>
              </w:rPr>
              <w:t xml:space="preserve"> </w:t>
            </w:r>
            <w:r w:rsidR="00322B82" w:rsidRPr="00D51672">
              <w:rPr>
                <w:color w:val="000000" w:themeColor="text1"/>
                <w:sz w:val="22"/>
                <w:szCs w:val="22"/>
              </w:rPr>
              <w:t>(likely due to institution factor associated selection bias)</w:t>
            </w:r>
            <w:r w:rsidR="00FE7FB1" w:rsidRPr="00D51672">
              <w:rPr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Patients treated with an altered regimen due to complications were more likely to require surgery. A high prevalence of streptococcus intermedius was observed</w:t>
            </w:r>
            <w:r w:rsidR="00EF738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bookmarkEnd w:id="1"/>
          <w:p w14:paraId="59AF0145" w14:textId="77777777" w:rsidR="00857657" w:rsidRPr="00A344D1" w:rsidRDefault="00857657" w:rsidP="00857657">
            <w:pPr>
              <w:pStyle w:val="Default"/>
              <w:rPr>
                <w:sz w:val="22"/>
                <w:szCs w:val="22"/>
              </w:rPr>
            </w:pPr>
          </w:p>
          <w:p w14:paraId="29D08EA8" w14:textId="77777777" w:rsidR="00857657" w:rsidRPr="00E9485F" w:rsidRDefault="00857657" w:rsidP="00857657">
            <w:pPr>
              <w:pStyle w:val="Pa12"/>
              <w:rPr>
                <w:b/>
                <w:bCs/>
                <w:sz w:val="22"/>
                <w:szCs w:val="22"/>
              </w:rPr>
            </w:pPr>
            <w:r w:rsidRPr="00E9485F">
              <w:rPr>
                <w:b/>
                <w:bCs/>
                <w:sz w:val="22"/>
                <w:szCs w:val="22"/>
              </w:rPr>
              <w:t>Reference:</w:t>
            </w:r>
          </w:p>
          <w:p w14:paraId="40FD8DA9" w14:textId="77777777" w:rsidR="00857657" w:rsidRPr="00E9485F" w:rsidRDefault="00857657" w:rsidP="0085765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485F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Mehta et al, Respiration, 2016, 91(2):101-6</w:t>
            </w:r>
          </w:p>
          <w:p w14:paraId="2A651708" w14:textId="68BFC8A3" w:rsidR="001564A4" w:rsidRPr="001216BC" w:rsidRDefault="00857657" w:rsidP="001216B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485F">
              <w:rPr>
                <w:rFonts w:ascii="Arial" w:hAnsi="Arial" w:cs="Arial"/>
                <w:sz w:val="22"/>
                <w:szCs w:val="22"/>
              </w:rPr>
              <w:t xml:space="preserve">Rahman et al, New England Journal of Medicine, 2011, </w:t>
            </w:r>
            <w:r w:rsidRPr="00E9485F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365(6):518-26</w:t>
            </w:r>
          </w:p>
          <w:p w14:paraId="196E7BAC" w14:textId="20810B01" w:rsidR="001564A4" w:rsidRPr="0050053A" w:rsidRDefault="001564A4" w:rsidP="001216BC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t xml:space="preserve"> </w:t>
            </w:r>
            <w:r>
              <w:rPr>
                <w:rStyle w:val="A4"/>
                <w:bCs/>
              </w:rPr>
              <w:br/>
            </w:r>
          </w:p>
          <w:p w14:paraId="3E8B4283" w14:textId="322FB282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1216BC" w:rsidRPr="001216BC">
              <w:rPr>
                <w:rStyle w:val="A4"/>
              </w:rPr>
              <w:t>Nil</w:t>
            </w:r>
          </w:p>
          <w:p w14:paraId="7F8381F0" w14:textId="77777777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E32B0"/>
    <w:multiLevelType w:val="hybridMultilevel"/>
    <w:tmpl w:val="85BE696C"/>
    <w:lvl w:ilvl="0" w:tplc="645E0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0108D"/>
    <w:multiLevelType w:val="hybridMultilevel"/>
    <w:tmpl w:val="92F41152"/>
    <w:lvl w:ilvl="0" w:tplc="011259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B76515"/>
    <w:multiLevelType w:val="hybridMultilevel"/>
    <w:tmpl w:val="66787FB2"/>
    <w:lvl w:ilvl="0" w:tplc="99A6FE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7234072">
    <w:abstractNumId w:val="0"/>
  </w:num>
  <w:num w:numId="2" w16cid:durableId="444613509">
    <w:abstractNumId w:val="1"/>
  </w:num>
  <w:num w:numId="3" w16cid:durableId="217252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661D0"/>
    <w:rsid w:val="000C7B4F"/>
    <w:rsid w:val="000E4D1C"/>
    <w:rsid w:val="001216BC"/>
    <w:rsid w:val="00143AB4"/>
    <w:rsid w:val="001564A4"/>
    <w:rsid w:val="00157BCF"/>
    <w:rsid w:val="00191AA5"/>
    <w:rsid w:val="002130B1"/>
    <w:rsid w:val="00266838"/>
    <w:rsid w:val="00276649"/>
    <w:rsid w:val="0028285A"/>
    <w:rsid w:val="002D4CA8"/>
    <w:rsid w:val="002F0664"/>
    <w:rsid w:val="00322B82"/>
    <w:rsid w:val="003F07E0"/>
    <w:rsid w:val="00467D02"/>
    <w:rsid w:val="00476E41"/>
    <w:rsid w:val="004E1EEB"/>
    <w:rsid w:val="005138A7"/>
    <w:rsid w:val="0051574E"/>
    <w:rsid w:val="00581634"/>
    <w:rsid w:val="005F164B"/>
    <w:rsid w:val="006C35B1"/>
    <w:rsid w:val="006D5045"/>
    <w:rsid w:val="00723B34"/>
    <w:rsid w:val="00795DF2"/>
    <w:rsid w:val="007A1A14"/>
    <w:rsid w:val="007C1DC7"/>
    <w:rsid w:val="00810B7D"/>
    <w:rsid w:val="00822D82"/>
    <w:rsid w:val="00833E69"/>
    <w:rsid w:val="00857657"/>
    <w:rsid w:val="008803FA"/>
    <w:rsid w:val="008D43AB"/>
    <w:rsid w:val="00915B02"/>
    <w:rsid w:val="00993DC8"/>
    <w:rsid w:val="009B2431"/>
    <w:rsid w:val="00A344D1"/>
    <w:rsid w:val="00A91924"/>
    <w:rsid w:val="00AA7E74"/>
    <w:rsid w:val="00AC50C5"/>
    <w:rsid w:val="00B12E02"/>
    <w:rsid w:val="00B12E32"/>
    <w:rsid w:val="00B40480"/>
    <w:rsid w:val="00B46598"/>
    <w:rsid w:val="00BF6CA4"/>
    <w:rsid w:val="00CA783D"/>
    <w:rsid w:val="00D51672"/>
    <w:rsid w:val="00D6763D"/>
    <w:rsid w:val="00DA388A"/>
    <w:rsid w:val="00DC23DC"/>
    <w:rsid w:val="00DF1A8A"/>
    <w:rsid w:val="00E0700F"/>
    <w:rsid w:val="00E9485F"/>
    <w:rsid w:val="00EF7387"/>
    <w:rsid w:val="00F23BE1"/>
    <w:rsid w:val="00F6079D"/>
    <w:rsid w:val="00F65195"/>
    <w:rsid w:val="00FD1B57"/>
    <w:rsid w:val="00FE35AC"/>
    <w:rsid w:val="00FE7FB1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E9485F"/>
    <w:pPr>
      <w:ind w:left="720"/>
      <w:contextualSpacing/>
    </w:pPr>
    <w:rPr>
      <w:rFonts w:asciiTheme="minorHAnsi" w:eastAsiaTheme="minorHAnsi" w:hAnsiTheme="minorHAnsi" w:cstheme="minorBidi"/>
      <w:kern w:val="2"/>
      <w:lang w:val="en-AU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8576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6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657"/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346</Words>
  <Characters>2362</Characters>
  <Application>Microsoft Office Word</Application>
  <DocSecurity>0</DocSecurity>
  <Lines>38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Thishakya Goonewardene</cp:lastModifiedBy>
  <cp:revision>3</cp:revision>
  <dcterms:created xsi:type="dcterms:W3CDTF">2023-10-18T23:07:00Z</dcterms:created>
  <dcterms:modified xsi:type="dcterms:W3CDTF">2023-10-19T02:31:00Z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