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4B0CFD0A" w14:textId="77777777">
        <w:tc>
          <w:tcPr>
            <w:tcW w:w="8640" w:type="dxa"/>
          </w:tcPr>
          <w:p w14:paraId="432CCF08" w14:textId="77777777" w:rsidR="00D00D59" w:rsidRPr="004176E9" w:rsidRDefault="00607B7E" w:rsidP="00D00D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76E9">
              <w:rPr>
                <w:rFonts w:ascii="Arial" w:hAnsi="Arial" w:cs="Arial"/>
                <w:b/>
                <w:sz w:val="22"/>
                <w:szCs w:val="22"/>
              </w:rPr>
              <w:t xml:space="preserve">Kai Rotorua. </w:t>
            </w:r>
            <w:r w:rsidR="00EC5C7D" w:rsidRPr="004176E9">
              <w:rPr>
                <w:rFonts w:ascii="Arial" w:hAnsi="Arial" w:cs="Arial"/>
                <w:b/>
                <w:sz w:val="22"/>
                <w:szCs w:val="22"/>
              </w:rPr>
              <w:t>Volunteers i</w:t>
            </w:r>
            <w:r w:rsidR="00D00D59" w:rsidRPr="004176E9">
              <w:rPr>
                <w:rFonts w:ascii="Arial" w:hAnsi="Arial" w:cs="Arial"/>
                <w:b/>
                <w:sz w:val="22"/>
                <w:szCs w:val="22"/>
              </w:rPr>
              <w:t xml:space="preserve">mproving the food system </w:t>
            </w:r>
            <w:r w:rsidR="00EC5C7D" w:rsidRPr="004176E9">
              <w:rPr>
                <w:rFonts w:ascii="Arial" w:hAnsi="Arial" w:cs="Arial"/>
                <w:b/>
                <w:sz w:val="22"/>
                <w:szCs w:val="22"/>
              </w:rPr>
              <w:t>through indigenous kai and community</w:t>
            </w:r>
            <w:r w:rsidRPr="004176E9">
              <w:rPr>
                <w:rFonts w:ascii="Arial" w:hAnsi="Arial" w:cs="Arial"/>
                <w:b/>
                <w:sz w:val="22"/>
                <w:szCs w:val="22"/>
              </w:rPr>
              <w:t xml:space="preserve"> participation</w:t>
            </w:r>
          </w:p>
          <w:p w14:paraId="290F4D16" w14:textId="77777777" w:rsidR="00EC5C7D" w:rsidRPr="00F32507" w:rsidRDefault="00EC5C7D" w:rsidP="00D00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3357BC2" w14:textId="77777777" w:rsidTr="0019129C">
        <w:trPr>
          <w:trHeight w:val="1125"/>
        </w:trPr>
        <w:tc>
          <w:tcPr>
            <w:tcW w:w="8640" w:type="dxa"/>
          </w:tcPr>
          <w:p w14:paraId="23A2F251" w14:textId="77777777" w:rsidR="00DA7A71" w:rsidRPr="00F32507" w:rsidRDefault="007550F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2507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78C40D63" w14:textId="77777777" w:rsidR="007550F6" w:rsidRPr="00F32507" w:rsidRDefault="00EC5C7D" w:rsidP="00BE2D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 xml:space="preserve">For the last 30 years, </w:t>
            </w:r>
            <w:bookmarkStart w:id="0" w:name="_GoBack"/>
            <w:bookmarkEnd w:id="0"/>
            <w:r w:rsidRPr="00F32507">
              <w:rPr>
                <w:rFonts w:ascii="Arial" w:hAnsi="Arial" w:cs="Arial"/>
                <w:sz w:val="22"/>
                <w:szCs w:val="22"/>
              </w:rPr>
              <w:t>Rotorua has produced meat and dairy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2507">
              <w:rPr>
                <w:rFonts w:ascii="Arial" w:hAnsi="Arial" w:cs="Arial"/>
                <w:sz w:val="22"/>
                <w:szCs w:val="22"/>
              </w:rPr>
              <w:t>but little else in terms of food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32507">
              <w:rPr>
                <w:rFonts w:ascii="Arial" w:hAnsi="Arial" w:cs="Arial"/>
                <w:sz w:val="22"/>
                <w:szCs w:val="22"/>
              </w:rPr>
              <w:t>with the exception of</w:t>
            </w:r>
            <w:proofErr w:type="gramEnd"/>
            <w:r w:rsidRPr="00F32507">
              <w:rPr>
                <w:rFonts w:ascii="Arial" w:hAnsi="Arial" w:cs="Arial"/>
                <w:sz w:val="22"/>
                <w:szCs w:val="22"/>
              </w:rPr>
              <w:t xml:space="preserve"> one local orchard.  Food insecurity affects a large proportion of our population, </w:t>
            </w:r>
            <w:r w:rsidR="00C25046" w:rsidRPr="00F32507">
              <w:rPr>
                <w:rFonts w:ascii="Arial" w:hAnsi="Arial" w:cs="Arial"/>
                <w:sz w:val="22"/>
                <w:szCs w:val="22"/>
              </w:rPr>
              <w:t>with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2507">
              <w:rPr>
                <w:rFonts w:ascii="Arial" w:hAnsi="Arial" w:cs="Arial"/>
                <w:sz w:val="22"/>
                <w:szCs w:val="22"/>
              </w:rPr>
              <w:t>nearly a third reporting that they go without fruit and vegetables in order to pay their bills.  M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>ā</w:t>
            </w:r>
            <w:r w:rsidRPr="00F32507">
              <w:rPr>
                <w:rFonts w:ascii="Arial" w:hAnsi="Arial" w:cs="Arial"/>
                <w:sz w:val="22"/>
                <w:szCs w:val="22"/>
              </w:rPr>
              <w:t>ori are disproportionately affected by food insecurity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>;</w:t>
            </w:r>
            <w:r w:rsidR="00C25046" w:rsidRPr="00F325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many have lost connection with </w:t>
            </w:r>
            <w:proofErr w:type="spellStart"/>
            <w:r w:rsidR="00766018" w:rsidRPr="00F32507">
              <w:rPr>
                <w:rFonts w:ascii="Arial" w:hAnsi="Arial" w:cs="Arial"/>
                <w:sz w:val="22"/>
                <w:szCs w:val="22"/>
              </w:rPr>
              <w:t>P</w:t>
            </w:r>
            <w:r w:rsidRPr="00F32507">
              <w:rPr>
                <w:rFonts w:ascii="Arial" w:hAnsi="Arial" w:cs="Arial"/>
                <w:sz w:val="22"/>
                <w:szCs w:val="22"/>
              </w:rPr>
              <w:t>apat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>ūā</w:t>
            </w:r>
            <w:r w:rsidRPr="00F32507">
              <w:rPr>
                <w:rFonts w:ascii="Arial" w:hAnsi="Arial" w:cs="Arial"/>
                <w:sz w:val="22"/>
                <w:szCs w:val="22"/>
              </w:rPr>
              <w:t>nuku</w:t>
            </w:r>
            <w:proofErr w:type="spellEnd"/>
            <w:r w:rsidRPr="00F32507">
              <w:rPr>
                <w:rFonts w:ascii="Arial" w:hAnsi="Arial" w:cs="Arial"/>
                <w:sz w:val="22"/>
                <w:szCs w:val="22"/>
              </w:rPr>
              <w:t xml:space="preserve"> and have grown up without the traditional knowledge around how to grow their own kai. </w:t>
            </w:r>
          </w:p>
          <w:p w14:paraId="14429564" w14:textId="77777777" w:rsidR="00BE2D16" w:rsidRPr="00F32507" w:rsidRDefault="00BE2D1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69CBB5" w14:textId="77777777" w:rsidR="007550F6" w:rsidRPr="00F32507" w:rsidRDefault="007550F6" w:rsidP="00755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2507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4AB8C94D" w14:textId="77777777" w:rsidR="00EC5C7D" w:rsidRPr="00F32507" w:rsidRDefault="00EC5C7D" w:rsidP="00755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F740D" w14:textId="77777777" w:rsidR="00EC5C7D" w:rsidRPr="00F32507" w:rsidRDefault="00EC5C7D" w:rsidP="00755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>Kai Rotorua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 a volunteer-run local organisation made up of over 130 individuals and organisations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>. It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 is using a multi-pronged approach to address th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>e food security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 problem including:</w:t>
            </w:r>
          </w:p>
          <w:p w14:paraId="21E3F1D6" w14:textId="77777777" w:rsidR="00EC5C7D" w:rsidRPr="00F32507" w:rsidRDefault="00EC5C7D" w:rsidP="00EC5C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 xml:space="preserve">Building free veggie gardens in 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>people’s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 backyards</w:t>
            </w:r>
          </w:p>
          <w:p w14:paraId="40C173C9" w14:textId="77777777" w:rsidR="00EC5C7D" w:rsidRPr="00F32507" w:rsidRDefault="00EC5C7D" w:rsidP="00EC5C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 xml:space="preserve">Teaching children and adults how to grow traditional and staple food crops, in particular Kumara and </w:t>
            </w:r>
            <w:r w:rsidR="00E55796" w:rsidRPr="00F32507">
              <w:rPr>
                <w:rFonts w:ascii="Arial" w:hAnsi="Arial" w:cs="Arial"/>
                <w:sz w:val="22"/>
                <w:szCs w:val="22"/>
              </w:rPr>
              <w:t xml:space="preserve">Maori </w:t>
            </w:r>
            <w:proofErr w:type="spellStart"/>
            <w:r w:rsidR="00E55796" w:rsidRPr="00F32507">
              <w:rPr>
                <w:rFonts w:ascii="Arial" w:hAnsi="Arial" w:cs="Arial"/>
                <w:sz w:val="22"/>
                <w:szCs w:val="22"/>
              </w:rPr>
              <w:t>riwai</w:t>
            </w:r>
            <w:proofErr w:type="spellEnd"/>
            <w:r w:rsidR="00E55796" w:rsidRPr="00F32507">
              <w:rPr>
                <w:rFonts w:ascii="Arial" w:hAnsi="Arial" w:cs="Arial"/>
                <w:sz w:val="22"/>
                <w:szCs w:val="22"/>
              </w:rPr>
              <w:t xml:space="preserve"> (potato) </w:t>
            </w:r>
            <w:proofErr w:type="spellStart"/>
            <w:r w:rsidR="00E55796" w:rsidRPr="00F32507">
              <w:rPr>
                <w:rFonts w:ascii="Arial" w:hAnsi="Arial" w:cs="Arial"/>
                <w:sz w:val="22"/>
                <w:szCs w:val="22"/>
              </w:rPr>
              <w:t>karoro</w:t>
            </w:r>
            <w:proofErr w:type="spellEnd"/>
            <w:r w:rsidR="00E55796" w:rsidRPr="00F325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E55796" w:rsidRPr="00F32507">
              <w:rPr>
                <w:rFonts w:ascii="Arial" w:hAnsi="Arial" w:cs="Arial"/>
                <w:sz w:val="22"/>
                <w:szCs w:val="22"/>
              </w:rPr>
              <w:t>moemoe</w:t>
            </w:r>
            <w:proofErr w:type="spellEnd"/>
            <w:r w:rsidR="00E55796" w:rsidRPr="00F3250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="00E55796" w:rsidRPr="00F32507">
              <w:rPr>
                <w:rFonts w:ascii="Arial" w:hAnsi="Arial" w:cs="Arial"/>
                <w:sz w:val="22"/>
                <w:szCs w:val="22"/>
              </w:rPr>
              <w:t>taewa</w:t>
            </w:r>
            <w:proofErr w:type="spellEnd"/>
            <w:r w:rsidR="00E55796" w:rsidRPr="00F325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83C614" w14:textId="77777777" w:rsidR="00EC5C7D" w:rsidRPr="00F32507" w:rsidRDefault="00EC5C7D" w:rsidP="00EC5C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>Providing people with plants, not food so that they can grow the kai themselves</w:t>
            </w:r>
          </w:p>
          <w:p w14:paraId="5252C1DC" w14:textId="77777777" w:rsidR="00EC5C7D" w:rsidRPr="00F32507" w:rsidRDefault="00EC5C7D" w:rsidP="00EC5C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>Teaching people how to cook meals using traditional ingredients and other vegetables</w:t>
            </w:r>
          </w:p>
          <w:p w14:paraId="4BE3F188" w14:textId="77777777" w:rsidR="00EC5C7D" w:rsidRPr="00F32507" w:rsidRDefault="00EC5C7D" w:rsidP="005362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 xml:space="preserve">Working with local scientists at Scion, to connect youth with kai using 3D printing as the mechanism to engage them with both kai and traditional knowledge </w:t>
            </w:r>
          </w:p>
          <w:p w14:paraId="02B5DBBB" w14:textId="77777777" w:rsidR="00536225" w:rsidRPr="00F32507" w:rsidRDefault="00766018" w:rsidP="0053622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>W</w:t>
            </w:r>
            <w:r w:rsidR="00536225" w:rsidRPr="00F32507">
              <w:rPr>
                <w:rFonts w:ascii="Arial" w:hAnsi="Arial" w:cs="Arial"/>
                <w:sz w:val="22"/>
                <w:szCs w:val="22"/>
              </w:rPr>
              <w:t>orking towards a Living Building Challenge community food hub for Rotorua, which will house local good-food social enterprises</w:t>
            </w:r>
            <w:r w:rsidR="00C25046" w:rsidRPr="00F32507">
              <w:rPr>
                <w:rFonts w:ascii="Arial" w:hAnsi="Arial" w:cs="Arial"/>
                <w:sz w:val="22"/>
                <w:szCs w:val="22"/>
              </w:rPr>
              <w:t>. It will also</w:t>
            </w:r>
            <w:r w:rsidR="00536225" w:rsidRPr="00F32507">
              <w:rPr>
                <w:rFonts w:ascii="Arial" w:hAnsi="Arial" w:cs="Arial"/>
                <w:sz w:val="22"/>
                <w:szCs w:val="22"/>
              </w:rPr>
              <w:t xml:space="preserve"> function as a hub for education classes around gardening, cooking as well as good </w:t>
            </w:r>
            <w:r w:rsidR="006B2D8A" w:rsidRPr="00F32507">
              <w:rPr>
                <w:rFonts w:ascii="Arial" w:hAnsi="Arial" w:cs="Arial"/>
                <w:sz w:val="22"/>
                <w:szCs w:val="22"/>
              </w:rPr>
              <w:t xml:space="preserve">food </w:t>
            </w:r>
            <w:r w:rsidR="00536225" w:rsidRPr="00F32507">
              <w:rPr>
                <w:rFonts w:ascii="Arial" w:hAnsi="Arial" w:cs="Arial"/>
                <w:sz w:val="22"/>
                <w:szCs w:val="22"/>
              </w:rPr>
              <w:t xml:space="preserve">businesses. </w:t>
            </w:r>
          </w:p>
          <w:p w14:paraId="15BB48F0" w14:textId="77777777" w:rsidR="004B7D91" w:rsidRPr="00F3250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E9D4EA" w14:textId="77777777" w:rsidR="004B7D91" w:rsidRPr="00F32507" w:rsidRDefault="007550F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2507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4199E88E" w14:textId="77777777" w:rsidR="00DA7A71" w:rsidRPr="00F32507" w:rsidRDefault="00C2504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 xml:space="preserve">In its first year of operation, </w:t>
            </w:r>
            <w:r w:rsidR="00536225" w:rsidRPr="00F32507">
              <w:rPr>
                <w:rFonts w:ascii="Arial" w:hAnsi="Arial" w:cs="Arial"/>
                <w:sz w:val="22"/>
                <w:szCs w:val="22"/>
              </w:rPr>
              <w:t xml:space="preserve">Kai Rotorua produced over 500kg of 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14 </w:t>
            </w:r>
            <w:r w:rsidR="00536225" w:rsidRPr="00F32507">
              <w:rPr>
                <w:rFonts w:ascii="Arial" w:hAnsi="Arial" w:cs="Arial"/>
                <w:sz w:val="22"/>
                <w:szCs w:val="22"/>
              </w:rPr>
              <w:t>kumara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 varieties.  Many of these</w:t>
            </w:r>
            <w:r w:rsidR="00536225" w:rsidRPr="00F32507">
              <w:rPr>
                <w:rFonts w:ascii="Arial" w:hAnsi="Arial" w:cs="Arial"/>
                <w:sz w:val="22"/>
                <w:szCs w:val="22"/>
              </w:rPr>
              <w:t xml:space="preserve"> have cultural significance for Te Arawa as well as other iwi. Over 2000 </w:t>
            </w:r>
            <w:proofErr w:type="spellStart"/>
            <w:r w:rsidR="00536225" w:rsidRPr="00F32507">
              <w:rPr>
                <w:rFonts w:ascii="Arial" w:hAnsi="Arial" w:cs="Arial"/>
                <w:sz w:val="22"/>
                <w:szCs w:val="22"/>
              </w:rPr>
              <w:t>tipu</w:t>
            </w:r>
            <w:proofErr w:type="spellEnd"/>
            <w:r w:rsidR="00536225" w:rsidRPr="00F32507">
              <w:rPr>
                <w:rFonts w:ascii="Arial" w:hAnsi="Arial" w:cs="Arial"/>
                <w:sz w:val="22"/>
                <w:szCs w:val="22"/>
              </w:rPr>
              <w:t xml:space="preserve"> have been gifted to kura, volunteers and community groups, and over 250 students from 6 local schools have engaged in education sessions around growing kumara.  Recipients of backyard gardens, who initially reported trepidation about trying to grow their own kai, </w:t>
            </w:r>
            <w:r w:rsidR="00FA7005" w:rsidRPr="00F32507">
              <w:rPr>
                <w:rFonts w:ascii="Arial" w:hAnsi="Arial" w:cs="Arial"/>
                <w:sz w:val="22"/>
                <w:szCs w:val="22"/>
              </w:rPr>
              <w:t>to significant increased levels of confidence as a result of their involvement.</w:t>
            </w:r>
            <w:r w:rsidR="006B2D8A" w:rsidRPr="00F32507">
              <w:rPr>
                <w:rFonts w:ascii="Arial" w:hAnsi="Arial" w:cs="Arial"/>
                <w:sz w:val="22"/>
                <w:szCs w:val="22"/>
              </w:rPr>
              <w:t xml:space="preserve">  About one third reported at a 6 month follow up that they had even extended on their original gifted garden. </w:t>
            </w:r>
          </w:p>
          <w:p w14:paraId="487B575E" w14:textId="77777777" w:rsidR="007550F6" w:rsidRPr="00F32507" w:rsidRDefault="007550F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38B70" w14:textId="77777777" w:rsidR="007550F6" w:rsidRPr="00F32507" w:rsidRDefault="007550F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2507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54991CCE" w14:textId="77777777" w:rsidR="00536225" w:rsidRPr="00F32507" w:rsidRDefault="0053622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F2F1DE" w14:textId="77777777" w:rsidR="007550F6" w:rsidRPr="00F32507" w:rsidRDefault="00536225" w:rsidP="005362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2507">
              <w:rPr>
                <w:rFonts w:ascii="Arial" w:hAnsi="Arial" w:cs="Arial"/>
                <w:sz w:val="22"/>
                <w:szCs w:val="22"/>
              </w:rPr>
              <w:t>Kai is a significant part of M</w:t>
            </w:r>
            <w:r w:rsidR="00766018" w:rsidRPr="00F32507">
              <w:rPr>
                <w:rFonts w:ascii="Arial" w:hAnsi="Arial" w:cs="Arial"/>
                <w:sz w:val="22"/>
                <w:szCs w:val="22"/>
              </w:rPr>
              <w:t>ā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ori culture, but many have lost the connection with </w:t>
            </w:r>
            <w:proofErr w:type="spellStart"/>
            <w:r w:rsidR="00C25046" w:rsidRPr="00F32507">
              <w:rPr>
                <w:rFonts w:ascii="Arial" w:hAnsi="Arial" w:cs="Arial"/>
                <w:sz w:val="22"/>
                <w:szCs w:val="22"/>
              </w:rPr>
              <w:t>P</w:t>
            </w:r>
            <w:r w:rsidRPr="00F32507">
              <w:rPr>
                <w:rFonts w:ascii="Arial" w:hAnsi="Arial" w:cs="Arial"/>
                <w:sz w:val="22"/>
                <w:szCs w:val="22"/>
              </w:rPr>
              <w:t>apat</w:t>
            </w:r>
            <w:r w:rsidR="00C25046" w:rsidRPr="00F32507">
              <w:rPr>
                <w:rFonts w:ascii="Arial" w:hAnsi="Arial" w:cs="Arial"/>
                <w:sz w:val="22"/>
                <w:szCs w:val="22"/>
              </w:rPr>
              <w:t>ūā</w:t>
            </w:r>
            <w:r w:rsidRPr="00F32507">
              <w:rPr>
                <w:rFonts w:ascii="Arial" w:hAnsi="Arial" w:cs="Arial"/>
                <w:sz w:val="22"/>
                <w:szCs w:val="22"/>
              </w:rPr>
              <w:t>nuku</w:t>
            </w:r>
            <w:proofErr w:type="spellEnd"/>
            <w:r w:rsidRPr="00F32507">
              <w:rPr>
                <w:rFonts w:ascii="Arial" w:hAnsi="Arial" w:cs="Arial"/>
                <w:sz w:val="22"/>
                <w:szCs w:val="22"/>
              </w:rPr>
              <w:t xml:space="preserve"> and where their kai actually comes from.  By </w:t>
            </w:r>
            <w:r w:rsidR="00C25046" w:rsidRPr="00F32507">
              <w:rPr>
                <w:rFonts w:ascii="Arial" w:hAnsi="Arial" w:cs="Arial"/>
                <w:sz w:val="22"/>
                <w:szCs w:val="22"/>
              </w:rPr>
              <w:t xml:space="preserve">reconnecting </w:t>
            </w:r>
            <w:r w:rsidRPr="00F32507">
              <w:rPr>
                <w:rFonts w:ascii="Arial" w:hAnsi="Arial" w:cs="Arial"/>
                <w:sz w:val="22"/>
                <w:szCs w:val="22"/>
              </w:rPr>
              <w:t xml:space="preserve">whanau with </w:t>
            </w:r>
            <w:proofErr w:type="spellStart"/>
            <w:r w:rsidR="00C25046" w:rsidRPr="00F32507">
              <w:rPr>
                <w:rFonts w:ascii="Arial" w:hAnsi="Arial" w:cs="Arial"/>
                <w:sz w:val="22"/>
                <w:szCs w:val="22"/>
              </w:rPr>
              <w:t>P</w:t>
            </w:r>
            <w:r w:rsidRPr="00F32507">
              <w:rPr>
                <w:rFonts w:ascii="Arial" w:hAnsi="Arial" w:cs="Arial"/>
                <w:sz w:val="22"/>
                <w:szCs w:val="22"/>
              </w:rPr>
              <w:t>apat</w:t>
            </w:r>
            <w:r w:rsidR="00C25046" w:rsidRPr="00F32507">
              <w:rPr>
                <w:rFonts w:ascii="Arial" w:hAnsi="Arial" w:cs="Arial"/>
                <w:sz w:val="22"/>
                <w:szCs w:val="22"/>
              </w:rPr>
              <w:t>ūā</w:t>
            </w:r>
            <w:r w:rsidRPr="00F32507">
              <w:rPr>
                <w:rFonts w:ascii="Arial" w:hAnsi="Arial" w:cs="Arial"/>
                <w:sz w:val="22"/>
                <w:szCs w:val="22"/>
              </w:rPr>
              <w:t>nuku</w:t>
            </w:r>
            <w:proofErr w:type="spellEnd"/>
            <w:r w:rsidRPr="00F325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C3FC3" w:rsidRPr="00F32507">
              <w:rPr>
                <w:rFonts w:ascii="Arial" w:hAnsi="Arial" w:cs="Arial"/>
                <w:sz w:val="22"/>
                <w:szCs w:val="22"/>
              </w:rPr>
              <w:t>Kai Rotorua has ignited an interest i</w:t>
            </w:r>
            <w:r w:rsidRPr="00F32507">
              <w:rPr>
                <w:rFonts w:ascii="Arial" w:hAnsi="Arial" w:cs="Arial"/>
                <w:sz w:val="22"/>
                <w:szCs w:val="22"/>
              </w:rPr>
              <w:t>n healthy kai</w:t>
            </w:r>
            <w:r w:rsidR="00C25046" w:rsidRPr="00F32507">
              <w:rPr>
                <w:rFonts w:ascii="Arial" w:hAnsi="Arial" w:cs="Arial"/>
                <w:sz w:val="22"/>
                <w:szCs w:val="22"/>
              </w:rPr>
              <w:t xml:space="preserve"> as a means of</w:t>
            </w:r>
            <w:r w:rsidR="008C3FC3" w:rsidRPr="00F32507">
              <w:rPr>
                <w:rFonts w:ascii="Arial" w:hAnsi="Arial" w:cs="Arial"/>
                <w:sz w:val="22"/>
                <w:szCs w:val="22"/>
              </w:rPr>
              <w:t xml:space="preserve"> connecting people to their heritage </w:t>
            </w:r>
            <w:r w:rsidR="00C25046" w:rsidRPr="00F32507">
              <w:rPr>
                <w:rFonts w:ascii="Arial" w:hAnsi="Arial" w:cs="Arial"/>
                <w:sz w:val="22"/>
                <w:szCs w:val="22"/>
              </w:rPr>
              <w:t>as well as the obvious health benefits</w:t>
            </w:r>
            <w:r w:rsidR="001B4AA1" w:rsidRPr="00F325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5D99E76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0B3E"/>
    <w:multiLevelType w:val="hybridMultilevel"/>
    <w:tmpl w:val="A5C2747E"/>
    <w:lvl w:ilvl="0" w:tplc="5606A3C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E2DD2"/>
    <w:multiLevelType w:val="hybridMultilevel"/>
    <w:tmpl w:val="1018EA40"/>
    <w:lvl w:ilvl="0" w:tplc="26609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MTKxMDAwMLQEcpR0lIJTi4sz8/NACgxrAYGAIJgsAAAA"/>
  </w:docVars>
  <w:rsids>
    <w:rsidRoot w:val="00663BFF"/>
    <w:rsid w:val="00026E39"/>
    <w:rsid w:val="0003525D"/>
    <w:rsid w:val="000411F1"/>
    <w:rsid w:val="000655D7"/>
    <w:rsid w:val="00077988"/>
    <w:rsid w:val="0008349E"/>
    <w:rsid w:val="000A7317"/>
    <w:rsid w:val="000C05CE"/>
    <w:rsid w:val="000F5279"/>
    <w:rsid w:val="00110D33"/>
    <w:rsid w:val="00131D1E"/>
    <w:rsid w:val="00132F61"/>
    <w:rsid w:val="0019129C"/>
    <w:rsid w:val="001A7DA9"/>
    <w:rsid w:val="001B4AA1"/>
    <w:rsid w:val="001C3A37"/>
    <w:rsid w:val="001D1DE1"/>
    <w:rsid w:val="001E2524"/>
    <w:rsid w:val="001F469E"/>
    <w:rsid w:val="001F4A60"/>
    <w:rsid w:val="00211765"/>
    <w:rsid w:val="00212D2C"/>
    <w:rsid w:val="00230B21"/>
    <w:rsid w:val="00232818"/>
    <w:rsid w:val="00242808"/>
    <w:rsid w:val="00244874"/>
    <w:rsid w:val="0025023F"/>
    <w:rsid w:val="002551FF"/>
    <w:rsid w:val="00257236"/>
    <w:rsid w:val="00294265"/>
    <w:rsid w:val="00295F0E"/>
    <w:rsid w:val="002B63D9"/>
    <w:rsid w:val="002B7FC8"/>
    <w:rsid w:val="002F34DB"/>
    <w:rsid w:val="00311470"/>
    <w:rsid w:val="00317FFE"/>
    <w:rsid w:val="003206A9"/>
    <w:rsid w:val="00325BEA"/>
    <w:rsid w:val="00341423"/>
    <w:rsid w:val="00363AF7"/>
    <w:rsid w:val="00375469"/>
    <w:rsid w:val="003A6236"/>
    <w:rsid w:val="003A6BD0"/>
    <w:rsid w:val="003A7454"/>
    <w:rsid w:val="003B15A7"/>
    <w:rsid w:val="003F596D"/>
    <w:rsid w:val="004176E9"/>
    <w:rsid w:val="00424B06"/>
    <w:rsid w:val="00457414"/>
    <w:rsid w:val="00490208"/>
    <w:rsid w:val="004A5014"/>
    <w:rsid w:val="004B5B95"/>
    <w:rsid w:val="004B7D91"/>
    <w:rsid w:val="004C1448"/>
    <w:rsid w:val="004C45A1"/>
    <w:rsid w:val="004C5099"/>
    <w:rsid w:val="004E345D"/>
    <w:rsid w:val="004F529A"/>
    <w:rsid w:val="00536225"/>
    <w:rsid w:val="0053710F"/>
    <w:rsid w:val="00564331"/>
    <w:rsid w:val="00572B52"/>
    <w:rsid w:val="005861F3"/>
    <w:rsid w:val="00590824"/>
    <w:rsid w:val="005C5E45"/>
    <w:rsid w:val="005E41BD"/>
    <w:rsid w:val="005F7DC7"/>
    <w:rsid w:val="00605498"/>
    <w:rsid w:val="00607B7E"/>
    <w:rsid w:val="0062445B"/>
    <w:rsid w:val="006377A2"/>
    <w:rsid w:val="00656F4A"/>
    <w:rsid w:val="006605DB"/>
    <w:rsid w:val="00663BFF"/>
    <w:rsid w:val="0066557C"/>
    <w:rsid w:val="006A2DBE"/>
    <w:rsid w:val="006B2D8A"/>
    <w:rsid w:val="006B6EC3"/>
    <w:rsid w:val="006C6E32"/>
    <w:rsid w:val="006D2670"/>
    <w:rsid w:val="0070252B"/>
    <w:rsid w:val="00714C46"/>
    <w:rsid w:val="00724B53"/>
    <w:rsid w:val="007550F6"/>
    <w:rsid w:val="00766018"/>
    <w:rsid w:val="007777FE"/>
    <w:rsid w:val="007A2A9C"/>
    <w:rsid w:val="007E61BA"/>
    <w:rsid w:val="007E77CC"/>
    <w:rsid w:val="00803DB6"/>
    <w:rsid w:val="0082392D"/>
    <w:rsid w:val="008666B7"/>
    <w:rsid w:val="00881CFD"/>
    <w:rsid w:val="008874BF"/>
    <w:rsid w:val="008A5747"/>
    <w:rsid w:val="008B49F4"/>
    <w:rsid w:val="008B61C9"/>
    <w:rsid w:val="008C05AC"/>
    <w:rsid w:val="008C3FC3"/>
    <w:rsid w:val="008D0F27"/>
    <w:rsid w:val="008F5980"/>
    <w:rsid w:val="00932377"/>
    <w:rsid w:val="009579B1"/>
    <w:rsid w:val="00994DCB"/>
    <w:rsid w:val="009B7881"/>
    <w:rsid w:val="009C38E4"/>
    <w:rsid w:val="00A112C8"/>
    <w:rsid w:val="00A122A9"/>
    <w:rsid w:val="00A1780F"/>
    <w:rsid w:val="00A510AF"/>
    <w:rsid w:val="00A555CC"/>
    <w:rsid w:val="00A71F20"/>
    <w:rsid w:val="00A775C9"/>
    <w:rsid w:val="00AA0457"/>
    <w:rsid w:val="00AA1598"/>
    <w:rsid w:val="00AA5B46"/>
    <w:rsid w:val="00AB42C9"/>
    <w:rsid w:val="00AC5DCE"/>
    <w:rsid w:val="00B12CD1"/>
    <w:rsid w:val="00B20967"/>
    <w:rsid w:val="00B615FB"/>
    <w:rsid w:val="00B766BF"/>
    <w:rsid w:val="00B84A07"/>
    <w:rsid w:val="00BC4335"/>
    <w:rsid w:val="00BC5CBE"/>
    <w:rsid w:val="00BC621E"/>
    <w:rsid w:val="00BE2D16"/>
    <w:rsid w:val="00C05779"/>
    <w:rsid w:val="00C211D2"/>
    <w:rsid w:val="00C220F1"/>
    <w:rsid w:val="00C25046"/>
    <w:rsid w:val="00C4392D"/>
    <w:rsid w:val="00C73E89"/>
    <w:rsid w:val="00C84789"/>
    <w:rsid w:val="00C95E91"/>
    <w:rsid w:val="00C978A6"/>
    <w:rsid w:val="00CA0DE6"/>
    <w:rsid w:val="00CB2597"/>
    <w:rsid w:val="00CB3F7B"/>
    <w:rsid w:val="00CC5CF2"/>
    <w:rsid w:val="00CC619C"/>
    <w:rsid w:val="00CD0335"/>
    <w:rsid w:val="00CE496D"/>
    <w:rsid w:val="00CE5D57"/>
    <w:rsid w:val="00CE66E8"/>
    <w:rsid w:val="00D00D59"/>
    <w:rsid w:val="00D546E0"/>
    <w:rsid w:val="00D71EFE"/>
    <w:rsid w:val="00D900BD"/>
    <w:rsid w:val="00DA45EE"/>
    <w:rsid w:val="00DA7A71"/>
    <w:rsid w:val="00DB28F6"/>
    <w:rsid w:val="00DC2C64"/>
    <w:rsid w:val="00DE0389"/>
    <w:rsid w:val="00DE2678"/>
    <w:rsid w:val="00DE6D44"/>
    <w:rsid w:val="00DF70A7"/>
    <w:rsid w:val="00E0479B"/>
    <w:rsid w:val="00E05592"/>
    <w:rsid w:val="00E078CC"/>
    <w:rsid w:val="00E2111E"/>
    <w:rsid w:val="00E24BFD"/>
    <w:rsid w:val="00E36AD7"/>
    <w:rsid w:val="00E379B4"/>
    <w:rsid w:val="00E458B1"/>
    <w:rsid w:val="00E55796"/>
    <w:rsid w:val="00EC5C7D"/>
    <w:rsid w:val="00EF72A2"/>
    <w:rsid w:val="00F1462C"/>
    <w:rsid w:val="00F16B61"/>
    <w:rsid w:val="00F1752B"/>
    <w:rsid w:val="00F32507"/>
    <w:rsid w:val="00F40104"/>
    <w:rsid w:val="00F407AD"/>
    <w:rsid w:val="00F86A0C"/>
    <w:rsid w:val="00F95E1A"/>
    <w:rsid w:val="00FA7005"/>
    <w:rsid w:val="00FB626D"/>
    <w:rsid w:val="00FC4062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6ABE1"/>
  <w15:docId w15:val="{0F8E72E6-7637-49E0-9C0F-49F1313B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2111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F7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0A7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C43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4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433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4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4335"/>
    <w:rPr>
      <w:b/>
      <w:bCs/>
      <w:lang w:val="en-GB" w:eastAsia="en-US"/>
    </w:rPr>
  </w:style>
  <w:style w:type="character" w:styleId="Hyperlink">
    <w:name w:val="Hyperlink"/>
    <w:basedOn w:val="DefaultParagraphFont"/>
    <w:unhideWhenUsed/>
    <w:rsid w:val="00724B5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2504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microsoft.com/office/2006/metadata/properties"/>
    <ds:schemaRef ds:uri="9c8a2b7b-0bee-4c48-b0a6-23db8982d3bc"/>
    <ds:schemaRef ds:uri="6911e96c-4cc4-42d5-8e43-f93924cf6a05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97982-1105-41F6-B3D5-9D5D81B6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1BD4A-F688-4EC6-A4ED-8F5184B8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2164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2018-12-20T03:04:00Z</dcterms:created>
  <dcterms:modified xsi:type="dcterms:W3CDTF">2018-12-20T03:04:00Z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