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9062"/>
      </w:tblGrid>
      <w:tr w:rsidR="00D80C49" w:rsidRPr="00D80C49" w14:paraId="37683F19" w14:textId="77777777" w:rsidTr="00D80C49">
        <w:tc>
          <w:tcPr>
            <w:tcW w:w="9062" w:type="dxa"/>
          </w:tcPr>
          <w:p w14:paraId="0B126AE0" w14:textId="77777777" w:rsidR="00D80C49" w:rsidRPr="00D80C49" w:rsidRDefault="00D80C49" w:rsidP="00D80C49">
            <w:pPr>
              <w:rPr>
                <w:rFonts w:ascii="Arial" w:hAnsi="Arial" w:cs="Arial"/>
                <w:b/>
                <w:bCs/>
                <w:lang w:val="en-GB"/>
              </w:rPr>
            </w:pPr>
            <w:r w:rsidRPr="00D80C49">
              <w:rPr>
                <w:rFonts w:ascii="Arial" w:hAnsi="Arial" w:cs="Arial"/>
                <w:b/>
                <w:bCs/>
                <w:lang w:val="en-GB"/>
              </w:rPr>
              <w:t xml:space="preserve">National mapping of forest biodiversity indicators based on NFI and lidar </w:t>
            </w:r>
            <w:proofErr w:type="gramStart"/>
            <w:r w:rsidRPr="00D80C49">
              <w:rPr>
                <w:rFonts w:ascii="Arial" w:hAnsi="Arial" w:cs="Arial"/>
                <w:b/>
                <w:bCs/>
                <w:lang w:val="en-GB"/>
              </w:rPr>
              <w:t>data</w:t>
            </w:r>
            <w:proofErr w:type="gramEnd"/>
          </w:p>
          <w:p w14:paraId="67A81CDD" w14:textId="77777777" w:rsidR="00D80C49" w:rsidRPr="00D80C49" w:rsidRDefault="00D80C49" w:rsidP="00D80C49"/>
        </w:tc>
      </w:tr>
      <w:tr w:rsidR="00D80C49" w:rsidRPr="00D80C49" w14:paraId="602972A3" w14:textId="77777777" w:rsidTr="00D80C49">
        <w:tc>
          <w:tcPr>
            <w:tcW w:w="9062" w:type="dxa"/>
          </w:tcPr>
          <w:p w14:paraId="21A35BA0" w14:textId="77777777" w:rsidR="00D80C49" w:rsidRDefault="00D80C49" w:rsidP="00D80C49">
            <w:pPr>
              <w:jc w:val="both"/>
              <w:rPr>
                <w:rFonts w:ascii="Arial" w:hAnsi="Arial" w:cs="Arial"/>
                <w:shd w:val="clear" w:color="auto" w:fill="FFFFFF"/>
                <w:lang w:val="en-GB"/>
              </w:rPr>
            </w:pPr>
          </w:p>
          <w:p w14:paraId="56C7A3C4" w14:textId="77C026F4" w:rsidR="00D80C49" w:rsidRPr="00D80C49" w:rsidRDefault="00D80C49" w:rsidP="00D80C49">
            <w:pPr>
              <w:jc w:val="both"/>
              <w:rPr>
                <w:rFonts w:ascii="Arial" w:hAnsi="Arial" w:cs="Arial"/>
                <w:lang w:val="en-GB"/>
              </w:rPr>
            </w:pPr>
            <w:r w:rsidRPr="00D80C49">
              <w:rPr>
                <w:rFonts w:ascii="Arial" w:hAnsi="Arial" w:cs="Arial"/>
                <w:shd w:val="clear" w:color="auto" w:fill="FFFFFF"/>
                <w:lang w:val="en-GB"/>
              </w:rPr>
              <w:t>Forests with high biodiversity value, such as primary and old-growth forests, play a vital role in carbon storage for climate mitigation and in providing suitable habitats for numerous endangered species. Consequently, various strategies and regulations under the EU Green Deal are aimed to map and strictly protect the remaining primary and old-growth forests.</w:t>
            </w:r>
            <w:r w:rsidRPr="00D80C49">
              <w:rPr>
                <w:rFonts w:ascii="Arial" w:hAnsi="Arial" w:cs="Arial"/>
                <w:lang w:val="en-GB"/>
              </w:rPr>
              <w:t xml:space="preserve"> At present, national forest resource maps are operationally produced by integrating the National Forest Inventory (NFI) with national airborne lidar data on a large spatial scale. This approach provides spatially continuous maps of forest attributes, such as biomass and volume. However, these maps often limited in quantifying ecologically meaningful indicators related to primary or old-growth forests. </w:t>
            </w:r>
            <w:r w:rsidRPr="00D80C49">
              <w:rPr>
                <w:rFonts w:ascii="Arial" w:hAnsi="Arial" w:cs="Arial"/>
                <w:shd w:val="clear" w:color="auto" w:fill="FFFFFF"/>
                <w:lang w:val="en-GB"/>
              </w:rPr>
              <w:t xml:space="preserve">In this study, we </w:t>
            </w:r>
            <w:proofErr w:type="spellStart"/>
            <w:r w:rsidRPr="00D80C49">
              <w:rPr>
                <w:rFonts w:ascii="Arial" w:hAnsi="Arial" w:cs="Arial"/>
                <w:shd w:val="clear" w:color="auto" w:fill="FFFFFF"/>
                <w:lang w:val="en-GB"/>
              </w:rPr>
              <w:t>analyzed</w:t>
            </w:r>
            <w:proofErr w:type="spellEnd"/>
            <w:r w:rsidRPr="00D80C49">
              <w:rPr>
                <w:rFonts w:ascii="Arial" w:hAnsi="Arial" w:cs="Arial"/>
                <w:shd w:val="clear" w:color="auto" w:fill="FFFFFF"/>
                <w:lang w:val="en-GB"/>
              </w:rPr>
              <w:t xml:space="preserve"> </w:t>
            </w:r>
            <w:r w:rsidRPr="00D80C49">
              <w:rPr>
                <w:rFonts w:ascii="Arial" w:hAnsi="Arial" w:cs="Arial"/>
                <w:lang w:val="en-GB"/>
              </w:rPr>
              <w:t>to what extent the NFI field measurements together with national airborne lidar and other data products</w:t>
            </w:r>
            <w:r w:rsidRPr="00D80C49">
              <w:rPr>
                <w:rFonts w:ascii="Arial" w:hAnsi="Arial" w:cs="Arial"/>
                <w:shd w:val="clear" w:color="auto" w:fill="FFFFFF"/>
                <w:lang w:val="en-GB"/>
              </w:rPr>
              <w:t xml:space="preserve">, can be utilized to map forest age and structural complexity. </w:t>
            </w:r>
            <w:r w:rsidRPr="00D80C49">
              <w:rPr>
                <w:rFonts w:ascii="Arial" w:hAnsi="Arial" w:cs="Arial"/>
                <w:lang w:val="en-GB"/>
              </w:rPr>
              <w:t>We developed linear mixed effect and random forest models to predict forest age for different site indices, as well as single and multilayered forests across all forested areas in Norway, covering an area of 122,000 km². Our findings indicate that various ecological indicators can be predicted with overall accuracies ranging from fair (51%) to good (74%). Overall, the results demonstrate the potential of combining NFI and national lidar datasets to develop further ecologically relevant indicators for consistent biodiversity monitoring.</w:t>
            </w:r>
          </w:p>
          <w:p w14:paraId="43E28373" w14:textId="77777777" w:rsidR="00D80C49" w:rsidRPr="00D80C49" w:rsidRDefault="00D80C49" w:rsidP="00D80C49">
            <w:pPr>
              <w:rPr>
                <w:lang w:val="en-GB"/>
              </w:rPr>
            </w:pPr>
          </w:p>
          <w:p w14:paraId="354982BE" w14:textId="77777777" w:rsidR="00D80C49" w:rsidRPr="00D80C49" w:rsidRDefault="00D80C49" w:rsidP="00D80C49"/>
        </w:tc>
      </w:tr>
    </w:tbl>
    <w:p w14:paraId="27385F62" w14:textId="77777777" w:rsidR="00B70C20" w:rsidRPr="00D80C49" w:rsidRDefault="00B70C20" w:rsidP="00D80C49"/>
    <w:sectPr w:rsidR="00B70C20" w:rsidRPr="00D80C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20211"/>
    <w:multiLevelType w:val="multilevel"/>
    <w:tmpl w:val="D758C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673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B9"/>
    <w:rsid w:val="000055F9"/>
    <w:rsid w:val="00015266"/>
    <w:rsid w:val="0003297A"/>
    <w:rsid w:val="00077C80"/>
    <w:rsid w:val="00084560"/>
    <w:rsid w:val="000A6DE3"/>
    <w:rsid w:val="000F1434"/>
    <w:rsid w:val="00112D33"/>
    <w:rsid w:val="001259AA"/>
    <w:rsid w:val="00175C9D"/>
    <w:rsid w:val="001C21CE"/>
    <w:rsid w:val="001C43EE"/>
    <w:rsid w:val="001D508F"/>
    <w:rsid w:val="00214CE4"/>
    <w:rsid w:val="00221F04"/>
    <w:rsid w:val="00222D2B"/>
    <w:rsid w:val="0022519A"/>
    <w:rsid w:val="0023659E"/>
    <w:rsid w:val="00243B49"/>
    <w:rsid w:val="00244427"/>
    <w:rsid w:val="00267368"/>
    <w:rsid w:val="002A1DF1"/>
    <w:rsid w:val="002A38E9"/>
    <w:rsid w:val="002B46D6"/>
    <w:rsid w:val="002C02CF"/>
    <w:rsid w:val="002C0B19"/>
    <w:rsid w:val="002C2BE8"/>
    <w:rsid w:val="002D31DE"/>
    <w:rsid w:val="003040BD"/>
    <w:rsid w:val="00353759"/>
    <w:rsid w:val="00355C5F"/>
    <w:rsid w:val="00364DEB"/>
    <w:rsid w:val="003849FD"/>
    <w:rsid w:val="00385F72"/>
    <w:rsid w:val="003A070E"/>
    <w:rsid w:val="003C34C2"/>
    <w:rsid w:val="003F45AA"/>
    <w:rsid w:val="00447DF8"/>
    <w:rsid w:val="00450FE8"/>
    <w:rsid w:val="00472186"/>
    <w:rsid w:val="00474DD3"/>
    <w:rsid w:val="00487092"/>
    <w:rsid w:val="004C31A1"/>
    <w:rsid w:val="004C4057"/>
    <w:rsid w:val="00510AE2"/>
    <w:rsid w:val="00515C74"/>
    <w:rsid w:val="005273BA"/>
    <w:rsid w:val="00544B4D"/>
    <w:rsid w:val="005512B0"/>
    <w:rsid w:val="00560304"/>
    <w:rsid w:val="005655FC"/>
    <w:rsid w:val="00572DE9"/>
    <w:rsid w:val="00574FA7"/>
    <w:rsid w:val="00592BCE"/>
    <w:rsid w:val="005B50D1"/>
    <w:rsid w:val="005C069E"/>
    <w:rsid w:val="005C4B9D"/>
    <w:rsid w:val="005D6A4E"/>
    <w:rsid w:val="005E662C"/>
    <w:rsid w:val="005F20D9"/>
    <w:rsid w:val="005F51E3"/>
    <w:rsid w:val="0061218A"/>
    <w:rsid w:val="00644A95"/>
    <w:rsid w:val="006625E5"/>
    <w:rsid w:val="00672AD6"/>
    <w:rsid w:val="006A5735"/>
    <w:rsid w:val="006A67C9"/>
    <w:rsid w:val="006B4C79"/>
    <w:rsid w:val="006E3AC1"/>
    <w:rsid w:val="006E7876"/>
    <w:rsid w:val="006F79E1"/>
    <w:rsid w:val="007239C6"/>
    <w:rsid w:val="007403CF"/>
    <w:rsid w:val="00754EA1"/>
    <w:rsid w:val="00776B13"/>
    <w:rsid w:val="007936A9"/>
    <w:rsid w:val="007D0F2D"/>
    <w:rsid w:val="007E7DE1"/>
    <w:rsid w:val="00822ACD"/>
    <w:rsid w:val="00863019"/>
    <w:rsid w:val="00895B73"/>
    <w:rsid w:val="008A459B"/>
    <w:rsid w:val="008B0E1B"/>
    <w:rsid w:val="008C080B"/>
    <w:rsid w:val="008F57B6"/>
    <w:rsid w:val="00906DF1"/>
    <w:rsid w:val="00906E1B"/>
    <w:rsid w:val="009177BB"/>
    <w:rsid w:val="00926994"/>
    <w:rsid w:val="0093752F"/>
    <w:rsid w:val="00952627"/>
    <w:rsid w:val="00970657"/>
    <w:rsid w:val="009B260B"/>
    <w:rsid w:val="009D1C22"/>
    <w:rsid w:val="009F319A"/>
    <w:rsid w:val="00A2769B"/>
    <w:rsid w:val="00A36982"/>
    <w:rsid w:val="00A56F7F"/>
    <w:rsid w:val="00A63CE6"/>
    <w:rsid w:val="00A7694A"/>
    <w:rsid w:val="00A81387"/>
    <w:rsid w:val="00A82ED2"/>
    <w:rsid w:val="00A9678D"/>
    <w:rsid w:val="00AB598F"/>
    <w:rsid w:val="00AD45B8"/>
    <w:rsid w:val="00AE4E58"/>
    <w:rsid w:val="00B071AE"/>
    <w:rsid w:val="00B15EE9"/>
    <w:rsid w:val="00B17464"/>
    <w:rsid w:val="00B647FC"/>
    <w:rsid w:val="00B70C20"/>
    <w:rsid w:val="00B730FE"/>
    <w:rsid w:val="00BA4BC2"/>
    <w:rsid w:val="00BA5AD2"/>
    <w:rsid w:val="00BD6C15"/>
    <w:rsid w:val="00BD767F"/>
    <w:rsid w:val="00BE0489"/>
    <w:rsid w:val="00BF70F9"/>
    <w:rsid w:val="00C266C2"/>
    <w:rsid w:val="00C40DE0"/>
    <w:rsid w:val="00C43F31"/>
    <w:rsid w:val="00C50A26"/>
    <w:rsid w:val="00C65A19"/>
    <w:rsid w:val="00C8134A"/>
    <w:rsid w:val="00C814E8"/>
    <w:rsid w:val="00C9172D"/>
    <w:rsid w:val="00CC177F"/>
    <w:rsid w:val="00CD14C4"/>
    <w:rsid w:val="00CD4FF9"/>
    <w:rsid w:val="00CE565D"/>
    <w:rsid w:val="00CE61ED"/>
    <w:rsid w:val="00CE7610"/>
    <w:rsid w:val="00CF00C6"/>
    <w:rsid w:val="00D55EB9"/>
    <w:rsid w:val="00D618E4"/>
    <w:rsid w:val="00D80C49"/>
    <w:rsid w:val="00D85C6C"/>
    <w:rsid w:val="00DA0148"/>
    <w:rsid w:val="00DB62C3"/>
    <w:rsid w:val="00DD05CE"/>
    <w:rsid w:val="00DE0FAA"/>
    <w:rsid w:val="00DE25EE"/>
    <w:rsid w:val="00E17675"/>
    <w:rsid w:val="00E70059"/>
    <w:rsid w:val="00E76D21"/>
    <w:rsid w:val="00EB7F05"/>
    <w:rsid w:val="00EF4429"/>
    <w:rsid w:val="00EF68C8"/>
    <w:rsid w:val="00F54263"/>
    <w:rsid w:val="00F6592C"/>
    <w:rsid w:val="00F80E56"/>
    <w:rsid w:val="00F83AE7"/>
    <w:rsid w:val="00F83C33"/>
    <w:rsid w:val="00F84E21"/>
    <w:rsid w:val="00FB691B"/>
    <w:rsid w:val="00FF4FAC"/>
    <w:rsid w:val="00FF523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7F2C08"/>
  <w15:chartTrackingRefBased/>
  <w15:docId w15:val="{60BED73B-E097-4182-B892-5631B076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657"/>
    <w:rPr>
      <w:lang w:val="nb-NO"/>
    </w:rPr>
  </w:style>
  <w:style w:type="paragraph" w:styleId="Heading1">
    <w:name w:val="heading 1"/>
    <w:basedOn w:val="Normal"/>
    <w:next w:val="Normal"/>
    <w:link w:val="Heading1Char"/>
    <w:uiPriority w:val="9"/>
    <w:qFormat/>
    <w:rsid w:val="00D55EB9"/>
    <w:pPr>
      <w:keepNext/>
      <w:keepLines/>
      <w:spacing w:before="360" w:after="80"/>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D55EB9"/>
    <w:pPr>
      <w:keepNext/>
      <w:keepLines/>
      <w:spacing w:before="160" w:after="80"/>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D55EB9"/>
    <w:pPr>
      <w:keepNext/>
      <w:keepLines/>
      <w:spacing w:before="160" w:after="80"/>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D55EB9"/>
    <w:pPr>
      <w:keepNext/>
      <w:keepLines/>
      <w:spacing w:before="80" w:after="40"/>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D55EB9"/>
    <w:pPr>
      <w:keepNext/>
      <w:keepLines/>
      <w:spacing w:before="80" w:after="40"/>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D55EB9"/>
    <w:pPr>
      <w:keepNext/>
      <w:keepLines/>
      <w:spacing w:before="40" w:after="0"/>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D55EB9"/>
    <w:pPr>
      <w:keepNext/>
      <w:keepLines/>
      <w:spacing w:before="40" w:after="0"/>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D55EB9"/>
    <w:pPr>
      <w:keepNext/>
      <w:keepLines/>
      <w:spacing w:after="0"/>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D55EB9"/>
    <w:pPr>
      <w:keepNext/>
      <w:keepLines/>
      <w:spacing w:after="0"/>
      <w:outlineLvl w:val="8"/>
    </w:pPr>
    <w:rPr>
      <w:rFonts w:eastAsiaTheme="majorEastAsia" w:cstheme="majorBidi"/>
      <w:color w:val="272727" w:themeColor="text1" w:themeTint="D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EB9"/>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55EB9"/>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55EB9"/>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55EB9"/>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55EB9"/>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55EB9"/>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55EB9"/>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55EB9"/>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55EB9"/>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55EB9"/>
    <w:pPr>
      <w:spacing w:after="80" w:line="240" w:lineRule="auto"/>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D55EB9"/>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55EB9"/>
    <w:pPr>
      <w:numPr>
        <w:ilvl w:val="1"/>
      </w:numPr>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D55EB9"/>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55EB9"/>
    <w:pPr>
      <w:spacing w:before="160"/>
      <w:jc w:val="center"/>
    </w:pPr>
    <w:rPr>
      <w:i/>
      <w:iCs/>
      <w:color w:val="404040" w:themeColor="text1" w:themeTint="BF"/>
      <w:lang w:val="en-GB"/>
    </w:rPr>
  </w:style>
  <w:style w:type="character" w:customStyle="1" w:styleId="QuoteChar">
    <w:name w:val="Quote Char"/>
    <w:basedOn w:val="DefaultParagraphFont"/>
    <w:link w:val="Quote"/>
    <w:uiPriority w:val="29"/>
    <w:rsid w:val="00D55EB9"/>
    <w:rPr>
      <w:i/>
      <w:iCs/>
      <w:color w:val="404040" w:themeColor="text1" w:themeTint="BF"/>
      <w:lang w:val="en-GB"/>
    </w:rPr>
  </w:style>
  <w:style w:type="paragraph" w:styleId="ListParagraph">
    <w:name w:val="List Paragraph"/>
    <w:basedOn w:val="Normal"/>
    <w:uiPriority w:val="34"/>
    <w:qFormat/>
    <w:rsid w:val="00D55EB9"/>
    <w:pPr>
      <w:ind w:left="720"/>
      <w:contextualSpacing/>
    </w:pPr>
    <w:rPr>
      <w:lang w:val="en-GB"/>
    </w:rPr>
  </w:style>
  <w:style w:type="character" w:styleId="IntenseEmphasis">
    <w:name w:val="Intense Emphasis"/>
    <w:basedOn w:val="DefaultParagraphFont"/>
    <w:uiPriority w:val="21"/>
    <w:qFormat/>
    <w:rsid w:val="00D55EB9"/>
    <w:rPr>
      <w:i/>
      <w:iCs/>
      <w:color w:val="0F4761" w:themeColor="accent1" w:themeShade="BF"/>
    </w:rPr>
  </w:style>
  <w:style w:type="paragraph" w:styleId="IntenseQuote">
    <w:name w:val="Intense Quote"/>
    <w:basedOn w:val="Normal"/>
    <w:next w:val="Normal"/>
    <w:link w:val="IntenseQuoteChar"/>
    <w:uiPriority w:val="30"/>
    <w:qFormat/>
    <w:rsid w:val="00D55E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D55EB9"/>
    <w:rPr>
      <w:i/>
      <w:iCs/>
      <w:color w:val="0F4761" w:themeColor="accent1" w:themeShade="BF"/>
      <w:lang w:val="en-GB"/>
    </w:rPr>
  </w:style>
  <w:style w:type="character" w:styleId="IntenseReference">
    <w:name w:val="Intense Reference"/>
    <w:basedOn w:val="DefaultParagraphFont"/>
    <w:uiPriority w:val="32"/>
    <w:qFormat/>
    <w:rsid w:val="00D55EB9"/>
    <w:rPr>
      <w:b/>
      <w:bCs/>
      <w:smallCaps/>
      <w:color w:val="0F4761" w:themeColor="accent1" w:themeShade="BF"/>
      <w:spacing w:val="5"/>
    </w:rPr>
  </w:style>
  <w:style w:type="character" w:styleId="CommentReference">
    <w:name w:val="annotation reference"/>
    <w:basedOn w:val="DefaultParagraphFont"/>
    <w:uiPriority w:val="99"/>
    <w:semiHidden/>
    <w:unhideWhenUsed/>
    <w:rsid w:val="00926994"/>
    <w:rPr>
      <w:sz w:val="16"/>
      <w:szCs w:val="16"/>
    </w:rPr>
  </w:style>
  <w:style w:type="paragraph" w:styleId="CommentText">
    <w:name w:val="annotation text"/>
    <w:basedOn w:val="Normal"/>
    <w:link w:val="CommentTextChar"/>
    <w:uiPriority w:val="99"/>
    <w:unhideWhenUsed/>
    <w:rsid w:val="00926994"/>
    <w:pPr>
      <w:spacing w:line="240" w:lineRule="auto"/>
    </w:pPr>
    <w:rPr>
      <w:sz w:val="20"/>
      <w:szCs w:val="20"/>
    </w:rPr>
  </w:style>
  <w:style w:type="character" w:customStyle="1" w:styleId="CommentTextChar">
    <w:name w:val="Comment Text Char"/>
    <w:basedOn w:val="DefaultParagraphFont"/>
    <w:link w:val="CommentText"/>
    <w:uiPriority w:val="99"/>
    <w:rsid w:val="00926994"/>
    <w:rPr>
      <w:sz w:val="20"/>
      <w:szCs w:val="20"/>
      <w:lang w:val="nb-NO"/>
    </w:rPr>
  </w:style>
  <w:style w:type="paragraph" w:styleId="CommentSubject">
    <w:name w:val="annotation subject"/>
    <w:basedOn w:val="CommentText"/>
    <w:next w:val="CommentText"/>
    <w:link w:val="CommentSubjectChar"/>
    <w:uiPriority w:val="99"/>
    <w:semiHidden/>
    <w:unhideWhenUsed/>
    <w:rsid w:val="00926994"/>
    <w:rPr>
      <w:b/>
      <w:bCs/>
    </w:rPr>
  </w:style>
  <w:style w:type="character" w:customStyle="1" w:styleId="CommentSubjectChar">
    <w:name w:val="Comment Subject Char"/>
    <w:basedOn w:val="CommentTextChar"/>
    <w:link w:val="CommentSubject"/>
    <w:uiPriority w:val="99"/>
    <w:semiHidden/>
    <w:rsid w:val="00926994"/>
    <w:rPr>
      <w:b/>
      <w:bCs/>
      <w:sz w:val="20"/>
      <w:szCs w:val="20"/>
      <w:lang w:val="nb-NO"/>
    </w:rPr>
  </w:style>
  <w:style w:type="table" w:styleId="TableGrid">
    <w:name w:val="Table Grid"/>
    <w:basedOn w:val="TableNormal"/>
    <w:uiPriority w:val="39"/>
    <w:rsid w:val="00D80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06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Koma Zsófia</dc:creator>
  <cp:keywords/>
  <dc:description/>
  <cp:lastModifiedBy>Kaylah McBirney</cp:lastModifiedBy>
  <cp:revision>2</cp:revision>
  <dcterms:created xsi:type="dcterms:W3CDTF">2024-03-22T03:56:00Z</dcterms:created>
  <dcterms:modified xsi:type="dcterms:W3CDTF">2024-03-22T03:56:00Z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f2e5de8b9edf117773e9c530285e5e254e4421b353a203bea879947843ab6c1f</vt:lpwstr>
  </property>
</Properties>
</file>