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3FFF9" w14:textId="7CBFCC08" w:rsidR="00254996" w:rsidRPr="000521C6" w:rsidRDefault="000521C6">
      <w:pPr>
        <w:rPr>
          <w:rFonts w:ascii="Helvetica Neue" w:eastAsia="Helvetica Neue" w:hAnsi="Helvetica Neue" w:cs="Helvetica Neue"/>
          <w:i/>
          <w:iCs/>
        </w:rPr>
      </w:pPr>
      <w:r w:rsidRPr="000521C6">
        <w:rPr>
          <w:rFonts w:ascii="Helvetica Neue" w:eastAsia="Helvetica Neue" w:hAnsi="Helvetica Neue" w:cs="Helvetica Neue"/>
          <w:i/>
          <w:iCs/>
        </w:rPr>
        <w:t>Wānanga/Talanoa/Dialogue or Workshop</w:t>
      </w:r>
    </w:p>
    <w:p w14:paraId="78B3FFFA" w14:textId="0078360D" w:rsidR="00254996" w:rsidRPr="000521C6" w:rsidRDefault="00000000">
      <w:pPr>
        <w:rPr>
          <w:rFonts w:ascii="Helvetica Neue" w:eastAsia="Helvetica Neue" w:hAnsi="Helvetica Neue" w:cs="Helvetica Neue"/>
          <w:b/>
          <w:bCs/>
          <w:color w:val="0E101A"/>
        </w:rPr>
      </w:pPr>
      <w:r w:rsidRPr="000521C6">
        <w:rPr>
          <w:rFonts w:ascii="Helvetica Neue" w:eastAsia="Helvetica Neue" w:hAnsi="Helvetica Neue" w:cs="Helvetica Neue"/>
          <w:b/>
          <w:bCs/>
          <w:color w:val="0E101A"/>
        </w:rPr>
        <w:t>Merging Traditional Knowledge and Modern Science: A Co-Creation Approach to Climate Adaptation for Resilient Communities</w:t>
      </w:r>
    </w:p>
    <w:p w14:paraId="78B3FFFB" w14:textId="77777777" w:rsidR="00254996" w:rsidRDefault="00254996">
      <w:pPr>
        <w:rPr>
          <w:rFonts w:ascii="Helvetica Neue" w:eastAsia="Helvetica Neue" w:hAnsi="Helvetica Neue" w:cs="Helvetica Neue"/>
          <w:color w:val="0E101A"/>
        </w:rPr>
      </w:pPr>
    </w:p>
    <w:p w14:paraId="78B3FFFC" w14:textId="77777777" w:rsidR="00254996" w:rsidRDefault="00000000">
      <w:pPr>
        <w:rPr>
          <w:rFonts w:ascii="Helvetica Neue" w:eastAsia="Helvetica Neue" w:hAnsi="Helvetica Neue" w:cs="Helvetica Neue"/>
          <w:color w:val="0E101A"/>
        </w:rPr>
      </w:pPr>
      <w:r>
        <w:rPr>
          <w:rFonts w:ascii="Helvetica Neue" w:eastAsia="Helvetica Neue" w:hAnsi="Helvetica Neue" w:cs="Helvetica Neue"/>
          <w:b/>
          <w:color w:val="0E101A"/>
        </w:rPr>
        <w:t xml:space="preserve">Introduction: </w:t>
      </w:r>
      <w:proofErr w:type="spellStart"/>
      <w:r>
        <w:rPr>
          <w:rFonts w:ascii="Helvetica Neue" w:eastAsia="Helvetica Neue" w:hAnsi="Helvetica Neue" w:cs="Helvetica Neue"/>
          <w:color w:val="0E101A"/>
        </w:rPr>
        <w:t>Taanshii</w:t>
      </w:r>
      <w:proofErr w:type="spellEnd"/>
      <w:r>
        <w:rPr>
          <w:rFonts w:ascii="Helvetica Neue" w:eastAsia="Helvetica Neue" w:hAnsi="Helvetica Neue" w:cs="Helvetica Neue"/>
          <w:color w:val="0E101A"/>
        </w:rPr>
        <w:t xml:space="preserve"> </w:t>
      </w:r>
      <w:proofErr w:type="spellStart"/>
      <w:r>
        <w:rPr>
          <w:rFonts w:ascii="Helvetica Neue" w:eastAsia="Helvetica Neue" w:hAnsi="Helvetica Neue" w:cs="Helvetica Neue"/>
          <w:color w:val="0E101A"/>
        </w:rPr>
        <w:t>Kiyawow</w:t>
      </w:r>
      <w:proofErr w:type="spellEnd"/>
      <w:r>
        <w:rPr>
          <w:rFonts w:ascii="Helvetica Neue" w:eastAsia="Helvetica Neue" w:hAnsi="Helvetica Neue" w:cs="Helvetica Neue"/>
          <w:color w:val="0E101A"/>
        </w:rPr>
        <w:t>. The urgency of climate adaptation requires innovative and inclusive solutions. By combining Indigenous knowledge with modern scientific research, we can create meaningful and lasting strategies for environmental sustainability. This co-creation session, led by Justin Langan, will provide a platform to bring together Indigenous knowledge, youth, and climate experts to work together, exchange ideas, and co-develop actionable solutions to address climate challenges. Through dialogue and hands-on activities, participants will develop strategies that can be implemented within their communities and offer insights for global climate adaptation.</w:t>
      </w:r>
    </w:p>
    <w:p w14:paraId="78B3FFFD" w14:textId="77777777" w:rsidR="00254996" w:rsidRDefault="00254996">
      <w:pPr>
        <w:rPr>
          <w:rFonts w:ascii="Helvetica Neue" w:eastAsia="Helvetica Neue" w:hAnsi="Helvetica Neue" w:cs="Helvetica Neue"/>
          <w:color w:val="0E101A"/>
        </w:rPr>
      </w:pPr>
    </w:p>
    <w:p w14:paraId="78B3FFFE" w14:textId="77777777" w:rsidR="00254996" w:rsidRDefault="00000000">
      <w:pPr>
        <w:rPr>
          <w:rFonts w:ascii="Helvetica Neue" w:eastAsia="Helvetica Neue" w:hAnsi="Helvetica Neue" w:cs="Helvetica Neue"/>
          <w:color w:val="0E101A"/>
        </w:rPr>
      </w:pPr>
      <w:r>
        <w:rPr>
          <w:rFonts w:ascii="Helvetica Neue" w:eastAsia="Helvetica Neue" w:hAnsi="Helvetica Neue" w:cs="Helvetica Neue"/>
          <w:b/>
          <w:color w:val="0E101A"/>
        </w:rPr>
        <w:t>Nominated Participant and Contributions:</w:t>
      </w:r>
      <w:r>
        <w:rPr>
          <w:rFonts w:ascii="Helvetica Neue" w:eastAsia="Helvetica Neue" w:hAnsi="Helvetica Neue" w:cs="Helvetica Neue"/>
          <w:color w:val="0E101A"/>
        </w:rPr>
        <w:t xml:space="preserve"> Justin Langan (Session Moderator and Lead Organizer): As an Indigenous advocate, environmentalist, and founder of O'KANATA, Justin Langan is dedicated to empowering Indigenous youth through cultural preservation, eco-literacy, and climate action. In this co-creation session, Justin will be the moderator and primary facilitator. He will guide participants through interactive workshops, foster dialogue, and facilitate the development of climate adaptation strategies that integrate traditional knowledge and modern science. His leadership will ensure the session remains inclusive, productive, and focused on producing actionable outcomes for climate resilience.</w:t>
      </w:r>
    </w:p>
    <w:p w14:paraId="78B3FFFF" w14:textId="77777777" w:rsidR="00254996" w:rsidRDefault="00254996">
      <w:pPr>
        <w:rPr>
          <w:rFonts w:ascii="Helvetica Neue" w:eastAsia="Helvetica Neue" w:hAnsi="Helvetica Neue" w:cs="Helvetica Neue"/>
          <w:color w:val="0E101A"/>
        </w:rPr>
      </w:pPr>
    </w:p>
    <w:p w14:paraId="78B40000" w14:textId="77777777" w:rsidR="00254996" w:rsidRDefault="00000000">
      <w:pPr>
        <w:rPr>
          <w:rFonts w:ascii="Helvetica Neue" w:eastAsia="Helvetica Neue" w:hAnsi="Helvetica Neue" w:cs="Helvetica Neue"/>
          <w:color w:val="0E101A"/>
        </w:rPr>
      </w:pPr>
      <w:r>
        <w:rPr>
          <w:rFonts w:ascii="Helvetica Neue" w:eastAsia="Helvetica Neue" w:hAnsi="Helvetica Neue" w:cs="Helvetica Neue"/>
          <w:b/>
          <w:color w:val="0E101A"/>
        </w:rPr>
        <w:t xml:space="preserve">Methods for Co-Creation: </w:t>
      </w:r>
      <w:r>
        <w:rPr>
          <w:rFonts w:ascii="Helvetica Neue" w:eastAsia="Helvetica Neue" w:hAnsi="Helvetica Neue" w:cs="Helvetica Neue"/>
          <w:color w:val="0E101A"/>
        </w:rPr>
        <w:t>The session will use a combination of dialogue, hands-on activities, and interactive workshops to engage participants and foster co-creation. The methods include:</w:t>
      </w:r>
    </w:p>
    <w:p w14:paraId="78B40001" w14:textId="77777777" w:rsidR="00254996" w:rsidRDefault="00254996">
      <w:pPr>
        <w:rPr>
          <w:rFonts w:ascii="Helvetica Neue" w:eastAsia="Helvetica Neue" w:hAnsi="Helvetica Neue" w:cs="Helvetica Neue"/>
          <w:color w:val="0E101A"/>
        </w:rPr>
      </w:pPr>
    </w:p>
    <w:p w14:paraId="78B40002" w14:textId="77777777" w:rsidR="00254996" w:rsidRDefault="00000000">
      <w:pPr>
        <w:numPr>
          <w:ilvl w:val="0"/>
          <w:numId w:val="3"/>
        </w:numPr>
      </w:pPr>
      <w:r>
        <w:rPr>
          <w:rFonts w:ascii="Helvetica Neue" w:eastAsia="Helvetica Neue" w:hAnsi="Helvetica Neue" w:cs="Helvetica Neue"/>
          <w:b/>
          <w:color w:val="0E101A"/>
        </w:rPr>
        <w:t>Facilitated Dialogue:</w:t>
      </w:r>
      <w:r>
        <w:rPr>
          <w:rFonts w:ascii="Helvetica Neue" w:eastAsia="Helvetica Neue" w:hAnsi="Helvetica Neue" w:cs="Helvetica Neue"/>
          <w:color w:val="0E101A"/>
        </w:rPr>
        <w:t xml:space="preserve"> The session will begin with a roundtable discussion, during which Justin will introduce the key themes and provide an overview of the intersection between Indigenous knowledge and climate science. This dialogue will explore the strengths of traditional knowledge, the challenges of modern climate science, and how both can be integrated to create robust solutions.</w:t>
      </w:r>
    </w:p>
    <w:p w14:paraId="78B40003" w14:textId="77777777" w:rsidR="00254996" w:rsidRDefault="00000000">
      <w:pPr>
        <w:numPr>
          <w:ilvl w:val="0"/>
          <w:numId w:val="3"/>
        </w:numPr>
      </w:pPr>
      <w:r>
        <w:rPr>
          <w:rFonts w:ascii="Helvetica Neue" w:eastAsia="Helvetica Neue" w:hAnsi="Helvetica Neue" w:cs="Helvetica Neue"/>
          <w:b/>
          <w:color w:val="0E101A"/>
        </w:rPr>
        <w:t>Workshops/Hands-on Activities:</w:t>
      </w:r>
      <w:r>
        <w:rPr>
          <w:rFonts w:ascii="Helvetica Neue" w:eastAsia="Helvetica Neue" w:hAnsi="Helvetica Neue" w:cs="Helvetica Neue"/>
          <w:color w:val="0E101A"/>
        </w:rPr>
        <w:t xml:space="preserve"> Participants will break into smaller groups to co-create climate adaptation solutions. These activities will include mapping local climate impacts and identifying opportunities for traditional knowledge to guide adaptation strategies. Participants will also use interactive tools to develop models for community-led climate resilience.</w:t>
      </w:r>
    </w:p>
    <w:p w14:paraId="78B40004" w14:textId="77777777" w:rsidR="00254996" w:rsidRDefault="00000000">
      <w:pPr>
        <w:numPr>
          <w:ilvl w:val="0"/>
          <w:numId w:val="3"/>
        </w:numPr>
      </w:pPr>
      <w:r>
        <w:rPr>
          <w:rFonts w:ascii="Helvetica Neue" w:eastAsia="Helvetica Neue" w:hAnsi="Helvetica Neue" w:cs="Helvetica Neue"/>
          <w:b/>
          <w:color w:val="0E101A"/>
        </w:rPr>
        <w:t>Knowledge Café:</w:t>
      </w:r>
      <w:r>
        <w:rPr>
          <w:rFonts w:ascii="Helvetica Neue" w:eastAsia="Helvetica Neue" w:hAnsi="Helvetica Neue" w:cs="Helvetica Neue"/>
          <w:color w:val="0E101A"/>
        </w:rPr>
        <w:t xml:space="preserve"> A rotating dialogue format where participants engage in multiple smaller group discussions around key themes such as water management, sustainable agriculture, and biodiversity conservation. This method encourages idea-sharing and builds cross-cultural understanding.</w:t>
      </w:r>
    </w:p>
    <w:p w14:paraId="78B40005" w14:textId="77777777" w:rsidR="00254996" w:rsidRDefault="00000000">
      <w:pPr>
        <w:numPr>
          <w:ilvl w:val="0"/>
          <w:numId w:val="3"/>
        </w:numPr>
      </w:pPr>
      <w:r>
        <w:rPr>
          <w:rFonts w:ascii="Helvetica Neue" w:eastAsia="Helvetica Neue" w:hAnsi="Helvetica Neue" w:cs="Helvetica Neue"/>
          <w:b/>
          <w:color w:val="0E101A"/>
        </w:rPr>
        <w:lastRenderedPageBreak/>
        <w:t xml:space="preserve">Co-Creation of Action Plans: </w:t>
      </w:r>
      <w:r>
        <w:rPr>
          <w:rFonts w:ascii="Helvetica Neue" w:eastAsia="Helvetica Neue" w:hAnsi="Helvetica Neue" w:cs="Helvetica Neue"/>
          <w:color w:val="0E101A"/>
        </w:rPr>
        <w:t xml:space="preserve">Based on the discussions and activities, the </w:t>
      </w:r>
      <w:proofErr w:type="gramStart"/>
      <w:r>
        <w:rPr>
          <w:rFonts w:ascii="Helvetica Neue" w:eastAsia="Helvetica Neue" w:hAnsi="Helvetica Neue" w:cs="Helvetica Neue"/>
          <w:color w:val="0E101A"/>
        </w:rPr>
        <w:t>final outcome</w:t>
      </w:r>
      <w:proofErr w:type="gramEnd"/>
      <w:r>
        <w:rPr>
          <w:rFonts w:ascii="Helvetica Neue" w:eastAsia="Helvetica Neue" w:hAnsi="Helvetica Neue" w:cs="Helvetica Neue"/>
          <w:color w:val="0E101A"/>
        </w:rPr>
        <w:t xml:space="preserve"> will be the creation of community action plans. These plans will outline specific steps for integrating traditional knowledge into climate adaptation practices and serve as a resource for local communities.</w:t>
      </w:r>
    </w:p>
    <w:p w14:paraId="78B40006" w14:textId="77777777" w:rsidR="00254996" w:rsidRDefault="00254996">
      <w:pPr>
        <w:ind w:left="720"/>
        <w:rPr>
          <w:rFonts w:ascii="Helvetica Neue" w:eastAsia="Helvetica Neue" w:hAnsi="Helvetica Neue" w:cs="Helvetica Neue"/>
          <w:color w:val="0E101A"/>
        </w:rPr>
      </w:pPr>
    </w:p>
    <w:p w14:paraId="78B40007" w14:textId="77777777" w:rsidR="00254996" w:rsidRDefault="00000000">
      <w:pPr>
        <w:rPr>
          <w:rFonts w:ascii="Helvetica Neue" w:eastAsia="Helvetica Neue" w:hAnsi="Helvetica Neue" w:cs="Helvetica Neue"/>
          <w:b/>
          <w:color w:val="0E101A"/>
        </w:rPr>
      </w:pPr>
      <w:r>
        <w:rPr>
          <w:rFonts w:ascii="Helvetica Neue" w:eastAsia="Helvetica Neue" w:hAnsi="Helvetica Neue" w:cs="Helvetica Neue"/>
          <w:b/>
          <w:color w:val="0E101A"/>
        </w:rPr>
        <w:t>Aims and Expected Outcomes:</w:t>
      </w:r>
    </w:p>
    <w:p w14:paraId="78B40008" w14:textId="77777777" w:rsidR="00254996" w:rsidRDefault="00254996">
      <w:pPr>
        <w:rPr>
          <w:rFonts w:ascii="Helvetica Neue" w:eastAsia="Helvetica Neue" w:hAnsi="Helvetica Neue" w:cs="Helvetica Neue"/>
          <w:color w:val="0E101A"/>
        </w:rPr>
      </w:pPr>
    </w:p>
    <w:p w14:paraId="78B40009" w14:textId="77777777" w:rsidR="00254996" w:rsidRDefault="00000000">
      <w:pPr>
        <w:numPr>
          <w:ilvl w:val="0"/>
          <w:numId w:val="1"/>
        </w:numPr>
      </w:pPr>
      <w:r>
        <w:rPr>
          <w:rFonts w:ascii="Helvetica Neue" w:eastAsia="Helvetica Neue" w:hAnsi="Helvetica Neue" w:cs="Helvetica Neue"/>
          <w:b/>
          <w:color w:val="0E101A"/>
        </w:rPr>
        <w:t>Promote Cross-Cultural Learning:</w:t>
      </w:r>
      <w:r>
        <w:rPr>
          <w:rFonts w:ascii="Helvetica Neue" w:eastAsia="Helvetica Neue" w:hAnsi="Helvetica Neue" w:cs="Helvetica Neue"/>
          <w:color w:val="0E101A"/>
        </w:rPr>
        <w:t xml:space="preserve"> The session aims to bridge the gap between Indigenous knowledge systems and contemporary scientific approaches, fostering mutual understanding and respect between knowledge holders.</w:t>
      </w:r>
    </w:p>
    <w:p w14:paraId="78B4000A" w14:textId="77777777" w:rsidR="00254996" w:rsidRDefault="00000000">
      <w:pPr>
        <w:numPr>
          <w:ilvl w:val="0"/>
          <w:numId w:val="1"/>
        </w:numPr>
      </w:pPr>
      <w:r>
        <w:rPr>
          <w:rFonts w:ascii="Helvetica Neue" w:eastAsia="Helvetica Neue" w:hAnsi="Helvetica Neue" w:cs="Helvetica Neue"/>
          <w:b/>
          <w:color w:val="0E101A"/>
        </w:rPr>
        <w:t>Develop Actionable Climate Adaptation Strategies:</w:t>
      </w:r>
      <w:r>
        <w:rPr>
          <w:rFonts w:ascii="Helvetica Neue" w:eastAsia="Helvetica Neue" w:hAnsi="Helvetica Neue" w:cs="Helvetica Neue"/>
          <w:color w:val="0E101A"/>
        </w:rPr>
        <w:t xml:space="preserve"> By the end of the session, participants will have developed concrete action plans that integrate Indigenous knowledge and modern science to address climate impacts on local ecosystems, communities, and industries.</w:t>
      </w:r>
    </w:p>
    <w:p w14:paraId="78B4000B" w14:textId="77777777" w:rsidR="00254996" w:rsidRDefault="00000000">
      <w:pPr>
        <w:numPr>
          <w:ilvl w:val="0"/>
          <w:numId w:val="1"/>
        </w:numPr>
      </w:pPr>
      <w:r>
        <w:rPr>
          <w:rFonts w:ascii="Helvetica Neue" w:eastAsia="Helvetica Neue" w:hAnsi="Helvetica Neue" w:cs="Helvetica Neue"/>
          <w:b/>
          <w:color w:val="0E101A"/>
        </w:rPr>
        <w:t xml:space="preserve">Empower Indigenous Youth: </w:t>
      </w:r>
      <w:r>
        <w:rPr>
          <w:rFonts w:ascii="Helvetica Neue" w:eastAsia="Helvetica Neue" w:hAnsi="Helvetica Neue" w:cs="Helvetica Neue"/>
          <w:color w:val="0E101A"/>
        </w:rPr>
        <w:t>This session will empower young Indigenous leaders by providing them with the tools and networks needed to advocate for climate adaptation in their communities and on the global stage.</w:t>
      </w:r>
    </w:p>
    <w:p w14:paraId="78B4000C" w14:textId="77777777" w:rsidR="00254996" w:rsidRDefault="00000000">
      <w:pPr>
        <w:numPr>
          <w:ilvl w:val="0"/>
          <w:numId w:val="1"/>
        </w:numPr>
      </w:pPr>
      <w:r>
        <w:rPr>
          <w:rFonts w:ascii="Helvetica Neue" w:eastAsia="Helvetica Neue" w:hAnsi="Helvetica Neue" w:cs="Helvetica Neue"/>
          <w:b/>
          <w:color w:val="0E101A"/>
        </w:rPr>
        <w:t xml:space="preserve">Foster Global Collaboration: </w:t>
      </w:r>
      <w:r>
        <w:rPr>
          <w:rFonts w:ascii="Helvetica Neue" w:eastAsia="Helvetica Neue" w:hAnsi="Helvetica Neue" w:cs="Helvetica Neue"/>
          <w:color w:val="0E101A"/>
        </w:rPr>
        <w:t>The session will build a global network of climate adaptation practitioners committed to combining traditional and modern knowledge to address pressing climate challenges.</w:t>
      </w:r>
    </w:p>
    <w:p w14:paraId="78B4000D" w14:textId="77777777" w:rsidR="00254996" w:rsidRDefault="00254996">
      <w:pPr>
        <w:rPr>
          <w:rFonts w:ascii="Helvetica Neue" w:eastAsia="Helvetica Neue" w:hAnsi="Helvetica Neue" w:cs="Helvetica Neue"/>
          <w:color w:val="0E101A"/>
        </w:rPr>
      </w:pPr>
    </w:p>
    <w:p w14:paraId="78B4000E" w14:textId="77777777" w:rsidR="00254996" w:rsidRDefault="00000000">
      <w:pPr>
        <w:rPr>
          <w:rFonts w:ascii="Helvetica Neue" w:eastAsia="Helvetica Neue" w:hAnsi="Helvetica Neue" w:cs="Helvetica Neue"/>
          <w:color w:val="0E101A"/>
        </w:rPr>
      </w:pPr>
      <w:r>
        <w:rPr>
          <w:rFonts w:ascii="Helvetica Neue" w:eastAsia="Helvetica Neue" w:hAnsi="Helvetica Neue" w:cs="Helvetica Neue"/>
          <w:b/>
          <w:color w:val="0E101A"/>
        </w:rPr>
        <w:t xml:space="preserve">Significance of the Event: </w:t>
      </w:r>
      <w:r>
        <w:rPr>
          <w:rFonts w:ascii="Helvetica Neue" w:eastAsia="Helvetica Neue" w:hAnsi="Helvetica Neue" w:cs="Helvetica Neue"/>
          <w:color w:val="0E101A"/>
        </w:rPr>
        <w:t>The significance of this co-creation session lies in its unique approach to integrating Indigenous knowledge with modern climate science. Indigenous communities are often at the forefront of climate change, yet their knowledge has been overlooked in traditional climate adaptation discourse. This session will highlight the importance of Indigenous leadership in climate action and ensure that their voices are central to global climate adaptation discussions. By co-creating solutions, we are honoring Indigenous ways of knowing and ensuring that these solutions are culturally relevant, sustainable, and effective in the long term.</w:t>
      </w:r>
    </w:p>
    <w:p w14:paraId="78B4000F" w14:textId="77777777" w:rsidR="00254996" w:rsidRDefault="00254996">
      <w:pPr>
        <w:rPr>
          <w:rFonts w:ascii="Helvetica Neue" w:eastAsia="Helvetica Neue" w:hAnsi="Helvetica Neue" w:cs="Helvetica Neue"/>
          <w:color w:val="0E101A"/>
        </w:rPr>
      </w:pPr>
    </w:p>
    <w:p w14:paraId="78B40010" w14:textId="77777777" w:rsidR="00254996" w:rsidRDefault="00000000">
      <w:pPr>
        <w:rPr>
          <w:rFonts w:ascii="Helvetica Neue" w:eastAsia="Helvetica Neue" w:hAnsi="Helvetica Neue" w:cs="Helvetica Neue"/>
          <w:color w:val="0E101A"/>
        </w:rPr>
      </w:pPr>
      <w:r>
        <w:rPr>
          <w:rFonts w:ascii="Helvetica Neue" w:eastAsia="Helvetica Neue" w:hAnsi="Helvetica Neue" w:cs="Helvetica Neue"/>
          <w:b/>
          <w:color w:val="0E101A"/>
        </w:rPr>
        <w:t xml:space="preserve">Rationale for Format Delivery and Hybrid Inclusivity: </w:t>
      </w:r>
      <w:r>
        <w:rPr>
          <w:rFonts w:ascii="Helvetica Neue" w:eastAsia="Helvetica Neue" w:hAnsi="Helvetica Neue" w:cs="Helvetica Neue"/>
          <w:color w:val="0E101A"/>
        </w:rPr>
        <w:t>This co-creation session will be delivered in a hybrid format, ensuring accessibility for both in-person and virtual participants. The hybrid format will include:</w:t>
      </w:r>
    </w:p>
    <w:p w14:paraId="78B40011" w14:textId="77777777" w:rsidR="00254996" w:rsidRDefault="00254996">
      <w:pPr>
        <w:rPr>
          <w:rFonts w:ascii="Helvetica Neue" w:eastAsia="Helvetica Neue" w:hAnsi="Helvetica Neue" w:cs="Helvetica Neue"/>
          <w:color w:val="0E101A"/>
        </w:rPr>
      </w:pPr>
    </w:p>
    <w:p w14:paraId="78B40012" w14:textId="77777777" w:rsidR="00254996" w:rsidRDefault="00000000">
      <w:pPr>
        <w:numPr>
          <w:ilvl w:val="0"/>
          <w:numId w:val="2"/>
        </w:numPr>
      </w:pPr>
      <w:r>
        <w:rPr>
          <w:rFonts w:ascii="Helvetica Neue" w:eastAsia="Helvetica Neue" w:hAnsi="Helvetica Neue" w:cs="Helvetica Neue"/>
          <w:b/>
          <w:color w:val="0E101A"/>
        </w:rPr>
        <w:t xml:space="preserve">Virtual Participation: </w:t>
      </w:r>
      <w:r>
        <w:rPr>
          <w:rFonts w:ascii="Helvetica Neue" w:eastAsia="Helvetica Neue" w:hAnsi="Helvetica Neue" w:cs="Helvetica Neue"/>
          <w:color w:val="0E101A"/>
        </w:rPr>
        <w:t>Online participants can join the dialogue, contribute to workshops, and engage in discussions through a dedicated virtual platform. This will ensure that people from different geographical locations, including Indigenous communities in remote areas, can participate and share their insights.</w:t>
      </w:r>
    </w:p>
    <w:p w14:paraId="78B40013" w14:textId="77777777" w:rsidR="00254996" w:rsidRDefault="00000000">
      <w:pPr>
        <w:numPr>
          <w:ilvl w:val="0"/>
          <w:numId w:val="2"/>
        </w:numPr>
      </w:pPr>
      <w:r>
        <w:rPr>
          <w:rFonts w:ascii="Helvetica Neue" w:eastAsia="Helvetica Neue" w:hAnsi="Helvetica Neue" w:cs="Helvetica Neue"/>
          <w:b/>
          <w:color w:val="0E101A"/>
        </w:rPr>
        <w:t>Interactive Tools:</w:t>
      </w:r>
      <w:r>
        <w:rPr>
          <w:rFonts w:ascii="Helvetica Neue" w:eastAsia="Helvetica Neue" w:hAnsi="Helvetica Neue" w:cs="Helvetica Neue"/>
          <w:color w:val="0E101A"/>
        </w:rPr>
        <w:t xml:space="preserve"> The session will utilize digital platforms to facilitate real-time collaboration, idea sharing, and feedback from both in-person and virtual participants. </w:t>
      </w:r>
      <w:r>
        <w:rPr>
          <w:rFonts w:ascii="Helvetica Neue" w:eastAsia="Helvetica Neue" w:hAnsi="Helvetica Neue" w:cs="Helvetica Neue"/>
          <w:color w:val="0E101A"/>
        </w:rPr>
        <w:lastRenderedPageBreak/>
        <w:t>These tools will support the development of action plans, allowing participants to interact, co-create, and learn from each other in an inclusive environment.</w:t>
      </w:r>
    </w:p>
    <w:p w14:paraId="78B40014" w14:textId="77777777" w:rsidR="00254996" w:rsidRDefault="00000000">
      <w:pPr>
        <w:numPr>
          <w:ilvl w:val="0"/>
          <w:numId w:val="2"/>
        </w:numPr>
      </w:pPr>
      <w:r>
        <w:rPr>
          <w:rFonts w:ascii="Helvetica Neue" w:eastAsia="Helvetica Neue" w:hAnsi="Helvetica Neue" w:cs="Helvetica Neue"/>
          <w:b/>
          <w:color w:val="0E101A"/>
        </w:rPr>
        <w:t>Accessibility:</w:t>
      </w:r>
      <w:r>
        <w:rPr>
          <w:rFonts w:ascii="Helvetica Neue" w:eastAsia="Helvetica Neue" w:hAnsi="Helvetica Neue" w:cs="Helvetica Neue"/>
          <w:color w:val="0E101A"/>
        </w:rPr>
        <w:t xml:space="preserve"> Efforts will be made to ensure accessibility for participants with different needs, including translation services for Indigenous languages and closed captioning for virtual participants.</w:t>
      </w:r>
    </w:p>
    <w:p w14:paraId="78B40015" w14:textId="77777777" w:rsidR="00254996" w:rsidRDefault="00254996">
      <w:pPr>
        <w:rPr>
          <w:rFonts w:ascii="Helvetica Neue" w:eastAsia="Helvetica Neue" w:hAnsi="Helvetica Neue" w:cs="Helvetica Neue"/>
          <w:color w:val="0E101A"/>
        </w:rPr>
      </w:pPr>
    </w:p>
    <w:p w14:paraId="78B40016" w14:textId="77777777" w:rsidR="00254996" w:rsidRDefault="00000000">
      <w:pPr>
        <w:rPr>
          <w:rFonts w:ascii="Helvetica Neue" w:eastAsia="Helvetica Neue" w:hAnsi="Helvetica Neue" w:cs="Helvetica Neue"/>
          <w:color w:val="0E101A"/>
        </w:rPr>
      </w:pPr>
      <w:r>
        <w:rPr>
          <w:rFonts w:ascii="Helvetica Neue" w:eastAsia="Helvetica Neue" w:hAnsi="Helvetica Neue" w:cs="Helvetica Neue"/>
          <w:b/>
          <w:color w:val="0E101A"/>
        </w:rPr>
        <w:t xml:space="preserve">Conclusion: </w:t>
      </w:r>
      <w:r>
        <w:rPr>
          <w:rFonts w:ascii="Helvetica Neue" w:eastAsia="Helvetica Neue" w:hAnsi="Helvetica Neue" w:cs="Helvetica Neue"/>
          <w:color w:val="0E101A"/>
        </w:rPr>
        <w:t xml:space="preserve">This co-creation session will serve as a model for integrating Indigenous knowledge and scientific expertise in climate adaptation efforts. By bringing diverse participants together and fostering collaborative solutions, it will contribute to a more inclusive, effective, and sustainable approach to climate action. Through this session, we aim to inspire others to adopt similar practices, recognizing that true climate resilience can only be achieved when we work together, drawing on the strengths of all knowledge systems. </w:t>
      </w:r>
      <w:proofErr w:type="spellStart"/>
      <w:r>
        <w:rPr>
          <w:rFonts w:ascii="Helvetica Neue" w:eastAsia="Helvetica Neue" w:hAnsi="Helvetica Neue" w:cs="Helvetica Neue"/>
          <w:color w:val="0E101A"/>
        </w:rPr>
        <w:t>Maarsii</w:t>
      </w:r>
      <w:proofErr w:type="spellEnd"/>
      <w:r>
        <w:rPr>
          <w:rFonts w:ascii="Helvetica Neue" w:eastAsia="Helvetica Neue" w:hAnsi="Helvetica Neue" w:cs="Helvetica Neue"/>
          <w:color w:val="0E101A"/>
        </w:rPr>
        <w:t>, for your consideration.</w:t>
      </w:r>
    </w:p>
    <w:p w14:paraId="78B40017" w14:textId="77777777" w:rsidR="00254996" w:rsidRDefault="00254996"/>
    <w:sectPr w:rsidR="00254996">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5B29E" w14:textId="77777777" w:rsidR="008A5AA0" w:rsidRDefault="008A5AA0">
      <w:pPr>
        <w:spacing w:line="240" w:lineRule="auto"/>
      </w:pPr>
      <w:r>
        <w:separator/>
      </w:r>
    </w:p>
  </w:endnote>
  <w:endnote w:type="continuationSeparator" w:id="0">
    <w:p w14:paraId="723451C6" w14:textId="77777777" w:rsidR="008A5AA0" w:rsidRDefault="008A5A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DE296F22-3339-4696-9105-E929C491FCFE}"/>
    <w:embedBold r:id="rId2" w:fontKey="{4756C83C-C817-49BC-A8B5-8367277048A2}"/>
    <w:embedItalic r:id="rId3" w:fontKey="{1A730471-C33A-4A82-873D-A3F6BA3AB051}"/>
  </w:font>
  <w:font w:name="Calibri">
    <w:panose1 w:val="020F0502020204030204"/>
    <w:charset w:val="00"/>
    <w:family w:val="swiss"/>
    <w:pitch w:val="variable"/>
    <w:sig w:usb0="E4002EFF" w:usb1="C200247B" w:usb2="00000009" w:usb3="00000000" w:csb0="000001FF" w:csb1="00000000"/>
    <w:embedRegular r:id="rId4" w:fontKey="{B131B34B-AB4E-41B9-88FA-505137D4EC96}"/>
  </w:font>
  <w:font w:name="Cambria">
    <w:panose1 w:val="02040503050406030204"/>
    <w:charset w:val="00"/>
    <w:family w:val="roman"/>
    <w:pitch w:val="variable"/>
    <w:sig w:usb0="E00006FF" w:usb1="420024FF" w:usb2="02000000" w:usb3="00000000" w:csb0="0000019F" w:csb1="00000000"/>
    <w:embedRegular r:id="rId5" w:fontKey="{3B697B7F-71B7-424F-8623-353C6E2D9A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CD691" w14:textId="77777777" w:rsidR="008A5AA0" w:rsidRDefault="008A5AA0">
      <w:pPr>
        <w:spacing w:line="240" w:lineRule="auto"/>
      </w:pPr>
      <w:r>
        <w:separator/>
      </w:r>
    </w:p>
  </w:footnote>
  <w:footnote w:type="continuationSeparator" w:id="0">
    <w:p w14:paraId="030C69F3" w14:textId="77777777" w:rsidR="008A5AA0" w:rsidRDefault="008A5A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40018" w14:textId="5DD976B3" w:rsidR="00254996" w:rsidRDefault="00000000">
    <w:pPr>
      <w:jc w:val="right"/>
      <w:rPr>
        <w:rFonts w:ascii="Helvetica Neue" w:eastAsia="Helvetica Neue" w:hAnsi="Helvetica Neue" w:cs="Helvetica Neue"/>
      </w:rPr>
    </w:pPr>
    <w:r>
      <w:rPr>
        <w:rFonts w:ascii="Helvetica Neue" w:eastAsia="Helvetica Neue" w:hAnsi="Helvetica Neue" w:cs="Helvetica Neue"/>
      </w:rPr>
      <w:t xml:space="preserve">Justin R. Langan </w:t>
    </w: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0521C6">
      <w:rPr>
        <w:rFonts w:ascii="Helvetica Neue" w:eastAsia="Helvetica Neue" w:hAnsi="Helvetica Neue" w:cs="Helvetica Neue"/>
        <w:noProof/>
      </w:rPr>
      <w:t>1</w:t>
    </w:r>
    <w:r>
      <w:rPr>
        <w:rFonts w:ascii="Helvetica Neue" w:eastAsia="Helvetica Neue" w:hAnsi="Helvetica Neue" w:cs="Helvetica Neu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02A2D"/>
    <w:multiLevelType w:val="multilevel"/>
    <w:tmpl w:val="686201E0"/>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6F5620"/>
    <w:multiLevelType w:val="multilevel"/>
    <w:tmpl w:val="607AA38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09672E"/>
    <w:multiLevelType w:val="multilevel"/>
    <w:tmpl w:val="141022C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3138492">
    <w:abstractNumId w:val="1"/>
  </w:num>
  <w:num w:numId="2" w16cid:durableId="1459256873">
    <w:abstractNumId w:val="2"/>
  </w:num>
  <w:num w:numId="3" w16cid:durableId="592782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996"/>
    <w:rsid w:val="000521C6"/>
    <w:rsid w:val="00254996"/>
    <w:rsid w:val="008A5AA0"/>
    <w:rsid w:val="009B297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3FFF8"/>
  <w15:docId w15:val="{E7BAC801-D94B-4974-9C35-AB2B60346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939</Words>
  <Characters>5355</Characters>
  <Application>Microsoft Office Word</Application>
  <DocSecurity>0</DocSecurity>
  <Lines>44</Lines>
  <Paragraphs>12</Paragraphs>
  <ScaleCrop>false</ScaleCrop>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Yee</cp:lastModifiedBy>
  <cp:revision>2</cp:revision>
  <dcterms:created xsi:type="dcterms:W3CDTF">2025-08-19T00:13:00Z</dcterms:created>
  <dcterms:modified xsi:type="dcterms:W3CDTF">2025-08-19T00:13:00Z</dcterms:modified>
</cp:coreProperties>
</file>